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333" w:rsidRDefault="007E1CD0" w:rsidP="00021289">
      <w:pPr>
        <w:ind w:firstLine="709"/>
        <w:jc w:val="both"/>
        <w:rPr>
          <w:b/>
          <w:sz w:val="28"/>
          <w:szCs w:val="28"/>
        </w:rPr>
      </w:pPr>
      <w:r>
        <w:rPr>
          <w:b/>
          <w:noProof/>
          <w:sz w:val="28"/>
          <w:szCs w:val="28"/>
        </w:rPr>
        <w:drawing>
          <wp:anchor distT="0" distB="0" distL="114300" distR="114300" simplePos="0" relativeHeight="251660288" behindDoc="0" locked="0" layoutInCell="1" allowOverlap="1">
            <wp:simplePos x="0" y="0"/>
            <wp:positionH relativeFrom="column">
              <wp:posOffset>2733675</wp:posOffset>
            </wp:positionH>
            <wp:positionV relativeFrom="paragraph">
              <wp:posOffset>-264795</wp:posOffset>
            </wp:positionV>
            <wp:extent cx="647700" cy="707390"/>
            <wp:effectExtent l="19050" t="0" r="0" b="0"/>
            <wp:wrapThrough wrapText="bothSides">
              <wp:wrapPolygon edited="0">
                <wp:start x="-635" y="0"/>
                <wp:lineTo x="-635" y="20941"/>
                <wp:lineTo x="21600" y="20941"/>
                <wp:lineTo x="21600" y="0"/>
                <wp:lineTo x="-635"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647700" cy="707390"/>
                    </a:xfrm>
                    <a:prstGeom prst="rect">
                      <a:avLst/>
                    </a:prstGeom>
                    <a:noFill/>
                  </pic:spPr>
                </pic:pic>
              </a:graphicData>
            </a:graphic>
          </wp:anchor>
        </w:drawing>
      </w:r>
    </w:p>
    <w:p w:rsidR="007E1CD0" w:rsidRDefault="007E1CD0" w:rsidP="00021289">
      <w:pPr>
        <w:ind w:firstLine="709"/>
        <w:jc w:val="both"/>
        <w:rPr>
          <w:b/>
          <w:sz w:val="28"/>
          <w:szCs w:val="28"/>
        </w:rPr>
      </w:pPr>
    </w:p>
    <w:p w:rsidR="00D004C3" w:rsidRPr="00BB5333" w:rsidRDefault="00D004C3" w:rsidP="00021289">
      <w:pPr>
        <w:ind w:firstLine="709"/>
        <w:jc w:val="both"/>
        <w:rPr>
          <w:b/>
          <w:sz w:val="28"/>
          <w:szCs w:val="28"/>
        </w:rPr>
      </w:pPr>
    </w:p>
    <w:p w:rsidR="00021289" w:rsidRPr="00BB5333" w:rsidRDefault="00021289" w:rsidP="00021289">
      <w:pPr>
        <w:pStyle w:val="a3"/>
        <w:rPr>
          <w:b/>
          <w:szCs w:val="28"/>
        </w:rPr>
      </w:pPr>
      <w:r w:rsidRPr="00BB5333">
        <w:rPr>
          <w:b/>
          <w:szCs w:val="28"/>
        </w:rPr>
        <w:t>АДМИНИСТРАЦИЯ ШАЛИНСКОГО ГОРОДСКОГО ОКРУГА</w:t>
      </w:r>
    </w:p>
    <w:p w:rsidR="00021289" w:rsidRPr="00BB5333" w:rsidRDefault="00021289" w:rsidP="00021289">
      <w:pPr>
        <w:pStyle w:val="1"/>
        <w:rPr>
          <w:szCs w:val="28"/>
        </w:rPr>
      </w:pPr>
      <w:proofErr w:type="gramStart"/>
      <w:r w:rsidRPr="00BB5333">
        <w:rPr>
          <w:szCs w:val="28"/>
        </w:rPr>
        <w:t>П</w:t>
      </w:r>
      <w:proofErr w:type="gramEnd"/>
      <w:r w:rsidRPr="00BB5333">
        <w:rPr>
          <w:szCs w:val="28"/>
        </w:rPr>
        <w:t xml:space="preserve"> О С Т А Н О В Л Е Н И Е</w:t>
      </w:r>
    </w:p>
    <w:tbl>
      <w:tblPr>
        <w:tblW w:w="0" w:type="auto"/>
        <w:tblInd w:w="72" w:type="dxa"/>
        <w:tblBorders>
          <w:top w:val="thinThickSmallGap" w:sz="24" w:space="0" w:color="000000"/>
          <w:left w:val="thinThickSmallGap" w:sz="24" w:space="0" w:color="000000"/>
          <w:bottom w:val="thinThickSmallGap" w:sz="24" w:space="0" w:color="000000"/>
          <w:right w:val="thinThickSmallGap" w:sz="24" w:space="0" w:color="000000"/>
          <w:insideH w:val="thinThickSmallGap" w:sz="24" w:space="0" w:color="000000"/>
          <w:insideV w:val="thinThickSmallGap" w:sz="24" w:space="0" w:color="000000"/>
        </w:tblBorders>
        <w:tblLayout w:type="fixed"/>
        <w:tblLook w:val="0000" w:firstRow="0" w:lastRow="0" w:firstColumn="0" w:lastColumn="0" w:noHBand="0" w:noVBand="0"/>
      </w:tblPr>
      <w:tblGrid>
        <w:gridCol w:w="10152"/>
      </w:tblGrid>
      <w:tr w:rsidR="00021289" w:rsidRPr="00BB5333" w:rsidTr="00021289">
        <w:trPr>
          <w:trHeight w:val="216"/>
        </w:trPr>
        <w:tc>
          <w:tcPr>
            <w:tcW w:w="10152" w:type="dxa"/>
            <w:tcBorders>
              <w:left w:val="nil"/>
              <w:bottom w:val="nil"/>
              <w:right w:val="nil"/>
            </w:tcBorders>
          </w:tcPr>
          <w:p w:rsidR="00021289" w:rsidRPr="00BB5333" w:rsidRDefault="00021289" w:rsidP="00021289">
            <w:pPr>
              <w:rPr>
                <w:sz w:val="28"/>
                <w:szCs w:val="28"/>
              </w:rPr>
            </w:pPr>
          </w:p>
        </w:tc>
      </w:tr>
    </w:tbl>
    <w:p w:rsidR="00021289" w:rsidRPr="00BB5333" w:rsidRDefault="00835156" w:rsidP="00021289">
      <w:pPr>
        <w:widowControl w:val="0"/>
        <w:autoSpaceDE w:val="0"/>
        <w:autoSpaceDN w:val="0"/>
        <w:adjustRightInd w:val="0"/>
        <w:ind w:firstLine="4"/>
        <w:rPr>
          <w:sz w:val="28"/>
          <w:szCs w:val="28"/>
        </w:rPr>
      </w:pPr>
      <w:r>
        <w:rPr>
          <w:sz w:val="28"/>
          <w:szCs w:val="28"/>
        </w:rPr>
        <w:t>от  « 25</w:t>
      </w:r>
      <w:r w:rsidR="00021289" w:rsidRPr="00BB5333">
        <w:rPr>
          <w:sz w:val="28"/>
          <w:szCs w:val="28"/>
        </w:rPr>
        <w:t xml:space="preserve"> » апреля 2017 года №  </w:t>
      </w:r>
      <w:r>
        <w:rPr>
          <w:sz w:val="28"/>
          <w:szCs w:val="28"/>
        </w:rPr>
        <w:t>271</w:t>
      </w:r>
      <w:bookmarkStart w:id="0" w:name="_GoBack"/>
      <w:bookmarkEnd w:id="0"/>
      <w:r w:rsidR="00021289" w:rsidRPr="00BB5333">
        <w:rPr>
          <w:sz w:val="28"/>
          <w:szCs w:val="28"/>
        </w:rPr>
        <w:t xml:space="preserve"> </w:t>
      </w:r>
    </w:p>
    <w:p w:rsidR="00021289" w:rsidRPr="00BB5333" w:rsidRDefault="00021289" w:rsidP="00021289">
      <w:pPr>
        <w:widowControl w:val="0"/>
        <w:autoSpaceDE w:val="0"/>
        <w:autoSpaceDN w:val="0"/>
        <w:adjustRightInd w:val="0"/>
        <w:rPr>
          <w:sz w:val="28"/>
          <w:szCs w:val="28"/>
        </w:rPr>
      </w:pPr>
    </w:p>
    <w:p w:rsidR="00021289" w:rsidRPr="00BB5333" w:rsidRDefault="00021289" w:rsidP="00021289">
      <w:pPr>
        <w:widowControl w:val="0"/>
        <w:autoSpaceDE w:val="0"/>
        <w:autoSpaceDN w:val="0"/>
        <w:adjustRightInd w:val="0"/>
        <w:rPr>
          <w:sz w:val="28"/>
          <w:szCs w:val="28"/>
        </w:rPr>
      </w:pPr>
      <w:r w:rsidRPr="00BB5333">
        <w:rPr>
          <w:sz w:val="28"/>
          <w:szCs w:val="28"/>
        </w:rPr>
        <w:t>р.п. Шаля</w:t>
      </w:r>
    </w:p>
    <w:p w:rsidR="00403379" w:rsidRPr="00BB5333" w:rsidRDefault="00403379">
      <w:pPr>
        <w:pStyle w:val="ConsPlusTitlePage"/>
        <w:rPr>
          <w:rFonts w:ascii="Times New Roman" w:hAnsi="Times New Roman" w:cs="Times New Roman"/>
          <w:sz w:val="28"/>
          <w:szCs w:val="28"/>
        </w:rPr>
      </w:pPr>
      <w:r w:rsidRPr="00BB5333">
        <w:rPr>
          <w:rFonts w:ascii="Times New Roman" w:hAnsi="Times New Roman" w:cs="Times New Roman"/>
          <w:sz w:val="28"/>
          <w:szCs w:val="28"/>
        </w:rPr>
        <w:br/>
      </w:r>
    </w:p>
    <w:p w:rsidR="00986479" w:rsidRDefault="00021289" w:rsidP="00021289">
      <w:pPr>
        <w:pStyle w:val="ConsPlusTitle"/>
        <w:jc w:val="center"/>
        <w:rPr>
          <w:rFonts w:ascii="Times New Roman" w:hAnsi="Times New Roman" w:cs="Times New Roman"/>
          <w:i/>
          <w:sz w:val="32"/>
          <w:szCs w:val="32"/>
        </w:rPr>
      </w:pPr>
      <w:r w:rsidRPr="00986479">
        <w:rPr>
          <w:rFonts w:ascii="Times New Roman" w:hAnsi="Times New Roman" w:cs="Times New Roman"/>
          <w:i/>
          <w:sz w:val="32"/>
          <w:szCs w:val="32"/>
        </w:rPr>
        <w:t xml:space="preserve">О проведении оценки регулирующего воздействия проектов нормативно правовых актов Шалинского городского округа и экспертизы нормативно правовых актов </w:t>
      </w:r>
    </w:p>
    <w:p w:rsidR="00021289" w:rsidRPr="00986479" w:rsidRDefault="00021289" w:rsidP="00021289">
      <w:pPr>
        <w:pStyle w:val="ConsPlusTitle"/>
        <w:jc w:val="center"/>
        <w:rPr>
          <w:rFonts w:ascii="Times New Roman" w:hAnsi="Times New Roman" w:cs="Times New Roman"/>
          <w:i/>
          <w:sz w:val="32"/>
          <w:szCs w:val="32"/>
        </w:rPr>
      </w:pPr>
      <w:r w:rsidRPr="00986479">
        <w:rPr>
          <w:rFonts w:ascii="Times New Roman" w:hAnsi="Times New Roman" w:cs="Times New Roman"/>
          <w:i/>
          <w:sz w:val="32"/>
          <w:szCs w:val="32"/>
        </w:rPr>
        <w:t>Шалинского городского округа</w:t>
      </w:r>
    </w:p>
    <w:p w:rsidR="00403379" w:rsidRDefault="00403379">
      <w:pPr>
        <w:pStyle w:val="ConsPlusNormal"/>
        <w:jc w:val="both"/>
        <w:rPr>
          <w:rFonts w:ascii="Times New Roman" w:hAnsi="Times New Roman" w:cs="Times New Roman"/>
          <w:sz w:val="28"/>
          <w:szCs w:val="28"/>
        </w:rPr>
      </w:pPr>
    </w:p>
    <w:p w:rsidR="0099187E" w:rsidRPr="00BB5333" w:rsidRDefault="0099187E">
      <w:pPr>
        <w:pStyle w:val="ConsPlusNormal"/>
        <w:jc w:val="both"/>
        <w:rPr>
          <w:rFonts w:ascii="Times New Roman" w:hAnsi="Times New Roman" w:cs="Times New Roman"/>
          <w:sz w:val="28"/>
          <w:szCs w:val="28"/>
        </w:rPr>
      </w:pPr>
    </w:p>
    <w:p w:rsidR="00021289" w:rsidRPr="0099187E" w:rsidRDefault="00403379">
      <w:pPr>
        <w:pStyle w:val="ConsPlusNormal"/>
        <w:ind w:firstLine="540"/>
        <w:jc w:val="both"/>
        <w:rPr>
          <w:rFonts w:ascii="Times New Roman" w:hAnsi="Times New Roman" w:cs="Times New Roman"/>
          <w:sz w:val="28"/>
          <w:szCs w:val="28"/>
        </w:rPr>
      </w:pPr>
      <w:r w:rsidRPr="0099187E">
        <w:rPr>
          <w:rFonts w:ascii="Times New Roman" w:hAnsi="Times New Roman" w:cs="Times New Roman"/>
          <w:sz w:val="28"/>
          <w:szCs w:val="28"/>
        </w:rPr>
        <w:t xml:space="preserve">В целях реализации </w:t>
      </w:r>
      <w:hyperlink r:id="rId6" w:history="1">
        <w:r w:rsidRPr="0099187E">
          <w:rPr>
            <w:rFonts w:ascii="Times New Roman" w:hAnsi="Times New Roman" w:cs="Times New Roman"/>
            <w:sz w:val="28"/>
            <w:szCs w:val="28"/>
          </w:rPr>
          <w:t>Закона</w:t>
        </w:r>
      </w:hyperlink>
      <w:r w:rsidRPr="0099187E">
        <w:rPr>
          <w:rFonts w:ascii="Times New Roman" w:hAnsi="Times New Roman" w:cs="Times New Roman"/>
          <w:sz w:val="28"/>
          <w:szCs w:val="28"/>
        </w:rPr>
        <w:t xml:space="preserve"> </w:t>
      </w:r>
      <w:r w:rsidR="00817415" w:rsidRPr="0099187E">
        <w:rPr>
          <w:rFonts w:ascii="Times New Roman" w:hAnsi="Times New Roman" w:cs="Times New Roman"/>
          <w:sz w:val="28"/>
          <w:szCs w:val="28"/>
        </w:rPr>
        <w:t>Свердловской области</w:t>
      </w:r>
      <w:r w:rsidRPr="0099187E">
        <w:rPr>
          <w:rFonts w:ascii="Times New Roman" w:hAnsi="Times New Roman" w:cs="Times New Roman"/>
          <w:sz w:val="28"/>
          <w:szCs w:val="28"/>
        </w:rPr>
        <w:t xml:space="preserve"> от 14 июля 2014 года </w:t>
      </w:r>
      <w:hyperlink r:id="rId7" w:history="1">
        <w:r w:rsidR="00021289" w:rsidRPr="0099187E">
          <w:rPr>
            <w:rFonts w:ascii="Times New Roman" w:hAnsi="Times New Roman" w:cs="Times New Roman"/>
            <w:sz w:val="28"/>
            <w:szCs w:val="28"/>
          </w:rPr>
          <w:t>№</w:t>
        </w:r>
        <w:r w:rsidRPr="0099187E">
          <w:rPr>
            <w:rFonts w:ascii="Times New Roman" w:hAnsi="Times New Roman" w:cs="Times New Roman"/>
            <w:sz w:val="28"/>
            <w:szCs w:val="28"/>
          </w:rPr>
          <w:t xml:space="preserve"> 74-ОЗ</w:t>
        </w:r>
      </w:hyperlink>
      <w:r w:rsidRPr="0099187E">
        <w:rPr>
          <w:rFonts w:ascii="Times New Roman" w:hAnsi="Times New Roman" w:cs="Times New Roman"/>
          <w:sz w:val="28"/>
          <w:szCs w:val="28"/>
        </w:rPr>
        <w:t xml:space="preserve"> </w:t>
      </w:r>
      <w:r w:rsidR="00097321">
        <w:rPr>
          <w:rFonts w:ascii="Times New Roman" w:hAnsi="Times New Roman" w:cs="Times New Roman"/>
          <w:sz w:val="28"/>
          <w:szCs w:val="28"/>
        </w:rPr>
        <w:t xml:space="preserve">(в редакции Закона Свердловской области от 22.07.2016 года № 78-ОЗ) </w:t>
      </w:r>
      <w:r w:rsidR="00021289" w:rsidRPr="0099187E">
        <w:rPr>
          <w:rFonts w:ascii="Times New Roman" w:hAnsi="Times New Roman" w:cs="Times New Roman"/>
          <w:sz w:val="28"/>
          <w:szCs w:val="28"/>
        </w:rPr>
        <w:t>«</w:t>
      </w:r>
      <w:hyperlink r:id="rId8" w:history="1">
        <w:r w:rsidRPr="0099187E">
          <w:rPr>
            <w:rFonts w:ascii="Times New Roman" w:hAnsi="Times New Roman" w:cs="Times New Roman"/>
            <w:sz w:val="28"/>
            <w:szCs w:val="28"/>
          </w:rPr>
          <w:t>Об оценке регулирующего воздействия</w:t>
        </w:r>
      </w:hyperlink>
      <w:r w:rsidRPr="0099187E">
        <w:rPr>
          <w:rFonts w:ascii="Times New Roman" w:hAnsi="Times New Roman" w:cs="Times New Roman"/>
          <w:sz w:val="28"/>
          <w:szCs w:val="28"/>
        </w:rPr>
        <w:t xml:space="preserve"> проектов нормативных правовых актов </w:t>
      </w:r>
      <w:r w:rsidR="00F421D4" w:rsidRPr="0099187E">
        <w:rPr>
          <w:rFonts w:ascii="Times New Roman" w:hAnsi="Times New Roman" w:cs="Times New Roman"/>
          <w:sz w:val="28"/>
          <w:szCs w:val="28"/>
        </w:rPr>
        <w:t>Свердловской области</w:t>
      </w:r>
      <w:r w:rsidRPr="0099187E">
        <w:rPr>
          <w:rFonts w:ascii="Times New Roman" w:hAnsi="Times New Roman" w:cs="Times New Roman"/>
          <w:sz w:val="28"/>
          <w:szCs w:val="28"/>
        </w:rPr>
        <w:t xml:space="preserve"> и проектов муниципальных нормативных правовых актов и экспертизе нормативных правовых актов </w:t>
      </w:r>
      <w:r w:rsidR="00F421D4" w:rsidRPr="0099187E">
        <w:rPr>
          <w:rFonts w:ascii="Times New Roman" w:hAnsi="Times New Roman" w:cs="Times New Roman"/>
          <w:sz w:val="28"/>
          <w:szCs w:val="28"/>
        </w:rPr>
        <w:t>Свердловской области</w:t>
      </w:r>
      <w:r w:rsidRPr="0099187E">
        <w:rPr>
          <w:rFonts w:ascii="Times New Roman" w:hAnsi="Times New Roman" w:cs="Times New Roman"/>
          <w:sz w:val="28"/>
          <w:szCs w:val="28"/>
        </w:rPr>
        <w:t xml:space="preserve"> и муниципальных нормативных правовых актов</w:t>
      </w:r>
      <w:r w:rsidR="00021289" w:rsidRPr="0099187E">
        <w:rPr>
          <w:rFonts w:ascii="Times New Roman" w:hAnsi="Times New Roman" w:cs="Times New Roman"/>
          <w:sz w:val="28"/>
          <w:szCs w:val="28"/>
        </w:rPr>
        <w:t>», администрация Шалинского городского округа</w:t>
      </w:r>
    </w:p>
    <w:p w:rsidR="00021289" w:rsidRPr="0099187E" w:rsidRDefault="00021289">
      <w:pPr>
        <w:pStyle w:val="ConsPlusNormal"/>
        <w:ind w:firstLine="540"/>
        <w:jc w:val="both"/>
        <w:rPr>
          <w:rFonts w:ascii="Times New Roman" w:hAnsi="Times New Roman" w:cs="Times New Roman"/>
          <w:b/>
          <w:sz w:val="28"/>
          <w:szCs w:val="28"/>
        </w:rPr>
      </w:pPr>
      <w:r w:rsidRPr="0099187E">
        <w:rPr>
          <w:rFonts w:ascii="Times New Roman" w:hAnsi="Times New Roman" w:cs="Times New Roman"/>
          <w:b/>
          <w:sz w:val="28"/>
          <w:szCs w:val="28"/>
        </w:rPr>
        <w:t>ПОСТАНОВЛЯЕТ:</w:t>
      </w:r>
    </w:p>
    <w:p w:rsidR="00403379" w:rsidRPr="0099187E" w:rsidRDefault="00403379">
      <w:pPr>
        <w:pStyle w:val="ConsPlusNormal"/>
        <w:ind w:firstLine="540"/>
        <w:jc w:val="both"/>
        <w:rPr>
          <w:rFonts w:ascii="Times New Roman" w:hAnsi="Times New Roman" w:cs="Times New Roman"/>
          <w:sz w:val="28"/>
          <w:szCs w:val="28"/>
        </w:rPr>
      </w:pPr>
      <w:r w:rsidRPr="0099187E">
        <w:rPr>
          <w:rFonts w:ascii="Times New Roman" w:hAnsi="Times New Roman" w:cs="Times New Roman"/>
          <w:sz w:val="28"/>
          <w:szCs w:val="28"/>
        </w:rPr>
        <w:t>1. Утвердить:</w:t>
      </w:r>
    </w:p>
    <w:p w:rsidR="00403379" w:rsidRPr="0099187E" w:rsidRDefault="00BB5333">
      <w:pPr>
        <w:pStyle w:val="ConsPlusNormal"/>
        <w:ind w:firstLine="540"/>
        <w:jc w:val="both"/>
        <w:rPr>
          <w:rFonts w:ascii="Times New Roman" w:hAnsi="Times New Roman" w:cs="Times New Roman"/>
          <w:sz w:val="28"/>
          <w:szCs w:val="28"/>
        </w:rPr>
      </w:pPr>
      <w:r w:rsidRPr="0099187E">
        <w:rPr>
          <w:rFonts w:ascii="Times New Roman" w:hAnsi="Times New Roman" w:cs="Times New Roman"/>
          <w:sz w:val="28"/>
          <w:szCs w:val="28"/>
        </w:rPr>
        <w:t>1.1.</w:t>
      </w:r>
      <w:r w:rsidR="00403379" w:rsidRPr="0099187E">
        <w:rPr>
          <w:rFonts w:ascii="Times New Roman" w:hAnsi="Times New Roman" w:cs="Times New Roman"/>
          <w:sz w:val="28"/>
          <w:szCs w:val="28"/>
        </w:rPr>
        <w:t xml:space="preserve"> </w:t>
      </w:r>
      <w:hyperlink w:anchor="P41" w:history="1">
        <w:r w:rsidR="00403379" w:rsidRPr="0099187E">
          <w:rPr>
            <w:rFonts w:ascii="Times New Roman" w:hAnsi="Times New Roman" w:cs="Times New Roman"/>
            <w:sz w:val="28"/>
            <w:szCs w:val="28"/>
          </w:rPr>
          <w:t>Порядок</w:t>
        </w:r>
      </w:hyperlink>
      <w:r w:rsidR="00403379" w:rsidRPr="0099187E">
        <w:rPr>
          <w:rFonts w:ascii="Times New Roman" w:hAnsi="Times New Roman" w:cs="Times New Roman"/>
          <w:sz w:val="28"/>
          <w:szCs w:val="28"/>
        </w:rPr>
        <w:t xml:space="preserve"> проведения публичных консультаций по проектам нормативных правовых актов </w:t>
      </w:r>
      <w:r w:rsidR="00021289" w:rsidRPr="0099187E">
        <w:rPr>
          <w:rFonts w:ascii="Times New Roman" w:hAnsi="Times New Roman" w:cs="Times New Roman"/>
          <w:sz w:val="28"/>
          <w:szCs w:val="28"/>
        </w:rPr>
        <w:t>Шалинского городского округа</w:t>
      </w:r>
      <w:r w:rsidR="00403379" w:rsidRPr="0099187E">
        <w:rPr>
          <w:rFonts w:ascii="Times New Roman" w:hAnsi="Times New Roman" w:cs="Times New Roman"/>
          <w:sz w:val="28"/>
          <w:szCs w:val="28"/>
        </w:rPr>
        <w:t xml:space="preserve"> и подготовки заключений об оценке регулирующего воздействия проектов нормативных правовых актов </w:t>
      </w:r>
      <w:r w:rsidR="00021289" w:rsidRPr="0099187E">
        <w:rPr>
          <w:rFonts w:ascii="Times New Roman" w:hAnsi="Times New Roman" w:cs="Times New Roman"/>
          <w:sz w:val="28"/>
          <w:szCs w:val="28"/>
        </w:rPr>
        <w:t xml:space="preserve">Шалинского городского округа </w:t>
      </w:r>
      <w:r w:rsidR="00403379" w:rsidRPr="0099187E">
        <w:rPr>
          <w:rFonts w:ascii="Times New Roman" w:hAnsi="Times New Roman" w:cs="Times New Roman"/>
          <w:sz w:val="28"/>
          <w:szCs w:val="28"/>
        </w:rPr>
        <w:t>(прилагается);</w:t>
      </w:r>
    </w:p>
    <w:p w:rsidR="00403379" w:rsidRPr="0099187E" w:rsidRDefault="00BB5333" w:rsidP="00BB5333">
      <w:pPr>
        <w:pStyle w:val="ConsPlusNormal"/>
        <w:ind w:firstLine="540"/>
        <w:jc w:val="both"/>
        <w:rPr>
          <w:rFonts w:ascii="Times New Roman" w:hAnsi="Times New Roman" w:cs="Times New Roman"/>
          <w:sz w:val="28"/>
          <w:szCs w:val="28"/>
        </w:rPr>
      </w:pPr>
      <w:r w:rsidRPr="0099187E">
        <w:rPr>
          <w:rFonts w:ascii="Times New Roman" w:hAnsi="Times New Roman" w:cs="Times New Roman"/>
          <w:sz w:val="28"/>
          <w:szCs w:val="28"/>
        </w:rPr>
        <w:t>1.</w:t>
      </w:r>
      <w:r w:rsidR="00403379" w:rsidRPr="0099187E">
        <w:rPr>
          <w:rFonts w:ascii="Times New Roman" w:hAnsi="Times New Roman" w:cs="Times New Roman"/>
          <w:sz w:val="28"/>
          <w:szCs w:val="28"/>
        </w:rPr>
        <w:t>2</w:t>
      </w:r>
      <w:r w:rsidRPr="0099187E">
        <w:rPr>
          <w:rFonts w:ascii="Times New Roman" w:hAnsi="Times New Roman" w:cs="Times New Roman"/>
          <w:sz w:val="28"/>
          <w:szCs w:val="28"/>
        </w:rPr>
        <w:t>.</w:t>
      </w:r>
      <w:r w:rsidR="00403379" w:rsidRPr="0099187E">
        <w:rPr>
          <w:rFonts w:ascii="Times New Roman" w:hAnsi="Times New Roman" w:cs="Times New Roman"/>
          <w:sz w:val="28"/>
          <w:szCs w:val="28"/>
        </w:rPr>
        <w:t xml:space="preserve"> </w:t>
      </w:r>
      <w:hyperlink w:anchor="P199" w:history="1">
        <w:r w:rsidR="00403379" w:rsidRPr="0099187E">
          <w:rPr>
            <w:rFonts w:ascii="Times New Roman" w:hAnsi="Times New Roman" w:cs="Times New Roman"/>
            <w:sz w:val="28"/>
            <w:szCs w:val="28"/>
          </w:rPr>
          <w:t>Порядок</w:t>
        </w:r>
      </w:hyperlink>
      <w:r w:rsidR="00403379" w:rsidRPr="0099187E">
        <w:rPr>
          <w:rFonts w:ascii="Times New Roman" w:hAnsi="Times New Roman" w:cs="Times New Roman"/>
          <w:sz w:val="28"/>
          <w:szCs w:val="28"/>
        </w:rPr>
        <w:t xml:space="preserve"> </w:t>
      </w:r>
      <w:proofErr w:type="gramStart"/>
      <w:r w:rsidR="00403379" w:rsidRPr="0099187E">
        <w:rPr>
          <w:rFonts w:ascii="Times New Roman" w:hAnsi="Times New Roman" w:cs="Times New Roman"/>
          <w:sz w:val="28"/>
          <w:szCs w:val="28"/>
        </w:rPr>
        <w:t xml:space="preserve">утверждения годовых планов проведения экспертизы нормативных правовых актов </w:t>
      </w:r>
      <w:r w:rsidR="00021289" w:rsidRPr="0099187E">
        <w:rPr>
          <w:rFonts w:ascii="Times New Roman" w:hAnsi="Times New Roman" w:cs="Times New Roman"/>
          <w:sz w:val="28"/>
          <w:szCs w:val="28"/>
        </w:rPr>
        <w:t>Шалинского городского</w:t>
      </w:r>
      <w:proofErr w:type="gramEnd"/>
      <w:r w:rsidR="00021289" w:rsidRPr="0099187E">
        <w:rPr>
          <w:rFonts w:ascii="Times New Roman" w:hAnsi="Times New Roman" w:cs="Times New Roman"/>
          <w:sz w:val="28"/>
          <w:szCs w:val="28"/>
        </w:rPr>
        <w:t xml:space="preserve"> округа</w:t>
      </w:r>
      <w:r w:rsidR="00403379" w:rsidRPr="0099187E">
        <w:rPr>
          <w:rFonts w:ascii="Times New Roman" w:hAnsi="Times New Roman" w:cs="Times New Roman"/>
          <w:sz w:val="28"/>
          <w:szCs w:val="28"/>
        </w:rPr>
        <w:t xml:space="preserve"> (прилагается);</w:t>
      </w:r>
    </w:p>
    <w:p w:rsidR="00403379" w:rsidRPr="0099187E" w:rsidRDefault="00BB5333">
      <w:pPr>
        <w:pStyle w:val="ConsPlusNormal"/>
        <w:ind w:firstLine="540"/>
        <w:jc w:val="both"/>
        <w:rPr>
          <w:rFonts w:ascii="Times New Roman" w:hAnsi="Times New Roman" w:cs="Times New Roman"/>
          <w:sz w:val="28"/>
          <w:szCs w:val="28"/>
        </w:rPr>
      </w:pPr>
      <w:r w:rsidRPr="0099187E">
        <w:rPr>
          <w:rFonts w:ascii="Times New Roman" w:hAnsi="Times New Roman" w:cs="Times New Roman"/>
          <w:sz w:val="28"/>
          <w:szCs w:val="28"/>
        </w:rPr>
        <w:t>1.3.</w:t>
      </w:r>
      <w:r w:rsidR="00403379" w:rsidRPr="0099187E">
        <w:rPr>
          <w:rFonts w:ascii="Times New Roman" w:hAnsi="Times New Roman" w:cs="Times New Roman"/>
          <w:sz w:val="28"/>
          <w:szCs w:val="28"/>
        </w:rPr>
        <w:t xml:space="preserve"> </w:t>
      </w:r>
      <w:hyperlink w:anchor="P231" w:history="1">
        <w:r w:rsidR="00403379" w:rsidRPr="0099187E">
          <w:rPr>
            <w:rFonts w:ascii="Times New Roman" w:hAnsi="Times New Roman" w:cs="Times New Roman"/>
            <w:sz w:val="28"/>
            <w:szCs w:val="28"/>
          </w:rPr>
          <w:t>Порядок</w:t>
        </w:r>
      </w:hyperlink>
      <w:r w:rsidR="00403379" w:rsidRPr="0099187E">
        <w:rPr>
          <w:rFonts w:ascii="Times New Roman" w:hAnsi="Times New Roman" w:cs="Times New Roman"/>
          <w:sz w:val="28"/>
          <w:szCs w:val="28"/>
        </w:rPr>
        <w:t xml:space="preserve"> подготовки проектов заключений о результатах экспертизы нормативных правовых актов </w:t>
      </w:r>
      <w:r w:rsidR="00021289" w:rsidRPr="0099187E">
        <w:rPr>
          <w:rFonts w:ascii="Times New Roman" w:hAnsi="Times New Roman" w:cs="Times New Roman"/>
          <w:sz w:val="28"/>
          <w:szCs w:val="28"/>
        </w:rPr>
        <w:t>Шалинского городского округа</w:t>
      </w:r>
      <w:r w:rsidR="00403379" w:rsidRPr="0099187E">
        <w:rPr>
          <w:rFonts w:ascii="Times New Roman" w:hAnsi="Times New Roman" w:cs="Times New Roman"/>
          <w:sz w:val="28"/>
          <w:szCs w:val="28"/>
        </w:rPr>
        <w:t xml:space="preserve">, проведения публичных консультаций по нормативным правовым актам </w:t>
      </w:r>
      <w:r w:rsidR="00021289" w:rsidRPr="0099187E">
        <w:rPr>
          <w:rFonts w:ascii="Times New Roman" w:hAnsi="Times New Roman" w:cs="Times New Roman"/>
          <w:sz w:val="28"/>
          <w:szCs w:val="28"/>
        </w:rPr>
        <w:t>Шалинского городского округа</w:t>
      </w:r>
      <w:r w:rsidR="00403379" w:rsidRPr="0099187E">
        <w:rPr>
          <w:rFonts w:ascii="Times New Roman" w:hAnsi="Times New Roman" w:cs="Times New Roman"/>
          <w:sz w:val="28"/>
          <w:szCs w:val="28"/>
        </w:rPr>
        <w:t xml:space="preserve"> и подготовки заключений о результатах экспертизы нормативных правовых актов </w:t>
      </w:r>
      <w:r w:rsidR="00021289" w:rsidRPr="0099187E">
        <w:rPr>
          <w:rFonts w:ascii="Times New Roman" w:hAnsi="Times New Roman" w:cs="Times New Roman"/>
          <w:sz w:val="28"/>
          <w:szCs w:val="28"/>
        </w:rPr>
        <w:t>Шалинского городского округа</w:t>
      </w:r>
      <w:r w:rsidR="00403379" w:rsidRPr="0099187E">
        <w:rPr>
          <w:rFonts w:ascii="Times New Roman" w:hAnsi="Times New Roman" w:cs="Times New Roman"/>
          <w:sz w:val="28"/>
          <w:szCs w:val="28"/>
        </w:rPr>
        <w:t xml:space="preserve"> (прилагается).</w:t>
      </w:r>
    </w:p>
    <w:p w:rsidR="00F421D4" w:rsidRPr="0099187E" w:rsidRDefault="00F421D4" w:rsidP="00F421D4">
      <w:pPr>
        <w:pStyle w:val="Default"/>
        <w:jc w:val="both"/>
        <w:rPr>
          <w:rFonts w:ascii="Times New Roman" w:hAnsi="Times New Roman" w:cs="Times New Roman"/>
          <w:color w:val="auto"/>
          <w:sz w:val="28"/>
          <w:szCs w:val="28"/>
        </w:rPr>
      </w:pPr>
      <w:r w:rsidRPr="0099187E">
        <w:rPr>
          <w:color w:val="auto"/>
        </w:rPr>
        <w:t xml:space="preserve"> </w:t>
      </w:r>
      <w:r w:rsidRPr="0099187E">
        <w:rPr>
          <w:color w:val="auto"/>
        </w:rPr>
        <w:tab/>
      </w:r>
      <w:r w:rsidRPr="0099187E">
        <w:rPr>
          <w:rFonts w:ascii="Times New Roman" w:hAnsi="Times New Roman" w:cs="Times New Roman"/>
          <w:color w:val="auto"/>
          <w:sz w:val="28"/>
          <w:szCs w:val="28"/>
        </w:rPr>
        <w:t xml:space="preserve">2. Определить уполномоченным органом местного самоуправления Шалинского городского округа в сфере </w:t>
      </w:r>
      <w:proofErr w:type="gramStart"/>
      <w:r w:rsidRPr="0099187E">
        <w:rPr>
          <w:rFonts w:ascii="Times New Roman" w:hAnsi="Times New Roman" w:cs="Times New Roman"/>
          <w:color w:val="auto"/>
          <w:sz w:val="28"/>
          <w:szCs w:val="28"/>
        </w:rPr>
        <w:t>оценки регулирующего воздействия проектов нормативных правовых актов Шалинского городского округа</w:t>
      </w:r>
      <w:proofErr w:type="gramEnd"/>
      <w:r w:rsidRPr="0099187E">
        <w:rPr>
          <w:rFonts w:ascii="Times New Roman" w:hAnsi="Times New Roman" w:cs="Times New Roman"/>
          <w:color w:val="auto"/>
          <w:sz w:val="28"/>
          <w:szCs w:val="28"/>
        </w:rPr>
        <w:t xml:space="preserve"> и экспертизы нормативных правовых актов Шалинского городского округа </w:t>
      </w:r>
      <w:r w:rsidR="00A5110A" w:rsidRPr="0099187E">
        <w:rPr>
          <w:rFonts w:ascii="Times New Roman" w:hAnsi="Times New Roman" w:cs="Times New Roman"/>
          <w:color w:val="auto"/>
          <w:sz w:val="28"/>
          <w:szCs w:val="28"/>
        </w:rPr>
        <w:t>администрацию Шалинского городского округа</w:t>
      </w:r>
      <w:r w:rsidRPr="0099187E">
        <w:rPr>
          <w:rFonts w:ascii="Times New Roman" w:hAnsi="Times New Roman" w:cs="Times New Roman"/>
          <w:color w:val="auto"/>
          <w:sz w:val="28"/>
          <w:szCs w:val="28"/>
        </w:rPr>
        <w:t xml:space="preserve"> (далее - уполномоченный орган). </w:t>
      </w:r>
    </w:p>
    <w:p w:rsidR="00F421D4" w:rsidRPr="0099187E" w:rsidRDefault="00986479" w:rsidP="00A5110A">
      <w:pPr>
        <w:pStyle w:val="Default"/>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8E7994">
        <w:rPr>
          <w:rFonts w:ascii="Times New Roman" w:hAnsi="Times New Roman" w:cs="Times New Roman"/>
          <w:color w:val="auto"/>
          <w:sz w:val="28"/>
          <w:szCs w:val="28"/>
        </w:rPr>
        <w:t xml:space="preserve"> </w:t>
      </w:r>
      <w:r w:rsidR="00F421D4" w:rsidRPr="0099187E">
        <w:rPr>
          <w:rFonts w:ascii="Times New Roman" w:hAnsi="Times New Roman" w:cs="Times New Roman"/>
          <w:color w:val="auto"/>
          <w:sz w:val="28"/>
          <w:szCs w:val="28"/>
        </w:rPr>
        <w:t xml:space="preserve">3. </w:t>
      </w:r>
      <w:proofErr w:type="gramStart"/>
      <w:r w:rsidR="00F421D4" w:rsidRPr="0099187E">
        <w:rPr>
          <w:rFonts w:ascii="Times New Roman" w:hAnsi="Times New Roman" w:cs="Times New Roman"/>
          <w:color w:val="auto"/>
          <w:sz w:val="28"/>
          <w:szCs w:val="28"/>
        </w:rPr>
        <w:t xml:space="preserve">Уполномоченный орган </w:t>
      </w:r>
      <w:r w:rsidR="00097321">
        <w:rPr>
          <w:rFonts w:ascii="Times New Roman" w:hAnsi="Times New Roman" w:cs="Times New Roman"/>
          <w:color w:val="auto"/>
          <w:sz w:val="28"/>
          <w:szCs w:val="28"/>
        </w:rPr>
        <w:t xml:space="preserve">в лице ведущего специалиста администрации Шалинского городского округа О.А. Плешивых, </w:t>
      </w:r>
      <w:r w:rsidR="00F421D4" w:rsidRPr="0099187E">
        <w:rPr>
          <w:rFonts w:ascii="Times New Roman" w:hAnsi="Times New Roman" w:cs="Times New Roman"/>
          <w:color w:val="auto"/>
          <w:sz w:val="28"/>
          <w:szCs w:val="28"/>
        </w:rPr>
        <w:t xml:space="preserve">осуществляет методическое обеспечение деятельности по проведению оценки регулирующего воздействия </w:t>
      </w:r>
      <w:r w:rsidR="00F421D4" w:rsidRPr="0099187E">
        <w:rPr>
          <w:rFonts w:ascii="Times New Roman" w:hAnsi="Times New Roman" w:cs="Times New Roman"/>
          <w:color w:val="auto"/>
          <w:sz w:val="28"/>
          <w:szCs w:val="28"/>
        </w:rPr>
        <w:lastRenderedPageBreak/>
        <w:t xml:space="preserve">проектов нормативных правовых актов </w:t>
      </w:r>
      <w:r w:rsidR="00A5110A" w:rsidRPr="0099187E">
        <w:rPr>
          <w:rFonts w:ascii="Times New Roman" w:hAnsi="Times New Roman" w:cs="Times New Roman"/>
          <w:color w:val="auto"/>
          <w:sz w:val="28"/>
          <w:szCs w:val="28"/>
        </w:rPr>
        <w:t>Шалинского городского округа</w:t>
      </w:r>
      <w:r w:rsidR="00F421D4" w:rsidRPr="0099187E">
        <w:rPr>
          <w:rFonts w:ascii="Times New Roman" w:hAnsi="Times New Roman" w:cs="Times New Roman"/>
          <w:color w:val="auto"/>
          <w:sz w:val="28"/>
          <w:szCs w:val="28"/>
        </w:rPr>
        <w:t xml:space="preserve"> и экспертизы нормативных правовых актов </w:t>
      </w:r>
      <w:r w:rsidR="00A5110A" w:rsidRPr="0099187E">
        <w:rPr>
          <w:rFonts w:ascii="Times New Roman" w:hAnsi="Times New Roman" w:cs="Times New Roman"/>
          <w:color w:val="auto"/>
          <w:sz w:val="28"/>
          <w:szCs w:val="28"/>
        </w:rPr>
        <w:t>Шалинского городского округа</w:t>
      </w:r>
      <w:r w:rsidR="00F421D4" w:rsidRPr="0099187E">
        <w:rPr>
          <w:rFonts w:ascii="Times New Roman" w:hAnsi="Times New Roman" w:cs="Times New Roman"/>
          <w:color w:val="auto"/>
          <w:sz w:val="28"/>
          <w:szCs w:val="28"/>
        </w:rPr>
        <w:t xml:space="preserve">, обеспечивает функционирование официального сайта в информационно-телекоммуникационной сети Интернет, предназначенного для размещения информации об оценке регулирующего воздействия проектов нормативных правовых актов </w:t>
      </w:r>
      <w:r w:rsidR="00A5110A" w:rsidRPr="0099187E">
        <w:rPr>
          <w:rFonts w:ascii="Times New Roman" w:hAnsi="Times New Roman" w:cs="Times New Roman"/>
          <w:color w:val="auto"/>
          <w:sz w:val="28"/>
          <w:szCs w:val="28"/>
        </w:rPr>
        <w:t>Шалинского городского округа</w:t>
      </w:r>
      <w:proofErr w:type="gramEnd"/>
      <w:r w:rsidR="00F421D4" w:rsidRPr="0099187E">
        <w:rPr>
          <w:rFonts w:ascii="Times New Roman" w:hAnsi="Times New Roman" w:cs="Times New Roman"/>
          <w:color w:val="auto"/>
          <w:sz w:val="28"/>
          <w:szCs w:val="28"/>
        </w:rPr>
        <w:t xml:space="preserve"> </w:t>
      </w:r>
      <w:proofErr w:type="gramStart"/>
      <w:r w:rsidR="00F421D4" w:rsidRPr="0099187E">
        <w:rPr>
          <w:rFonts w:ascii="Times New Roman" w:hAnsi="Times New Roman" w:cs="Times New Roman"/>
          <w:color w:val="auto"/>
          <w:sz w:val="28"/>
          <w:szCs w:val="28"/>
        </w:rPr>
        <w:t xml:space="preserve">и экспертизе нормативных правовых актов </w:t>
      </w:r>
      <w:r w:rsidR="00A5110A" w:rsidRPr="0099187E">
        <w:rPr>
          <w:rFonts w:ascii="Times New Roman" w:hAnsi="Times New Roman" w:cs="Times New Roman"/>
          <w:color w:val="auto"/>
          <w:sz w:val="28"/>
          <w:szCs w:val="28"/>
        </w:rPr>
        <w:t>Шалинского городского округа</w:t>
      </w:r>
      <w:r w:rsidR="00F421D4" w:rsidRPr="0099187E">
        <w:rPr>
          <w:rFonts w:ascii="Times New Roman" w:hAnsi="Times New Roman" w:cs="Times New Roman"/>
          <w:color w:val="auto"/>
          <w:sz w:val="28"/>
          <w:szCs w:val="28"/>
        </w:rPr>
        <w:t xml:space="preserve"> http://</w:t>
      </w:r>
      <w:proofErr w:type="spellStart"/>
      <w:r w:rsidR="00A5110A" w:rsidRPr="0099187E">
        <w:rPr>
          <w:rFonts w:ascii="Times New Roman" w:hAnsi="Times New Roman" w:cs="Times New Roman"/>
          <w:color w:val="auto"/>
          <w:sz w:val="28"/>
          <w:szCs w:val="28"/>
          <w:lang w:val="en-US"/>
        </w:rPr>
        <w:t>shal</w:t>
      </w:r>
      <w:r w:rsidR="00B76B20">
        <w:rPr>
          <w:rFonts w:ascii="Times New Roman" w:hAnsi="Times New Roman" w:cs="Times New Roman"/>
          <w:color w:val="auto"/>
          <w:sz w:val="28"/>
          <w:szCs w:val="28"/>
          <w:lang w:val="en-US"/>
        </w:rPr>
        <w:t>y</w:t>
      </w:r>
      <w:r w:rsidR="00A5110A" w:rsidRPr="0099187E">
        <w:rPr>
          <w:rFonts w:ascii="Times New Roman" w:hAnsi="Times New Roman" w:cs="Times New Roman"/>
          <w:color w:val="auto"/>
          <w:sz w:val="28"/>
          <w:szCs w:val="28"/>
          <w:lang w:val="en-US"/>
        </w:rPr>
        <w:t>a</w:t>
      </w:r>
      <w:proofErr w:type="spellEnd"/>
      <w:r w:rsidR="00F421D4" w:rsidRPr="0099187E">
        <w:rPr>
          <w:rFonts w:ascii="Times New Roman" w:hAnsi="Times New Roman" w:cs="Times New Roman"/>
          <w:color w:val="auto"/>
          <w:sz w:val="28"/>
          <w:szCs w:val="28"/>
        </w:rPr>
        <w:t>.</w:t>
      </w:r>
      <w:proofErr w:type="spellStart"/>
      <w:r w:rsidR="00F421D4" w:rsidRPr="0099187E">
        <w:rPr>
          <w:rFonts w:ascii="Times New Roman" w:hAnsi="Times New Roman" w:cs="Times New Roman"/>
          <w:color w:val="auto"/>
          <w:sz w:val="28"/>
          <w:szCs w:val="28"/>
        </w:rPr>
        <w:t>ru</w:t>
      </w:r>
      <w:proofErr w:type="spellEnd"/>
      <w:r w:rsidR="00F421D4" w:rsidRPr="0099187E">
        <w:rPr>
          <w:rFonts w:ascii="Times New Roman" w:hAnsi="Times New Roman" w:cs="Times New Roman"/>
          <w:color w:val="auto"/>
          <w:sz w:val="28"/>
          <w:szCs w:val="28"/>
        </w:rPr>
        <w:t xml:space="preserve">/, готовит и размещает ежегодный отчет на указанном сайте, ведет реестр проектов нормативных правовых актов, по которым проведена оценка регулирующего воздействия, и реестр нормативных правовых актов, по которым проведена экспертиза, осуществляет контроль качества проведения оценки регулирующего воздействия нормативных правовых актов и экспертизы нормативных правовых актов. </w:t>
      </w:r>
      <w:proofErr w:type="gramEnd"/>
    </w:p>
    <w:p w:rsidR="007E7302" w:rsidRPr="0099187E" w:rsidRDefault="0099187E" w:rsidP="007E7302">
      <w:pPr>
        <w:pStyle w:val="ConsPlusNormal"/>
        <w:ind w:firstLine="54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4</w:t>
      </w:r>
      <w:r w:rsidR="00403379" w:rsidRPr="0099187E">
        <w:rPr>
          <w:rFonts w:ascii="Times New Roman" w:hAnsi="Times New Roman" w:cs="Times New Roman"/>
          <w:sz w:val="28"/>
          <w:szCs w:val="28"/>
        </w:rPr>
        <w:t xml:space="preserve">. Признать утратившим силу </w:t>
      </w:r>
      <w:hyperlink r:id="rId9" w:history="1">
        <w:r w:rsidR="00021289" w:rsidRPr="0099187E">
          <w:rPr>
            <w:rFonts w:ascii="Times New Roman" w:hAnsi="Times New Roman" w:cs="Times New Roman"/>
            <w:sz w:val="28"/>
            <w:szCs w:val="28"/>
          </w:rPr>
          <w:t>постановление</w:t>
        </w:r>
      </w:hyperlink>
      <w:r w:rsidR="00403379" w:rsidRPr="0099187E">
        <w:rPr>
          <w:rFonts w:ascii="Times New Roman" w:hAnsi="Times New Roman" w:cs="Times New Roman"/>
          <w:sz w:val="28"/>
          <w:szCs w:val="28"/>
        </w:rPr>
        <w:t xml:space="preserve"> </w:t>
      </w:r>
      <w:r w:rsidR="00021289" w:rsidRPr="0099187E">
        <w:rPr>
          <w:rFonts w:ascii="Times New Roman" w:hAnsi="Times New Roman" w:cs="Times New Roman"/>
          <w:sz w:val="28"/>
          <w:szCs w:val="28"/>
        </w:rPr>
        <w:t>администрации Шалинского городского округа</w:t>
      </w:r>
      <w:r w:rsidR="00403379" w:rsidRPr="0099187E">
        <w:rPr>
          <w:rFonts w:ascii="Times New Roman" w:hAnsi="Times New Roman" w:cs="Times New Roman"/>
          <w:sz w:val="28"/>
          <w:szCs w:val="28"/>
        </w:rPr>
        <w:t xml:space="preserve"> от </w:t>
      </w:r>
      <w:r w:rsidR="007E7302" w:rsidRPr="0099187E">
        <w:rPr>
          <w:rFonts w:ascii="Times New Roman" w:hAnsi="Times New Roman" w:cs="Times New Roman"/>
          <w:sz w:val="28"/>
          <w:szCs w:val="28"/>
        </w:rPr>
        <w:t>29.09</w:t>
      </w:r>
      <w:r w:rsidR="00403379" w:rsidRPr="0099187E">
        <w:rPr>
          <w:rFonts w:ascii="Times New Roman" w:hAnsi="Times New Roman" w:cs="Times New Roman"/>
          <w:sz w:val="28"/>
          <w:szCs w:val="28"/>
        </w:rPr>
        <w:t>.201</w:t>
      </w:r>
      <w:r w:rsidR="007E7302" w:rsidRPr="0099187E">
        <w:rPr>
          <w:rFonts w:ascii="Times New Roman" w:hAnsi="Times New Roman" w:cs="Times New Roman"/>
          <w:sz w:val="28"/>
          <w:szCs w:val="28"/>
        </w:rPr>
        <w:t>5</w:t>
      </w:r>
      <w:r w:rsidR="00403379" w:rsidRPr="0099187E">
        <w:rPr>
          <w:rFonts w:ascii="Times New Roman" w:hAnsi="Times New Roman" w:cs="Times New Roman"/>
          <w:sz w:val="28"/>
          <w:szCs w:val="28"/>
        </w:rPr>
        <w:t xml:space="preserve"> </w:t>
      </w:r>
      <w:r w:rsidR="007E7302" w:rsidRPr="0099187E">
        <w:rPr>
          <w:rFonts w:ascii="Times New Roman" w:hAnsi="Times New Roman" w:cs="Times New Roman"/>
          <w:sz w:val="28"/>
          <w:szCs w:val="28"/>
        </w:rPr>
        <w:t>№</w:t>
      </w:r>
      <w:r w:rsidR="00403379" w:rsidRPr="0099187E">
        <w:rPr>
          <w:rFonts w:ascii="Times New Roman" w:hAnsi="Times New Roman" w:cs="Times New Roman"/>
          <w:sz w:val="28"/>
          <w:szCs w:val="28"/>
        </w:rPr>
        <w:t xml:space="preserve"> </w:t>
      </w:r>
      <w:r w:rsidR="007E7302" w:rsidRPr="0099187E">
        <w:rPr>
          <w:rFonts w:ascii="Times New Roman" w:hAnsi="Times New Roman" w:cs="Times New Roman"/>
          <w:sz w:val="28"/>
          <w:szCs w:val="28"/>
        </w:rPr>
        <w:t>912</w:t>
      </w:r>
      <w:r w:rsidR="00403379" w:rsidRPr="0099187E">
        <w:rPr>
          <w:rFonts w:ascii="Times New Roman" w:hAnsi="Times New Roman" w:cs="Times New Roman"/>
          <w:sz w:val="28"/>
          <w:szCs w:val="28"/>
        </w:rPr>
        <w:t xml:space="preserve">-ПП </w:t>
      </w:r>
      <w:r w:rsidR="007E7302" w:rsidRPr="0099187E">
        <w:rPr>
          <w:rFonts w:ascii="Times New Roman" w:hAnsi="Times New Roman" w:cs="Times New Roman"/>
          <w:sz w:val="28"/>
          <w:szCs w:val="28"/>
        </w:rPr>
        <w:t xml:space="preserve">«О </w:t>
      </w:r>
      <w:r w:rsidR="007E7302" w:rsidRPr="0099187E">
        <w:rPr>
          <w:rFonts w:ascii="Times New Roman" w:eastAsiaTheme="minorHAnsi" w:hAnsi="Times New Roman" w:cs="Times New Roman"/>
          <w:sz w:val="28"/>
          <w:szCs w:val="28"/>
          <w:lang w:eastAsia="en-US"/>
        </w:rPr>
        <w:t xml:space="preserve">Порядке </w:t>
      </w:r>
      <w:proofErr w:type="gramStart"/>
      <w:r w:rsidR="007E7302" w:rsidRPr="0099187E">
        <w:rPr>
          <w:rFonts w:ascii="Times New Roman" w:eastAsiaTheme="minorHAnsi" w:hAnsi="Times New Roman" w:cs="Times New Roman"/>
          <w:sz w:val="28"/>
          <w:szCs w:val="28"/>
          <w:lang w:eastAsia="en-US"/>
        </w:rPr>
        <w:t>проведения оценки регулирующего воздействия проектов муниципальных нормативных правовых актов Шалинского городского</w:t>
      </w:r>
      <w:proofErr w:type="gramEnd"/>
      <w:r w:rsidR="007E7302" w:rsidRPr="0099187E">
        <w:rPr>
          <w:rFonts w:ascii="Times New Roman" w:eastAsiaTheme="minorHAnsi" w:hAnsi="Times New Roman" w:cs="Times New Roman"/>
          <w:sz w:val="28"/>
          <w:szCs w:val="28"/>
          <w:lang w:eastAsia="en-US"/>
        </w:rPr>
        <w:t xml:space="preserve"> округа, затрагивающих вопросы осуществления предпринимательской и инвестиционной деятельности и Порядке проведения экспертизы муниципальных нормативных правовых актов Шалинского городского округа, затрагивающих вопросы осуществления предпринимательской и инвестиционной деятельности».</w:t>
      </w:r>
    </w:p>
    <w:p w:rsidR="00403379" w:rsidRPr="0099187E" w:rsidRDefault="0099187E" w:rsidP="007E730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403379" w:rsidRPr="0099187E">
        <w:rPr>
          <w:rFonts w:ascii="Times New Roman" w:hAnsi="Times New Roman" w:cs="Times New Roman"/>
          <w:sz w:val="28"/>
          <w:szCs w:val="28"/>
        </w:rPr>
        <w:t xml:space="preserve">. </w:t>
      </w:r>
      <w:proofErr w:type="gramStart"/>
      <w:r w:rsidR="00403379" w:rsidRPr="0099187E">
        <w:rPr>
          <w:rFonts w:ascii="Times New Roman" w:hAnsi="Times New Roman" w:cs="Times New Roman"/>
          <w:sz w:val="28"/>
          <w:szCs w:val="28"/>
        </w:rPr>
        <w:t>Конт</w:t>
      </w:r>
      <w:r w:rsidR="007E7302" w:rsidRPr="0099187E">
        <w:rPr>
          <w:rFonts w:ascii="Times New Roman" w:hAnsi="Times New Roman" w:cs="Times New Roman"/>
          <w:sz w:val="28"/>
          <w:szCs w:val="28"/>
        </w:rPr>
        <w:t>роль за</w:t>
      </w:r>
      <w:proofErr w:type="gramEnd"/>
      <w:r w:rsidR="007E7302" w:rsidRPr="0099187E">
        <w:rPr>
          <w:rFonts w:ascii="Times New Roman" w:hAnsi="Times New Roman" w:cs="Times New Roman"/>
          <w:sz w:val="28"/>
          <w:szCs w:val="28"/>
        </w:rPr>
        <w:t xml:space="preserve"> исполнением настоящего п</w:t>
      </w:r>
      <w:r w:rsidR="00403379" w:rsidRPr="0099187E">
        <w:rPr>
          <w:rFonts w:ascii="Times New Roman" w:hAnsi="Times New Roman" w:cs="Times New Roman"/>
          <w:sz w:val="28"/>
          <w:szCs w:val="28"/>
        </w:rPr>
        <w:t xml:space="preserve">остановления возложить на </w:t>
      </w:r>
      <w:r w:rsidR="007E7302" w:rsidRPr="0099187E">
        <w:rPr>
          <w:rFonts w:ascii="Times New Roman" w:hAnsi="Times New Roman" w:cs="Times New Roman"/>
          <w:sz w:val="28"/>
          <w:szCs w:val="28"/>
        </w:rPr>
        <w:t>з</w:t>
      </w:r>
      <w:r w:rsidR="00403379" w:rsidRPr="0099187E">
        <w:rPr>
          <w:rFonts w:ascii="Times New Roman" w:hAnsi="Times New Roman" w:cs="Times New Roman"/>
          <w:sz w:val="28"/>
          <w:szCs w:val="28"/>
        </w:rPr>
        <w:t xml:space="preserve">аместителя </w:t>
      </w:r>
      <w:r w:rsidR="007E7302" w:rsidRPr="0099187E">
        <w:rPr>
          <w:rFonts w:ascii="Times New Roman" w:hAnsi="Times New Roman" w:cs="Times New Roman"/>
          <w:sz w:val="28"/>
          <w:szCs w:val="28"/>
        </w:rPr>
        <w:t xml:space="preserve">главы </w:t>
      </w:r>
      <w:r w:rsidR="00021289" w:rsidRPr="0099187E">
        <w:rPr>
          <w:rFonts w:ascii="Times New Roman" w:hAnsi="Times New Roman" w:cs="Times New Roman"/>
          <w:sz w:val="28"/>
          <w:szCs w:val="28"/>
        </w:rPr>
        <w:t>Шалинского городского округа</w:t>
      </w:r>
      <w:r w:rsidR="007E7302" w:rsidRPr="0099187E">
        <w:rPr>
          <w:rFonts w:ascii="Times New Roman" w:hAnsi="Times New Roman" w:cs="Times New Roman"/>
          <w:sz w:val="28"/>
          <w:szCs w:val="28"/>
        </w:rPr>
        <w:t xml:space="preserve"> </w:t>
      </w:r>
      <w:r w:rsidR="00403379" w:rsidRPr="0099187E">
        <w:rPr>
          <w:rFonts w:ascii="Times New Roman" w:hAnsi="Times New Roman" w:cs="Times New Roman"/>
          <w:sz w:val="28"/>
          <w:szCs w:val="28"/>
        </w:rPr>
        <w:t xml:space="preserve"> </w:t>
      </w:r>
      <w:r w:rsidR="007E7302" w:rsidRPr="0099187E">
        <w:rPr>
          <w:rFonts w:ascii="Times New Roman" w:hAnsi="Times New Roman" w:cs="Times New Roman"/>
          <w:sz w:val="28"/>
          <w:szCs w:val="28"/>
        </w:rPr>
        <w:t>К.Л. Бессонова.</w:t>
      </w:r>
    </w:p>
    <w:p w:rsidR="007E7302" w:rsidRPr="0099187E" w:rsidRDefault="0099187E" w:rsidP="007E730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403379" w:rsidRPr="0099187E">
        <w:rPr>
          <w:rFonts w:ascii="Times New Roman" w:hAnsi="Times New Roman" w:cs="Times New Roman"/>
          <w:sz w:val="28"/>
          <w:szCs w:val="28"/>
        </w:rPr>
        <w:t xml:space="preserve">. </w:t>
      </w:r>
      <w:r w:rsidR="007E7302" w:rsidRPr="0099187E">
        <w:rPr>
          <w:rFonts w:ascii="Times New Roman" w:hAnsi="Times New Roman" w:cs="Times New Roman"/>
          <w:sz w:val="28"/>
          <w:szCs w:val="28"/>
        </w:rPr>
        <w:t>Опубликовать настоящее постановление в газете «</w:t>
      </w:r>
      <w:proofErr w:type="spellStart"/>
      <w:r w:rsidR="007E7302" w:rsidRPr="0099187E">
        <w:rPr>
          <w:rFonts w:ascii="Times New Roman" w:hAnsi="Times New Roman" w:cs="Times New Roman"/>
          <w:sz w:val="28"/>
          <w:szCs w:val="28"/>
        </w:rPr>
        <w:t>Шалинский</w:t>
      </w:r>
      <w:proofErr w:type="spellEnd"/>
      <w:r w:rsidR="007E7302" w:rsidRPr="0099187E">
        <w:rPr>
          <w:rFonts w:ascii="Times New Roman" w:hAnsi="Times New Roman" w:cs="Times New Roman"/>
          <w:sz w:val="28"/>
          <w:szCs w:val="28"/>
        </w:rPr>
        <w:t xml:space="preserve"> вестник» и</w:t>
      </w:r>
      <w:r>
        <w:rPr>
          <w:rFonts w:ascii="Times New Roman" w:hAnsi="Times New Roman" w:cs="Times New Roman"/>
          <w:sz w:val="28"/>
          <w:szCs w:val="28"/>
        </w:rPr>
        <w:t xml:space="preserve"> разместить</w:t>
      </w:r>
      <w:r w:rsidR="007E7302" w:rsidRPr="0099187E">
        <w:rPr>
          <w:rFonts w:ascii="Times New Roman" w:hAnsi="Times New Roman" w:cs="Times New Roman"/>
          <w:sz w:val="28"/>
          <w:szCs w:val="28"/>
        </w:rPr>
        <w:t xml:space="preserve"> на официальном сайте администрации Шалинского городского округа.</w:t>
      </w:r>
    </w:p>
    <w:p w:rsidR="00403379" w:rsidRPr="00BB5333" w:rsidRDefault="00403379" w:rsidP="007E7302">
      <w:pPr>
        <w:pStyle w:val="ConsPlusNormal"/>
        <w:ind w:firstLine="540"/>
        <w:jc w:val="both"/>
        <w:rPr>
          <w:rFonts w:ascii="Times New Roman" w:hAnsi="Times New Roman" w:cs="Times New Roman"/>
          <w:sz w:val="28"/>
          <w:szCs w:val="28"/>
        </w:rPr>
      </w:pPr>
    </w:p>
    <w:p w:rsidR="00403379" w:rsidRPr="00835156" w:rsidRDefault="00403379">
      <w:pPr>
        <w:pStyle w:val="ConsPlusNormal"/>
        <w:jc w:val="both"/>
        <w:rPr>
          <w:rFonts w:ascii="Times New Roman" w:hAnsi="Times New Roman" w:cs="Times New Roman"/>
          <w:sz w:val="28"/>
          <w:szCs w:val="28"/>
        </w:rPr>
      </w:pPr>
    </w:p>
    <w:p w:rsidR="00EE49A7" w:rsidRPr="00835156" w:rsidRDefault="00EE49A7">
      <w:pPr>
        <w:pStyle w:val="ConsPlusNormal"/>
        <w:jc w:val="both"/>
        <w:rPr>
          <w:rFonts w:ascii="Times New Roman" w:hAnsi="Times New Roman" w:cs="Times New Roman"/>
          <w:sz w:val="28"/>
          <w:szCs w:val="28"/>
        </w:rPr>
      </w:pPr>
    </w:p>
    <w:p w:rsidR="007E7302" w:rsidRPr="00BB5333" w:rsidRDefault="007E7302" w:rsidP="007E7302">
      <w:pPr>
        <w:pStyle w:val="ConsPlusNormal"/>
        <w:jc w:val="both"/>
        <w:rPr>
          <w:rFonts w:ascii="Times New Roman" w:hAnsi="Times New Roman" w:cs="Times New Roman"/>
          <w:sz w:val="28"/>
          <w:szCs w:val="28"/>
        </w:rPr>
      </w:pPr>
    </w:p>
    <w:p w:rsidR="007E7302" w:rsidRPr="00BB5333" w:rsidRDefault="007E7302" w:rsidP="007E7302">
      <w:pPr>
        <w:pStyle w:val="ConsPlusNormal"/>
        <w:rPr>
          <w:rFonts w:ascii="Times New Roman" w:hAnsi="Times New Roman" w:cs="Times New Roman"/>
          <w:sz w:val="28"/>
          <w:szCs w:val="28"/>
        </w:rPr>
      </w:pPr>
      <w:r w:rsidRPr="00BB5333">
        <w:rPr>
          <w:rFonts w:ascii="Times New Roman" w:hAnsi="Times New Roman" w:cs="Times New Roman"/>
          <w:sz w:val="28"/>
          <w:szCs w:val="28"/>
        </w:rPr>
        <w:t xml:space="preserve">Глава </w:t>
      </w:r>
    </w:p>
    <w:p w:rsidR="007E7302" w:rsidRPr="00BB5333" w:rsidRDefault="007E7302" w:rsidP="007E7302">
      <w:pPr>
        <w:pStyle w:val="ConsPlusNormal"/>
        <w:rPr>
          <w:rFonts w:ascii="Times New Roman" w:hAnsi="Times New Roman" w:cs="Times New Roman"/>
          <w:sz w:val="28"/>
          <w:szCs w:val="28"/>
        </w:rPr>
      </w:pPr>
      <w:r w:rsidRPr="00BB5333">
        <w:rPr>
          <w:rFonts w:ascii="Times New Roman" w:hAnsi="Times New Roman" w:cs="Times New Roman"/>
          <w:sz w:val="28"/>
          <w:szCs w:val="28"/>
        </w:rPr>
        <w:t>Шалинского городского округа                                                             А.П. Богатырев</w:t>
      </w:r>
    </w:p>
    <w:p w:rsidR="00403379" w:rsidRDefault="00403379">
      <w:pPr>
        <w:pStyle w:val="ConsPlusNormal"/>
        <w:jc w:val="both"/>
        <w:rPr>
          <w:rFonts w:ascii="Times New Roman" w:hAnsi="Times New Roman" w:cs="Times New Roman"/>
          <w:sz w:val="28"/>
          <w:szCs w:val="28"/>
        </w:rPr>
      </w:pPr>
    </w:p>
    <w:p w:rsidR="0099187E" w:rsidRDefault="0099187E">
      <w:pPr>
        <w:pStyle w:val="ConsPlusNormal"/>
        <w:jc w:val="both"/>
        <w:rPr>
          <w:rFonts w:ascii="Times New Roman" w:hAnsi="Times New Roman" w:cs="Times New Roman"/>
          <w:sz w:val="28"/>
          <w:szCs w:val="28"/>
        </w:rPr>
      </w:pPr>
    </w:p>
    <w:p w:rsidR="0099187E" w:rsidRDefault="0099187E">
      <w:pPr>
        <w:pStyle w:val="ConsPlusNormal"/>
        <w:jc w:val="both"/>
        <w:rPr>
          <w:rFonts w:ascii="Times New Roman" w:hAnsi="Times New Roman" w:cs="Times New Roman"/>
          <w:sz w:val="28"/>
          <w:szCs w:val="28"/>
        </w:rPr>
      </w:pPr>
    </w:p>
    <w:p w:rsidR="0099187E" w:rsidRDefault="0099187E">
      <w:pPr>
        <w:pStyle w:val="ConsPlusNormal"/>
        <w:jc w:val="both"/>
        <w:rPr>
          <w:rFonts w:ascii="Times New Roman" w:hAnsi="Times New Roman" w:cs="Times New Roman"/>
          <w:sz w:val="28"/>
          <w:szCs w:val="28"/>
        </w:rPr>
      </w:pPr>
    </w:p>
    <w:p w:rsidR="0099187E" w:rsidRDefault="0099187E">
      <w:pPr>
        <w:pStyle w:val="ConsPlusNormal"/>
        <w:jc w:val="both"/>
        <w:rPr>
          <w:rFonts w:ascii="Times New Roman" w:hAnsi="Times New Roman" w:cs="Times New Roman"/>
          <w:sz w:val="28"/>
          <w:szCs w:val="28"/>
        </w:rPr>
      </w:pPr>
    </w:p>
    <w:p w:rsidR="0099187E" w:rsidRDefault="0099187E">
      <w:pPr>
        <w:pStyle w:val="ConsPlusNormal"/>
        <w:jc w:val="both"/>
        <w:rPr>
          <w:rFonts w:ascii="Times New Roman" w:hAnsi="Times New Roman" w:cs="Times New Roman"/>
          <w:sz w:val="28"/>
          <w:szCs w:val="28"/>
        </w:rPr>
      </w:pPr>
    </w:p>
    <w:p w:rsidR="0099187E" w:rsidRDefault="0099187E">
      <w:pPr>
        <w:pStyle w:val="ConsPlusNormal"/>
        <w:jc w:val="both"/>
        <w:rPr>
          <w:rFonts w:ascii="Times New Roman" w:hAnsi="Times New Roman" w:cs="Times New Roman"/>
          <w:sz w:val="28"/>
          <w:szCs w:val="28"/>
        </w:rPr>
      </w:pPr>
    </w:p>
    <w:p w:rsidR="0099187E" w:rsidRDefault="0099187E">
      <w:pPr>
        <w:pStyle w:val="ConsPlusNormal"/>
        <w:jc w:val="both"/>
        <w:rPr>
          <w:rFonts w:ascii="Times New Roman" w:hAnsi="Times New Roman" w:cs="Times New Roman"/>
          <w:sz w:val="28"/>
          <w:szCs w:val="28"/>
        </w:rPr>
      </w:pPr>
    </w:p>
    <w:p w:rsidR="0099187E" w:rsidRDefault="0099187E">
      <w:pPr>
        <w:pStyle w:val="ConsPlusNormal"/>
        <w:jc w:val="both"/>
        <w:rPr>
          <w:rFonts w:ascii="Times New Roman" w:hAnsi="Times New Roman" w:cs="Times New Roman"/>
          <w:sz w:val="28"/>
          <w:szCs w:val="28"/>
        </w:rPr>
      </w:pPr>
    </w:p>
    <w:p w:rsidR="0099187E" w:rsidRDefault="0099187E">
      <w:pPr>
        <w:pStyle w:val="ConsPlusNormal"/>
        <w:jc w:val="both"/>
        <w:rPr>
          <w:rFonts w:ascii="Times New Roman" w:hAnsi="Times New Roman" w:cs="Times New Roman"/>
          <w:sz w:val="28"/>
          <w:szCs w:val="28"/>
        </w:rPr>
      </w:pPr>
    </w:p>
    <w:p w:rsidR="0099187E" w:rsidRDefault="0099187E">
      <w:pPr>
        <w:pStyle w:val="ConsPlusNormal"/>
        <w:jc w:val="both"/>
        <w:rPr>
          <w:rFonts w:ascii="Times New Roman" w:hAnsi="Times New Roman" w:cs="Times New Roman"/>
          <w:sz w:val="28"/>
          <w:szCs w:val="28"/>
        </w:rPr>
      </w:pPr>
    </w:p>
    <w:p w:rsidR="0099187E" w:rsidRDefault="0099187E">
      <w:pPr>
        <w:pStyle w:val="ConsPlusNormal"/>
        <w:jc w:val="both"/>
        <w:rPr>
          <w:rFonts w:ascii="Times New Roman" w:hAnsi="Times New Roman" w:cs="Times New Roman"/>
          <w:sz w:val="28"/>
          <w:szCs w:val="28"/>
        </w:rPr>
      </w:pPr>
    </w:p>
    <w:p w:rsidR="0099187E" w:rsidRDefault="0099187E">
      <w:pPr>
        <w:pStyle w:val="ConsPlusNormal"/>
        <w:jc w:val="both"/>
        <w:rPr>
          <w:rFonts w:ascii="Times New Roman" w:hAnsi="Times New Roman" w:cs="Times New Roman"/>
          <w:sz w:val="28"/>
          <w:szCs w:val="28"/>
        </w:rPr>
      </w:pPr>
    </w:p>
    <w:p w:rsidR="0099187E" w:rsidRDefault="0099187E">
      <w:pPr>
        <w:pStyle w:val="ConsPlusNormal"/>
        <w:jc w:val="both"/>
        <w:rPr>
          <w:rFonts w:ascii="Times New Roman" w:hAnsi="Times New Roman" w:cs="Times New Roman"/>
          <w:sz w:val="28"/>
          <w:szCs w:val="28"/>
        </w:rPr>
      </w:pPr>
    </w:p>
    <w:p w:rsidR="0099187E" w:rsidRDefault="0099187E">
      <w:pPr>
        <w:pStyle w:val="ConsPlusNormal"/>
        <w:jc w:val="both"/>
        <w:rPr>
          <w:rFonts w:ascii="Times New Roman" w:hAnsi="Times New Roman" w:cs="Times New Roman"/>
          <w:sz w:val="28"/>
          <w:szCs w:val="28"/>
        </w:rPr>
      </w:pPr>
    </w:p>
    <w:p w:rsidR="00403379" w:rsidRPr="00BB5333" w:rsidRDefault="00403379">
      <w:pPr>
        <w:pStyle w:val="ConsPlusNormal"/>
        <w:jc w:val="right"/>
        <w:outlineLvl w:val="0"/>
        <w:rPr>
          <w:rFonts w:ascii="Times New Roman" w:hAnsi="Times New Roman" w:cs="Times New Roman"/>
          <w:sz w:val="28"/>
          <w:szCs w:val="28"/>
        </w:rPr>
      </w:pPr>
      <w:r w:rsidRPr="00BB5333">
        <w:rPr>
          <w:rFonts w:ascii="Times New Roman" w:hAnsi="Times New Roman" w:cs="Times New Roman"/>
          <w:sz w:val="28"/>
          <w:szCs w:val="28"/>
        </w:rPr>
        <w:lastRenderedPageBreak/>
        <w:t>Утвержден</w:t>
      </w:r>
    </w:p>
    <w:p w:rsidR="00403379" w:rsidRPr="00BB5333" w:rsidRDefault="0099187E">
      <w:pPr>
        <w:pStyle w:val="ConsPlusNormal"/>
        <w:jc w:val="right"/>
        <w:rPr>
          <w:rFonts w:ascii="Times New Roman" w:hAnsi="Times New Roman" w:cs="Times New Roman"/>
          <w:sz w:val="28"/>
          <w:szCs w:val="28"/>
        </w:rPr>
      </w:pPr>
      <w:r>
        <w:rPr>
          <w:rFonts w:ascii="Times New Roman" w:hAnsi="Times New Roman" w:cs="Times New Roman"/>
          <w:sz w:val="28"/>
          <w:szCs w:val="28"/>
        </w:rPr>
        <w:t>п</w:t>
      </w:r>
      <w:r w:rsidR="00403379" w:rsidRPr="00BB5333">
        <w:rPr>
          <w:rFonts w:ascii="Times New Roman" w:hAnsi="Times New Roman" w:cs="Times New Roman"/>
          <w:sz w:val="28"/>
          <w:szCs w:val="28"/>
        </w:rPr>
        <w:t xml:space="preserve">остановлением </w:t>
      </w:r>
      <w:r w:rsidR="007E7302" w:rsidRPr="00BB5333">
        <w:rPr>
          <w:rFonts w:ascii="Times New Roman" w:hAnsi="Times New Roman" w:cs="Times New Roman"/>
          <w:sz w:val="28"/>
          <w:szCs w:val="28"/>
        </w:rPr>
        <w:t>администрации</w:t>
      </w:r>
    </w:p>
    <w:p w:rsidR="00403379" w:rsidRPr="00BB5333" w:rsidRDefault="00021289">
      <w:pPr>
        <w:pStyle w:val="ConsPlusNormal"/>
        <w:jc w:val="right"/>
        <w:rPr>
          <w:rFonts w:ascii="Times New Roman" w:hAnsi="Times New Roman" w:cs="Times New Roman"/>
          <w:sz w:val="28"/>
          <w:szCs w:val="28"/>
        </w:rPr>
      </w:pPr>
      <w:r w:rsidRPr="00BB5333">
        <w:rPr>
          <w:rFonts w:ascii="Times New Roman" w:hAnsi="Times New Roman" w:cs="Times New Roman"/>
          <w:sz w:val="28"/>
          <w:szCs w:val="28"/>
        </w:rPr>
        <w:t>Шалинского городского округа</w:t>
      </w:r>
    </w:p>
    <w:p w:rsidR="00403379" w:rsidRPr="00BB5333" w:rsidRDefault="00403379" w:rsidP="007E7302">
      <w:pPr>
        <w:pStyle w:val="ConsPlusNormal"/>
        <w:ind w:left="5664" w:firstLine="708"/>
        <w:jc w:val="center"/>
        <w:rPr>
          <w:rFonts w:ascii="Times New Roman" w:hAnsi="Times New Roman" w:cs="Times New Roman"/>
          <w:sz w:val="28"/>
          <w:szCs w:val="28"/>
        </w:rPr>
      </w:pPr>
      <w:r w:rsidRPr="00BB5333">
        <w:rPr>
          <w:rFonts w:ascii="Times New Roman" w:hAnsi="Times New Roman" w:cs="Times New Roman"/>
          <w:sz w:val="28"/>
          <w:szCs w:val="28"/>
        </w:rPr>
        <w:t xml:space="preserve">от </w:t>
      </w:r>
      <w:r w:rsidR="007E7302" w:rsidRPr="00BB5333">
        <w:rPr>
          <w:rFonts w:ascii="Times New Roman" w:hAnsi="Times New Roman" w:cs="Times New Roman"/>
          <w:sz w:val="28"/>
          <w:szCs w:val="28"/>
        </w:rPr>
        <w:t xml:space="preserve">       </w:t>
      </w:r>
      <w:r w:rsidRPr="00BB5333">
        <w:rPr>
          <w:rFonts w:ascii="Times New Roman" w:hAnsi="Times New Roman" w:cs="Times New Roman"/>
          <w:sz w:val="28"/>
          <w:szCs w:val="28"/>
        </w:rPr>
        <w:t xml:space="preserve"> </w:t>
      </w:r>
      <w:r w:rsidR="007E7302" w:rsidRPr="00BB5333">
        <w:rPr>
          <w:rFonts w:ascii="Times New Roman" w:hAnsi="Times New Roman" w:cs="Times New Roman"/>
          <w:sz w:val="28"/>
          <w:szCs w:val="28"/>
        </w:rPr>
        <w:t>апреля</w:t>
      </w:r>
      <w:r w:rsidRPr="00BB5333">
        <w:rPr>
          <w:rFonts w:ascii="Times New Roman" w:hAnsi="Times New Roman" w:cs="Times New Roman"/>
          <w:sz w:val="28"/>
          <w:szCs w:val="28"/>
        </w:rPr>
        <w:t xml:space="preserve"> 201</w:t>
      </w:r>
      <w:r w:rsidR="007E7302" w:rsidRPr="00BB5333">
        <w:rPr>
          <w:rFonts w:ascii="Times New Roman" w:hAnsi="Times New Roman" w:cs="Times New Roman"/>
          <w:sz w:val="28"/>
          <w:szCs w:val="28"/>
        </w:rPr>
        <w:t>7</w:t>
      </w:r>
      <w:r w:rsidRPr="00BB5333">
        <w:rPr>
          <w:rFonts w:ascii="Times New Roman" w:hAnsi="Times New Roman" w:cs="Times New Roman"/>
          <w:sz w:val="28"/>
          <w:szCs w:val="28"/>
        </w:rPr>
        <w:t xml:space="preserve"> </w:t>
      </w:r>
      <w:r w:rsidR="007E7302" w:rsidRPr="00BB5333">
        <w:rPr>
          <w:rFonts w:ascii="Times New Roman" w:hAnsi="Times New Roman" w:cs="Times New Roman"/>
          <w:sz w:val="28"/>
          <w:szCs w:val="28"/>
        </w:rPr>
        <w:t>г.</w:t>
      </w:r>
      <w:r w:rsidRPr="00BB5333">
        <w:rPr>
          <w:rFonts w:ascii="Times New Roman" w:hAnsi="Times New Roman" w:cs="Times New Roman"/>
          <w:sz w:val="28"/>
          <w:szCs w:val="28"/>
        </w:rPr>
        <w:t xml:space="preserve"> </w:t>
      </w:r>
      <w:r w:rsidR="007E7302" w:rsidRPr="00BB5333">
        <w:rPr>
          <w:rFonts w:ascii="Times New Roman" w:hAnsi="Times New Roman" w:cs="Times New Roman"/>
          <w:sz w:val="28"/>
          <w:szCs w:val="28"/>
        </w:rPr>
        <w:t>№</w:t>
      </w:r>
      <w:r w:rsidRPr="00BB5333">
        <w:rPr>
          <w:rFonts w:ascii="Times New Roman" w:hAnsi="Times New Roman" w:cs="Times New Roman"/>
          <w:sz w:val="28"/>
          <w:szCs w:val="28"/>
        </w:rPr>
        <w:t xml:space="preserve"> </w:t>
      </w:r>
    </w:p>
    <w:p w:rsidR="00403379" w:rsidRPr="00BB5333" w:rsidRDefault="00403379">
      <w:pPr>
        <w:pStyle w:val="ConsPlusNormal"/>
        <w:jc w:val="both"/>
        <w:rPr>
          <w:rFonts w:ascii="Times New Roman" w:hAnsi="Times New Roman" w:cs="Times New Roman"/>
          <w:sz w:val="28"/>
          <w:szCs w:val="28"/>
        </w:rPr>
      </w:pPr>
    </w:p>
    <w:p w:rsidR="007E7302" w:rsidRPr="00BB5333" w:rsidRDefault="007E7302">
      <w:pPr>
        <w:pStyle w:val="ConsPlusTitle"/>
        <w:jc w:val="center"/>
        <w:rPr>
          <w:rFonts w:ascii="Times New Roman" w:hAnsi="Times New Roman" w:cs="Times New Roman"/>
          <w:sz w:val="28"/>
          <w:szCs w:val="28"/>
        </w:rPr>
      </w:pPr>
      <w:bookmarkStart w:id="1" w:name="P41"/>
      <w:bookmarkEnd w:id="1"/>
    </w:p>
    <w:p w:rsidR="007E7302" w:rsidRPr="00BB5333" w:rsidRDefault="00835156" w:rsidP="007E7302">
      <w:pPr>
        <w:pStyle w:val="ConsPlusNormal"/>
        <w:ind w:firstLine="540"/>
        <w:jc w:val="center"/>
        <w:rPr>
          <w:rFonts w:ascii="Times New Roman" w:hAnsi="Times New Roman" w:cs="Times New Roman"/>
          <w:b/>
          <w:sz w:val="28"/>
          <w:szCs w:val="28"/>
        </w:rPr>
      </w:pPr>
      <w:hyperlink w:anchor="P41" w:history="1">
        <w:r w:rsidR="007E7302" w:rsidRPr="00BB5333">
          <w:rPr>
            <w:rFonts w:ascii="Times New Roman" w:hAnsi="Times New Roman" w:cs="Times New Roman"/>
            <w:b/>
            <w:sz w:val="28"/>
            <w:szCs w:val="28"/>
          </w:rPr>
          <w:t>Порядок</w:t>
        </w:r>
      </w:hyperlink>
      <w:r w:rsidR="007E7302" w:rsidRPr="00BB5333">
        <w:rPr>
          <w:rFonts w:ascii="Times New Roman" w:hAnsi="Times New Roman" w:cs="Times New Roman"/>
          <w:b/>
          <w:sz w:val="28"/>
          <w:szCs w:val="28"/>
        </w:rPr>
        <w:t xml:space="preserve"> проведения публичных консультаций по проектам нормативных правовых актов Шалинского городского округа и подготовки заключений об оценке регулирующего воздействия проектов нормативных правовых актов Шалинского </w:t>
      </w:r>
      <w:r w:rsidR="005B3921" w:rsidRPr="00BB5333">
        <w:rPr>
          <w:rFonts w:ascii="Times New Roman" w:hAnsi="Times New Roman" w:cs="Times New Roman"/>
          <w:b/>
          <w:sz w:val="28"/>
          <w:szCs w:val="28"/>
        </w:rPr>
        <w:t>городского округа</w:t>
      </w:r>
    </w:p>
    <w:p w:rsidR="0099187E" w:rsidRPr="00BB5333" w:rsidRDefault="0099187E">
      <w:pPr>
        <w:pStyle w:val="ConsPlusNormal"/>
        <w:jc w:val="center"/>
        <w:rPr>
          <w:rFonts w:ascii="Times New Roman" w:hAnsi="Times New Roman" w:cs="Times New Roman"/>
          <w:b/>
          <w:sz w:val="28"/>
          <w:szCs w:val="28"/>
        </w:rPr>
      </w:pPr>
    </w:p>
    <w:p w:rsidR="00403379" w:rsidRPr="00BB5333" w:rsidRDefault="00403379">
      <w:pPr>
        <w:pStyle w:val="ConsPlusNormal"/>
        <w:jc w:val="center"/>
        <w:outlineLvl w:val="1"/>
        <w:rPr>
          <w:rFonts w:ascii="Times New Roman" w:hAnsi="Times New Roman" w:cs="Times New Roman"/>
          <w:b/>
          <w:sz w:val="28"/>
          <w:szCs w:val="28"/>
        </w:rPr>
      </w:pPr>
      <w:r w:rsidRPr="00BB5333">
        <w:rPr>
          <w:rFonts w:ascii="Times New Roman" w:hAnsi="Times New Roman" w:cs="Times New Roman"/>
          <w:b/>
          <w:sz w:val="28"/>
          <w:szCs w:val="28"/>
        </w:rPr>
        <w:t xml:space="preserve">Глава 1. </w:t>
      </w:r>
      <w:r w:rsidR="00F421D4">
        <w:rPr>
          <w:rFonts w:ascii="Times New Roman" w:hAnsi="Times New Roman" w:cs="Times New Roman"/>
          <w:b/>
          <w:sz w:val="28"/>
          <w:szCs w:val="28"/>
        </w:rPr>
        <w:t>Проведение публичных консультаций по проектам нормативных правовых актов Шалинского городского округа</w:t>
      </w:r>
    </w:p>
    <w:p w:rsidR="00403379" w:rsidRPr="00BB5333" w:rsidRDefault="00403379">
      <w:pPr>
        <w:pStyle w:val="ConsPlusNormal"/>
        <w:rPr>
          <w:rFonts w:ascii="Times New Roman" w:hAnsi="Times New Roman" w:cs="Times New Roman"/>
          <w:sz w:val="28"/>
          <w:szCs w:val="28"/>
        </w:rPr>
      </w:pPr>
    </w:p>
    <w:p w:rsidR="00403379" w:rsidRPr="00BB5333" w:rsidRDefault="00403379">
      <w:pPr>
        <w:pStyle w:val="ConsPlusNormal"/>
        <w:ind w:firstLine="540"/>
        <w:jc w:val="both"/>
        <w:rPr>
          <w:rFonts w:ascii="Times New Roman" w:hAnsi="Times New Roman" w:cs="Times New Roman"/>
          <w:sz w:val="28"/>
          <w:szCs w:val="28"/>
        </w:rPr>
      </w:pPr>
      <w:r w:rsidRPr="00BB5333">
        <w:rPr>
          <w:rFonts w:ascii="Times New Roman" w:hAnsi="Times New Roman" w:cs="Times New Roman"/>
          <w:sz w:val="28"/>
          <w:szCs w:val="28"/>
        </w:rPr>
        <w:t xml:space="preserve">1. </w:t>
      </w:r>
      <w:proofErr w:type="gramStart"/>
      <w:r w:rsidRPr="00BB5333">
        <w:rPr>
          <w:rFonts w:ascii="Times New Roman" w:hAnsi="Times New Roman" w:cs="Times New Roman"/>
          <w:sz w:val="28"/>
          <w:szCs w:val="28"/>
        </w:rPr>
        <w:t>О</w:t>
      </w:r>
      <w:r w:rsidR="003E36A1" w:rsidRPr="00BB5333">
        <w:rPr>
          <w:rFonts w:ascii="Times New Roman" w:hAnsi="Times New Roman" w:cs="Times New Roman"/>
          <w:sz w:val="28"/>
          <w:szCs w:val="28"/>
        </w:rPr>
        <w:t xml:space="preserve">ценка регулирующего воздействия </w:t>
      </w:r>
      <w:r w:rsidRPr="00BB5333">
        <w:rPr>
          <w:rFonts w:ascii="Times New Roman" w:hAnsi="Times New Roman" w:cs="Times New Roman"/>
          <w:sz w:val="28"/>
          <w:szCs w:val="28"/>
        </w:rPr>
        <w:t xml:space="preserve">проектов нормативных правовых актов </w:t>
      </w:r>
      <w:r w:rsidR="00021289" w:rsidRPr="00BB5333">
        <w:rPr>
          <w:rFonts w:ascii="Times New Roman" w:hAnsi="Times New Roman" w:cs="Times New Roman"/>
          <w:sz w:val="28"/>
          <w:szCs w:val="28"/>
        </w:rPr>
        <w:t>Шалинского городского округа</w:t>
      </w:r>
      <w:r w:rsidR="006D5F85" w:rsidRPr="00BB5333">
        <w:rPr>
          <w:rFonts w:ascii="Times New Roman" w:hAnsi="Times New Roman" w:cs="Times New Roman"/>
          <w:sz w:val="28"/>
          <w:szCs w:val="28"/>
        </w:rPr>
        <w:t xml:space="preserve"> </w:t>
      </w:r>
      <w:r w:rsidR="001540D0" w:rsidRPr="00BB5333">
        <w:rPr>
          <w:rFonts w:ascii="Times New Roman" w:hAnsi="Times New Roman" w:cs="Times New Roman"/>
          <w:sz w:val="28"/>
          <w:szCs w:val="28"/>
        </w:rPr>
        <w:t xml:space="preserve">(далее - проекты актов Шалинского городского округа) </w:t>
      </w:r>
      <w:r w:rsidRPr="00BB5333">
        <w:rPr>
          <w:rFonts w:ascii="Times New Roman" w:hAnsi="Times New Roman" w:cs="Times New Roman"/>
          <w:sz w:val="28"/>
          <w:szCs w:val="28"/>
        </w:rPr>
        <w:t xml:space="preserve">проводится в отношении проектов </w:t>
      </w:r>
      <w:r w:rsidR="00EC6504" w:rsidRPr="00BB5333">
        <w:rPr>
          <w:rFonts w:ascii="Times New Roman" w:hAnsi="Times New Roman" w:cs="Times New Roman"/>
          <w:sz w:val="28"/>
          <w:szCs w:val="28"/>
        </w:rPr>
        <w:t xml:space="preserve">нормативно правовых актов </w:t>
      </w:r>
      <w:r w:rsidR="00021289" w:rsidRPr="00BB5333">
        <w:rPr>
          <w:rFonts w:ascii="Times New Roman" w:hAnsi="Times New Roman" w:cs="Times New Roman"/>
          <w:sz w:val="28"/>
          <w:szCs w:val="28"/>
        </w:rPr>
        <w:t>Шалинского городского округа</w:t>
      </w:r>
      <w:r w:rsidRPr="00BB5333">
        <w:rPr>
          <w:rFonts w:ascii="Times New Roman" w:hAnsi="Times New Roman" w:cs="Times New Roman"/>
          <w:sz w:val="28"/>
          <w:szCs w:val="28"/>
        </w:rPr>
        <w:t xml:space="preserve">, устанавливающих новые или изменяющих ранее предусмотренные нормативными правовыми актами </w:t>
      </w:r>
      <w:r w:rsidR="00021289" w:rsidRPr="00BB5333">
        <w:rPr>
          <w:rFonts w:ascii="Times New Roman" w:hAnsi="Times New Roman" w:cs="Times New Roman"/>
          <w:sz w:val="28"/>
          <w:szCs w:val="28"/>
        </w:rPr>
        <w:t>Шалинского городского округа</w:t>
      </w:r>
      <w:r w:rsidRPr="00BB5333">
        <w:rPr>
          <w:rFonts w:ascii="Times New Roman" w:hAnsi="Times New Roman" w:cs="Times New Roman"/>
          <w:sz w:val="28"/>
          <w:szCs w:val="28"/>
        </w:rPr>
        <w:t xml:space="preserve"> обязанности для субъектов предпринимательской и инвестиционной деятельности, а также устанавливающих, изменяющих или отменяющих ранее установленную ответственность за нарушение нормативных правовых актов </w:t>
      </w:r>
      <w:r w:rsidR="00021289" w:rsidRPr="00BB5333">
        <w:rPr>
          <w:rFonts w:ascii="Times New Roman" w:hAnsi="Times New Roman" w:cs="Times New Roman"/>
          <w:sz w:val="28"/>
          <w:szCs w:val="28"/>
        </w:rPr>
        <w:t>Шалинского</w:t>
      </w:r>
      <w:proofErr w:type="gramEnd"/>
      <w:r w:rsidR="00021289" w:rsidRPr="00BB5333">
        <w:rPr>
          <w:rFonts w:ascii="Times New Roman" w:hAnsi="Times New Roman" w:cs="Times New Roman"/>
          <w:sz w:val="28"/>
          <w:szCs w:val="28"/>
        </w:rPr>
        <w:t xml:space="preserve"> городского округа</w:t>
      </w:r>
      <w:r w:rsidRPr="00BB5333">
        <w:rPr>
          <w:rFonts w:ascii="Times New Roman" w:hAnsi="Times New Roman" w:cs="Times New Roman"/>
          <w:sz w:val="28"/>
          <w:szCs w:val="28"/>
        </w:rPr>
        <w:t xml:space="preserve">, </w:t>
      </w:r>
      <w:proofErr w:type="gramStart"/>
      <w:r w:rsidRPr="00BB5333">
        <w:rPr>
          <w:rFonts w:ascii="Times New Roman" w:hAnsi="Times New Roman" w:cs="Times New Roman"/>
          <w:sz w:val="28"/>
          <w:szCs w:val="28"/>
        </w:rPr>
        <w:t>затрагивающих</w:t>
      </w:r>
      <w:proofErr w:type="gramEnd"/>
      <w:r w:rsidRPr="00BB5333">
        <w:rPr>
          <w:rFonts w:ascii="Times New Roman" w:hAnsi="Times New Roman" w:cs="Times New Roman"/>
          <w:sz w:val="28"/>
          <w:szCs w:val="28"/>
        </w:rPr>
        <w:t xml:space="preserve"> вопросы осуществления предпринимательской и инвестиционной деятельности, за исключением:</w:t>
      </w:r>
    </w:p>
    <w:p w:rsidR="00403379" w:rsidRPr="00BB5333" w:rsidRDefault="00403379">
      <w:pPr>
        <w:pStyle w:val="ConsPlusNormal"/>
        <w:ind w:firstLine="540"/>
        <w:jc w:val="both"/>
        <w:rPr>
          <w:rFonts w:ascii="Times New Roman" w:hAnsi="Times New Roman" w:cs="Times New Roman"/>
          <w:sz w:val="28"/>
          <w:szCs w:val="28"/>
        </w:rPr>
      </w:pPr>
      <w:r w:rsidRPr="00BB5333">
        <w:rPr>
          <w:rFonts w:ascii="Times New Roman" w:hAnsi="Times New Roman" w:cs="Times New Roman"/>
          <w:sz w:val="28"/>
          <w:szCs w:val="28"/>
        </w:rPr>
        <w:t>1) проектов</w:t>
      </w:r>
      <w:r w:rsidR="007776FE" w:rsidRPr="00BB5333">
        <w:rPr>
          <w:rFonts w:ascii="Times New Roman" w:hAnsi="Times New Roman" w:cs="Times New Roman"/>
          <w:sz w:val="28"/>
          <w:szCs w:val="28"/>
        </w:rPr>
        <w:t xml:space="preserve"> решений Думы </w:t>
      </w:r>
      <w:r w:rsidR="00021289" w:rsidRPr="00BB5333">
        <w:rPr>
          <w:rFonts w:ascii="Times New Roman" w:hAnsi="Times New Roman" w:cs="Times New Roman"/>
          <w:sz w:val="28"/>
          <w:szCs w:val="28"/>
        </w:rPr>
        <w:t>Шалинского городского округа</w:t>
      </w:r>
      <w:r w:rsidRPr="00BB5333">
        <w:rPr>
          <w:rFonts w:ascii="Times New Roman" w:hAnsi="Times New Roman" w:cs="Times New Roman"/>
          <w:sz w:val="28"/>
          <w:szCs w:val="28"/>
        </w:rPr>
        <w:t>, устанавливающих, изменяющих, приостанавливающих, отменяющих</w:t>
      </w:r>
      <w:r w:rsidR="007776FE" w:rsidRPr="00BB5333">
        <w:rPr>
          <w:rFonts w:ascii="Times New Roman" w:hAnsi="Times New Roman" w:cs="Times New Roman"/>
          <w:sz w:val="28"/>
          <w:szCs w:val="28"/>
        </w:rPr>
        <w:t xml:space="preserve"> местные налоги и сборы</w:t>
      </w:r>
      <w:r w:rsidRPr="00BB5333">
        <w:rPr>
          <w:rFonts w:ascii="Times New Roman" w:hAnsi="Times New Roman" w:cs="Times New Roman"/>
          <w:sz w:val="28"/>
          <w:szCs w:val="28"/>
        </w:rPr>
        <w:t>;</w:t>
      </w:r>
    </w:p>
    <w:p w:rsidR="007776FE" w:rsidRPr="00BB5333" w:rsidRDefault="00403379" w:rsidP="007776FE">
      <w:pPr>
        <w:pStyle w:val="ConsPlusNormal"/>
        <w:ind w:firstLine="540"/>
        <w:jc w:val="both"/>
        <w:rPr>
          <w:rFonts w:ascii="Times New Roman" w:hAnsi="Times New Roman" w:cs="Times New Roman"/>
          <w:sz w:val="28"/>
          <w:szCs w:val="28"/>
        </w:rPr>
      </w:pPr>
      <w:r w:rsidRPr="00BB5333">
        <w:rPr>
          <w:rFonts w:ascii="Times New Roman" w:hAnsi="Times New Roman" w:cs="Times New Roman"/>
          <w:sz w:val="28"/>
          <w:szCs w:val="28"/>
        </w:rPr>
        <w:t xml:space="preserve">2) </w:t>
      </w:r>
      <w:r w:rsidR="007776FE" w:rsidRPr="00BB5333">
        <w:rPr>
          <w:rFonts w:ascii="Times New Roman" w:hAnsi="Times New Roman" w:cs="Times New Roman"/>
          <w:sz w:val="28"/>
          <w:szCs w:val="28"/>
        </w:rPr>
        <w:t>проект</w:t>
      </w:r>
      <w:r w:rsidR="001540D0" w:rsidRPr="00BB5333">
        <w:rPr>
          <w:rFonts w:ascii="Times New Roman" w:hAnsi="Times New Roman" w:cs="Times New Roman"/>
          <w:sz w:val="28"/>
          <w:szCs w:val="28"/>
        </w:rPr>
        <w:t>ов</w:t>
      </w:r>
      <w:r w:rsidR="007776FE" w:rsidRPr="00BB5333">
        <w:rPr>
          <w:rFonts w:ascii="Times New Roman" w:hAnsi="Times New Roman" w:cs="Times New Roman"/>
          <w:sz w:val="28"/>
          <w:szCs w:val="28"/>
        </w:rPr>
        <w:t xml:space="preserve"> решений Думы Шалинского городского округа, регулирующих бюджетные правоотношения.</w:t>
      </w:r>
    </w:p>
    <w:p w:rsidR="00403379" w:rsidRPr="00BB5333" w:rsidRDefault="00F80184">
      <w:pPr>
        <w:pStyle w:val="ConsPlusNormal"/>
        <w:ind w:firstLine="540"/>
        <w:jc w:val="both"/>
        <w:rPr>
          <w:rFonts w:ascii="Times New Roman" w:hAnsi="Times New Roman" w:cs="Times New Roman"/>
          <w:sz w:val="28"/>
          <w:szCs w:val="28"/>
        </w:rPr>
      </w:pPr>
      <w:r w:rsidRPr="00F80184">
        <w:rPr>
          <w:rFonts w:ascii="Times New Roman" w:hAnsi="Times New Roman" w:cs="Times New Roman"/>
          <w:sz w:val="28"/>
          <w:szCs w:val="28"/>
        </w:rPr>
        <w:t>2</w:t>
      </w:r>
      <w:r w:rsidR="00403379" w:rsidRPr="00BB5333">
        <w:rPr>
          <w:rFonts w:ascii="Times New Roman" w:hAnsi="Times New Roman" w:cs="Times New Roman"/>
          <w:sz w:val="28"/>
          <w:szCs w:val="28"/>
        </w:rPr>
        <w:t xml:space="preserve">. Оценка регулирующего воздействия проектов актов </w:t>
      </w:r>
      <w:r w:rsidR="00021289" w:rsidRPr="00BB5333">
        <w:rPr>
          <w:rFonts w:ascii="Times New Roman" w:hAnsi="Times New Roman" w:cs="Times New Roman"/>
          <w:sz w:val="28"/>
          <w:szCs w:val="28"/>
        </w:rPr>
        <w:t>Шалинского городского округа</w:t>
      </w:r>
      <w:r w:rsidR="00403379" w:rsidRPr="00BB5333">
        <w:rPr>
          <w:rFonts w:ascii="Times New Roman" w:hAnsi="Times New Roman" w:cs="Times New Roman"/>
          <w:sz w:val="28"/>
          <w:szCs w:val="28"/>
        </w:rPr>
        <w:t xml:space="preserve"> проводится с учетом </w:t>
      </w:r>
      <w:proofErr w:type="gramStart"/>
      <w:r w:rsidR="00403379" w:rsidRPr="00BB5333">
        <w:rPr>
          <w:rFonts w:ascii="Times New Roman" w:hAnsi="Times New Roman" w:cs="Times New Roman"/>
          <w:sz w:val="28"/>
          <w:szCs w:val="28"/>
        </w:rPr>
        <w:t>степени регулирующего воздействия положений проекта акта</w:t>
      </w:r>
      <w:proofErr w:type="gramEnd"/>
      <w:r w:rsidR="00403379" w:rsidRPr="00BB5333">
        <w:rPr>
          <w:rFonts w:ascii="Times New Roman" w:hAnsi="Times New Roman" w:cs="Times New Roman"/>
          <w:sz w:val="28"/>
          <w:szCs w:val="28"/>
        </w:rPr>
        <w:t>:</w:t>
      </w:r>
    </w:p>
    <w:p w:rsidR="00403379" w:rsidRPr="00BB5333" w:rsidRDefault="00403379">
      <w:pPr>
        <w:pStyle w:val="ConsPlusNormal"/>
        <w:ind w:firstLine="540"/>
        <w:jc w:val="both"/>
        <w:rPr>
          <w:rFonts w:ascii="Times New Roman" w:hAnsi="Times New Roman" w:cs="Times New Roman"/>
          <w:sz w:val="28"/>
          <w:szCs w:val="28"/>
        </w:rPr>
      </w:pPr>
      <w:r w:rsidRPr="00BB5333">
        <w:rPr>
          <w:rFonts w:ascii="Times New Roman" w:hAnsi="Times New Roman" w:cs="Times New Roman"/>
          <w:sz w:val="28"/>
          <w:szCs w:val="28"/>
        </w:rPr>
        <w:t xml:space="preserve">1) высокая степень регулирующего воздействия - проект акта </w:t>
      </w:r>
      <w:r w:rsidR="00021289" w:rsidRPr="00BB5333">
        <w:rPr>
          <w:rFonts w:ascii="Times New Roman" w:hAnsi="Times New Roman" w:cs="Times New Roman"/>
          <w:sz w:val="28"/>
          <w:szCs w:val="28"/>
        </w:rPr>
        <w:t>Шалинского городского округа</w:t>
      </w:r>
      <w:r w:rsidRPr="00BB5333">
        <w:rPr>
          <w:rFonts w:ascii="Times New Roman" w:hAnsi="Times New Roman" w:cs="Times New Roman"/>
          <w:sz w:val="28"/>
          <w:szCs w:val="28"/>
        </w:rPr>
        <w:t xml:space="preserve"> содержит положения, устанавливающие новые обязанности для субъектов предпринимательской и инвестиционной деятельности, а также устанавливающ</w:t>
      </w:r>
      <w:r w:rsidR="00EC6504" w:rsidRPr="00BB5333">
        <w:rPr>
          <w:rFonts w:ascii="Times New Roman" w:hAnsi="Times New Roman" w:cs="Times New Roman"/>
          <w:sz w:val="28"/>
          <w:szCs w:val="28"/>
        </w:rPr>
        <w:t xml:space="preserve">ие ответственность за нарушение </w:t>
      </w:r>
      <w:r w:rsidRPr="00BB5333">
        <w:rPr>
          <w:rFonts w:ascii="Times New Roman" w:hAnsi="Times New Roman" w:cs="Times New Roman"/>
          <w:sz w:val="28"/>
          <w:szCs w:val="28"/>
        </w:rPr>
        <w:t xml:space="preserve">нормативных правовых актов </w:t>
      </w:r>
      <w:r w:rsidR="00021289" w:rsidRPr="00BB5333">
        <w:rPr>
          <w:rFonts w:ascii="Times New Roman" w:hAnsi="Times New Roman" w:cs="Times New Roman"/>
          <w:sz w:val="28"/>
          <w:szCs w:val="28"/>
        </w:rPr>
        <w:t>Шалинского городского округа</w:t>
      </w:r>
      <w:r w:rsidRPr="00BB5333">
        <w:rPr>
          <w:rFonts w:ascii="Times New Roman" w:hAnsi="Times New Roman" w:cs="Times New Roman"/>
          <w:sz w:val="28"/>
          <w:szCs w:val="28"/>
        </w:rPr>
        <w:t>, затрагивающих вопросы осуществления предпринимательской и инвестиционной деятельности;</w:t>
      </w:r>
    </w:p>
    <w:p w:rsidR="00403379" w:rsidRPr="00EE49A7" w:rsidRDefault="00403379">
      <w:pPr>
        <w:pStyle w:val="ConsPlusNormal"/>
        <w:ind w:firstLine="540"/>
        <w:jc w:val="both"/>
        <w:rPr>
          <w:rFonts w:ascii="Times New Roman" w:hAnsi="Times New Roman" w:cs="Times New Roman"/>
          <w:sz w:val="28"/>
          <w:szCs w:val="28"/>
        </w:rPr>
      </w:pPr>
      <w:r w:rsidRPr="00BB5333">
        <w:rPr>
          <w:rFonts w:ascii="Times New Roman" w:hAnsi="Times New Roman" w:cs="Times New Roman"/>
          <w:sz w:val="28"/>
          <w:szCs w:val="28"/>
        </w:rPr>
        <w:t xml:space="preserve">2) средняя степень регулирующего воздействия - проект акта </w:t>
      </w:r>
      <w:r w:rsidR="00021289" w:rsidRPr="00BB5333">
        <w:rPr>
          <w:rFonts w:ascii="Times New Roman" w:hAnsi="Times New Roman" w:cs="Times New Roman"/>
          <w:sz w:val="28"/>
          <w:szCs w:val="28"/>
        </w:rPr>
        <w:t>Шалинского городского округа</w:t>
      </w:r>
      <w:r w:rsidRPr="00BB5333">
        <w:rPr>
          <w:rFonts w:ascii="Times New Roman" w:hAnsi="Times New Roman" w:cs="Times New Roman"/>
          <w:sz w:val="28"/>
          <w:szCs w:val="28"/>
        </w:rPr>
        <w:t xml:space="preserve"> содержит положения, изменяющие ранее предусмотренные нормативными правовыми актами </w:t>
      </w:r>
      <w:r w:rsidR="00021289" w:rsidRPr="00BB5333">
        <w:rPr>
          <w:rFonts w:ascii="Times New Roman" w:hAnsi="Times New Roman" w:cs="Times New Roman"/>
          <w:sz w:val="28"/>
          <w:szCs w:val="28"/>
        </w:rPr>
        <w:t>Шалинского городского округа</w:t>
      </w:r>
      <w:r w:rsidRPr="00BB5333">
        <w:rPr>
          <w:rFonts w:ascii="Times New Roman" w:hAnsi="Times New Roman" w:cs="Times New Roman"/>
          <w:sz w:val="28"/>
          <w:szCs w:val="28"/>
        </w:rPr>
        <w:t xml:space="preserve"> обязанности для субъектов предпринимательской и инвестиционной деятельности, а также изменяющие ранее установленную ответственность за нарушение нормативных правовых актов </w:t>
      </w:r>
      <w:r w:rsidR="00021289" w:rsidRPr="00BB5333">
        <w:rPr>
          <w:rFonts w:ascii="Times New Roman" w:hAnsi="Times New Roman" w:cs="Times New Roman"/>
          <w:sz w:val="28"/>
          <w:szCs w:val="28"/>
        </w:rPr>
        <w:t>Шалинского городского округа</w:t>
      </w:r>
      <w:r w:rsidRPr="00BB5333">
        <w:rPr>
          <w:rFonts w:ascii="Times New Roman" w:hAnsi="Times New Roman" w:cs="Times New Roman"/>
          <w:sz w:val="28"/>
          <w:szCs w:val="28"/>
        </w:rPr>
        <w:t xml:space="preserve">, затрагивающих вопросы </w:t>
      </w:r>
      <w:r w:rsidRPr="00EE49A7">
        <w:rPr>
          <w:rFonts w:ascii="Times New Roman" w:hAnsi="Times New Roman" w:cs="Times New Roman"/>
          <w:sz w:val="28"/>
          <w:szCs w:val="28"/>
        </w:rPr>
        <w:t>осуществления предпринимательской и инвестиционной деятельности;</w:t>
      </w:r>
    </w:p>
    <w:p w:rsidR="00400207" w:rsidRPr="00EE49A7" w:rsidRDefault="00403379" w:rsidP="00400207">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lastRenderedPageBreak/>
        <w:t>3)</w:t>
      </w:r>
      <w:bookmarkStart w:id="2" w:name="P62"/>
      <w:bookmarkEnd w:id="2"/>
      <w:r w:rsidR="00400207" w:rsidRPr="00EE49A7">
        <w:rPr>
          <w:rFonts w:ascii="Times New Roman" w:hAnsi="Times New Roman" w:cs="Times New Roman"/>
          <w:sz w:val="28"/>
          <w:szCs w:val="28"/>
        </w:rPr>
        <w:t xml:space="preserve"> низкая степень регулирующего воздействия:</w:t>
      </w:r>
    </w:p>
    <w:p w:rsidR="00400207" w:rsidRPr="00EE49A7" w:rsidRDefault="00400207" w:rsidP="00400207">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а) проект акта содержит положения, предусмотренные </w:t>
      </w:r>
      <w:hyperlink w:anchor="P82" w:history="1">
        <w:r w:rsidRPr="00EE49A7">
          <w:rPr>
            <w:rFonts w:ascii="Times New Roman" w:hAnsi="Times New Roman" w:cs="Times New Roman"/>
            <w:sz w:val="28"/>
            <w:szCs w:val="28"/>
          </w:rPr>
          <w:t>подпунктом 1</w:t>
        </w:r>
      </w:hyperlink>
      <w:r w:rsidRPr="00EE49A7">
        <w:rPr>
          <w:rFonts w:ascii="Times New Roman" w:hAnsi="Times New Roman" w:cs="Times New Roman"/>
          <w:sz w:val="28"/>
          <w:szCs w:val="28"/>
        </w:rPr>
        <w:t xml:space="preserve"> или </w:t>
      </w:r>
      <w:hyperlink w:anchor="P83" w:history="1">
        <w:r w:rsidRPr="00EE49A7">
          <w:rPr>
            <w:rFonts w:ascii="Times New Roman" w:hAnsi="Times New Roman" w:cs="Times New Roman"/>
            <w:sz w:val="28"/>
            <w:szCs w:val="28"/>
          </w:rPr>
          <w:t>подпунктом 2</w:t>
        </w:r>
      </w:hyperlink>
      <w:r w:rsidRPr="00EE49A7">
        <w:rPr>
          <w:rFonts w:ascii="Times New Roman" w:hAnsi="Times New Roman" w:cs="Times New Roman"/>
          <w:sz w:val="28"/>
          <w:szCs w:val="28"/>
        </w:rPr>
        <w:t xml:space="preserve"> настоящего пункта, но при этом направлен исключительно на приведение нормативных правовых актов в соответствие с требованиями федерального законодательства и (или) законодательства Свердловской области;</w:t>
      </w:r>
    </w:p>
    <w:p w:rsidR="00400207" w:rsidRPr="00EE49A7" w:rsidRDefault="00400207" w:rsidP="00400207">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б) проектом муниципального нормативного правового акта утверждается административный регламент предоставления муниципальной услуги или административный регламент осуществления муниципального контроля либо в соответствующий административный регламент (муниципальный нормативный правовой акт, которым он утвержден) вносятся изменения, действие административного регламента приостанавливается, административный регламент (муниципальный нормативный правовой акт, которым он утвержден) признается утратившим силу;</w:t>
      </w:r>
    </w:p>
    <w:p w:rsidR="00400207" w:rsidRPr="00EE49A7" w:rsidRDefault="00400207" w:rsidP="00400207">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в) проектом муниципального нормативного правового акта утверждается порядок предоставления субсидий субъектам предпринимательской и инвестиционной деятельности либо в соответствующий порядок (муниципальный нормативный правовой акт, которым он утвержден) вносятся изменения, действие порядка приостанавливается, порядок (муниципальный нормативный правовой акт, которым он утвержден) признается утратившим силу;</w:t>
      </w:r>
    </w:p>
    <w:p w:rsidR="00400207" w:rsidRPr="00EE49A7" w:rsidRDefault="00400207" w:rsidP="00400207">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г) проект муниципального нормативного правового акта относится к иной категории проектов муниципальных нормативных правовых актов, имеющих низкую степень регулирующего воздействия, определенной постановлением администрации Шалинского городского округа.</w:t>
      </w:r>
    </w:p>
    <w:p w:rsidR="00403379" w:rsidRPr="00EE49A7" w:rsidRDefault="00400207" w:rsidP="007C5B76">
      <w:pPr>
        <w:pStyle w:val="ConsPlusNormal"/>
        <w:ind w:firstLine="567"/>
        <w:jc w:val="both"/>
        <w:rPr>
          <w:rFonts w:ascii="Times New Roman" w:hAnsi="Times New Roman" w:cs="Times New Roman"/>
          <w:sz w:val="28"/>
          <w:szCs w:val="28"/>
        </w:rPr>
      </w:pPr>
      <w:r w:rsidRPr="00EE49A7">
        <w:rPr>
          <w:rFonts w:ascii="Times New Roman" w:hAnsi="Times New Roman" w:cs="Times New Roman"/>
          <w:sz w:val="28"/>
          <w:szCs w:val="28"/>
        </w:rPr>
        <w:t>4</w:t>
      </w:r>
      <w:r w:rsidR="00403379" w:rsidRPr="00EE49A7">
        <w:rPr>
          <w:rFonts w:ascii="Times New Roman" w:hAnsi="Times New Roman" w:cs="Times New Roman"/>
          <w:sz w:val="28"/>
          <w:szCs w:val="28"/>
        </w:rPr>
        <w:t xml:space="preserve">. Проект акта </w:t>
      </w:r>
      <w:r w:rsidR="00021289" w:rsidRPr="00EE49A7">
        <w:rPr>
          <w:rFonts w:ascii="Times New Roman" w:hAnsi="Times New Roman" w:cs="Times New Roman"/>
          <w:sz w:val="28"/>
          <w:szCs w:val="28"/>
        </w:rPr>
        <w:t>Шалинского городского округа</w:t>
      </w:r>
      <w:r w:rsidR="00403379" w:rsidRPr="00EE49A7">
        <w:rPr>
          <w:rFonts w:ascii="Times New Roman" w:hAnsi="Times New Roman" w:cs="Times New Roman"/>
          <w:sz w:val="28"/>
          <w:szCs w:val="28"/>
        </w:rPr>
        <w:t xml:space="preserve"> для проведения оценки регулирующего воздействия направляется разработчиком с пояснительной запиской в адрес руководителя </w:t>
      </w:r>
      <w:r w:rsidR="00B151BD" w:rsidRPr="00EE49A7">
        <w:rPr>
          <w:rFonts w:ascii="Times New Roman" w:hAnsi="Times New Roman" w:cs="Times New Roman"/>
          <w:sz w:val="28"/>
          <w:szCs w:val="28"/>
        </w:rPr>
        <w:t xml:space="preserve">органа местного самоуправления </w:t>
      </w:r>
      <w:r w:rsidR="00403379" w:rsidRPr="00EE49A7">
        <w:rPr>
          <w:rFonts w:ascii="Times New Roman" w:hAnsi="Times New Roman" w:cs="Times New Roman"/>
          <w:sz w:val="28"/>
          <w:szCs w:val="28"/>
        </w:rPr>
        <w:t xml:space="preserve"> </w:t>
      </w:r>
      <w:r w:rsidR="00021289" w:rsidRPr="00EE49A7">
        <w:rPr>
          <w:rFonts w:ascii="Times New Roman" w:hAnsi="Times New Roman" w:cs="Times New Roman"/>
          <w:sz w:val="28"/>
          <w:szCs w:val="28"/>
        </w:rPr>
        <w:t>Шалинского городского округа</w:t>
      </w:r>
      <w:r w:rsidR="00403379" w:rsidRPr="00EE49A7">
        <w:rPr>
          <w:rFonts w:ascii="Times New Roman" w:hAnsi="Times New Roman" w:cs="Times New Roman"/>
          <w:sz w:val="28"/>
          <w:szCs w:val="28"/>
        </w:rPr>
        <w:t xml:space="preserve">, уполномоченного в сфере деятельности, затрагиваемой проектом акта </w:t>
      </w:r>
      <w:r w:rsidR="00021289" w:rsidRPr="00EE49A7">
        <w:rPr>
          <w:rFonts w:ascii="Times New Roman" w:hAnsi="Times New Roman" w:cs="Times New Roman"/>
          <w:sz w:val="28"/>
          <w:szCs w:val="28"/>
        </w:rPr>
        <w:t>Шалинского городского округа</w:t>
      </w:r>
      <w:r w:rsidR="00403379" w:rsidRPr="00EE49A7">
        <w:rPr>
          <w:rFonts w:ascii="Times New Roman" w:hAnsi="Times New Roman" w:cs="Times New Roman"/>
          <w:sz w:val="28"/>
          <w:szCs w:val="28"/>
        </w:rPr>
        <w:t xml:space="preserve"> (далее - профильный орган).</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Если проект акта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вносит изменения в действующий нормативный правовой акт, он также направляется с пояснительной запиской.</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В случае если профильный орган является разработчиком, данный этап исключается.</w:t>
      </w:r>
    </w:p>
    <w:p w:rsidR="00403379" w:rsidRPr="00EE49A7" w:rsidRDefault="00400207">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5</w:t>
      </w:r>
      <w:r w:rsidR="00403379" w:rsidRPr="00EE49A7">
        <w:rPr>
          <w:rFonts w:ascii="Times New Roman" w:hAnsi="Times New Roman" w:cs="Times New Roman"/>
          <w:sz w:val="28"/>
          <w:szCs w:val="28"/>
        </w:rPr>
        <w:t>. Разработчик самостоятельно определяет профильный орган.</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В случае если положения проекта акта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касаются полномочий нескольких </w:t>
      </w:r>
      <w:r w:rsidR="00E0712A" w:rsidRPr="00EE49A7">
        <w:rPr>
          <w:rFonts w:ascii="Times New Roman" w:hAnsi="Times New Roman" w:cs="Times New Roman"/>
          <w:sz w:val="28"/>
          <w:szCs w:val="28"/>
        </w:rPr>
        <w:t xml:space="preserve">органов местного самоуправления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профильный орган запрашивает дополнительную информацию у соответствующих органов </w:t>
      </w:r>
      <w:r w:rsidR="00E0712A" w:rsidRPr="00EE49A7">
        <w:rPr>
          <w:rFonts w:ascii="Times New Roman" w:hAnsi="Times New Roman" w:cs="Times New Roman"/>
          <w:sz w:val="28"/>
          <w:szCs w:val="28"/>
        </w:rPr>
        <w:t xml:space="preserve">местного самоуправления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w:t>
      </w:r>
    </w:p>
    <w:p w:rsidR="003E36A1" w:rsidRPr="00EE49A7" w:rsidRDefault="00D6502C" w:rsidP="003E36A1">
      <w:pPr>
        <w:pStyle w:val="ConsPlusNormal"/>
        <w:ind w:firstLine="540"/>
        <w:jc w:val="both"/>
        <w:rPr>
          <w:rFonts w:ascii="Times New Roman" w:hAnsi="Times New Roman" w:cs="Times New Roman"/>
          <w:sz w:val="28"/>
          <w:szCs w:val="28"/>
        </w:rPr>
      </w:pPr>
      <w:bookmarkStart w:id="3" w:name="P67"/>
      <w:bookmarkEnd w:id="3"/>
      <w:r w:rsidRPr="00EE49A7">
        <w:rPr>
          <w:rFonts w:ascii="Times New Roman" w:hAnsi="Times New Roman" w:cs="Times New Roman"/>
          <w:sz w:val="28"/>
          <w:szCs w:val="28"/>
        </w:rPr>
        <w:t>6</w:t>
      </w:r>
      <w:r w:rsidR="00403379" w:rsidRPr="00EE49A7">
        <w:rPr>
          <w:rFonts w:ascii="Times New Roman" w:hAnsi="Times New Roman" w:cs="Times New Roman"/>
          <w:sz w:val="28"/>
          <w:szCs w:val="28"/>
        </w:rPr>
        <w:t xml:space="preserve">. С целью проведения публичных консультаций на официальном сайте в информационно-телекоммуникационной сети "Интернет", предназначенном для размещения информации об оценке регулирующего воздействия проектов актов </w:t>
      </w:r>
      <w:r w:rsidR="00021289" w:rsidRPr="00EE49A7">
        <w:rPr>
          <w:rFonts w:ascii="Times New Roman" w:hAnsi="Times New Roman" w:cs="Times New Roman"/>
          <w:sz w:val="28"/>
          <w:szCs w:val="28"/>
        </w:rPr>
        <w:t>Шалинского городского округа</w:t>
      </w:r>
      <w:r w:rsidR="00403379" w:rsidRPr="00EE49A7">
        <w:rPr>
          <w:rFonts w:ascii="Times New Roman" w:hAnsi="Times New Roman" w:cs="Times New Roman"/>
          <w:sz w:val="28"/>
          <w:szCs w:val="28"/>
        </w:rPr>
        <w:t xml:space="preserve"> и экспертизе нормативных правовых актов </w:t>
      </w:r>
      <w:r w:rsidR="00021289" w:rsidRPr="00EE49A7">
        <w:rPr>
          <w:rFonts w:ascii="Times New Roman" w:hAnsi="Times New Roman" w:cs="Times New Roman"/>
          <w:sz w:val="28"/>
          <w:szCs w:val="28"/>
        </w:rPr>
        <w:t>Шалинского городского округа</w:t>
      </w:r>
      <w:r w:rsidR="00403379" w:rsidRPr="00EE49A7">
        <w:rPr>
          <w:rFonts w:ascii="Times New Roman" w:hAnsi="Times New Roman" w:cs="Times New Roman"/>
          <w:sz w:val="28"/>
          <w:szCs w:val="28"/>
        </w:rPr>
        <w:t xml:space="preserve"> </w:t>
      </w:r>
      <w:hyperlink r:id="rId10" w:history="1">
        <w:r w:rsidR="0099187E" w:rsidRPr="00EE49A7">
          <w:rPr>
            <w:rStyle w:val="a5"/>
            <w:rFonts w:ascii="Times New Roman" w:hAnsi="Times New Roman" w:cs="Times New Roman"/>
            <w:color w:val="auto"/>
            <w:sz w:val="28"/>
            <w:szCs w:val="28"/>
          </w:rPr>
          <w:t>http://</w:t>
        </w:r>
        <w:r w:rsidR="0099187E" w:rsidRPr="00EE49A7">
          <w:rPr>
            <w:rStyle w:val="a5"/>
            <w:rFonts w:ascii="Times New Roman" w:hAnsi="Times New Roman" w:cs="Times New Roman"/>
            <w:color w:val="auto"/>
            <w:sz w:val="28"/>
            <w:szCs w:val="28"/>
            <w:lang w:val="en-US"/>
          </w:rPr>
          <w:t>shalya</w:t>
        </w:r>
        <w:r w:rsidR="0099187E" w:rsidRPr="00EE49A7">
          <w:rPr>
            <w:rStyle w:val="a5"/>
            <w:rFonts w:ascii="Times New Roman" w:hAnsi="Times New Roman" w:cs="Times New Roman"/>
            <w:color w:val="auto"/>
            <w:sz w:val="28"/>
            <w:szCs w:val="28"/>
          </w:rPr>
          <w:t>.</w:t>
        </w:r>
        <w:r w:rsidR="0099187E" w:rsidRPr="00EE49A7">
          <w:rPr>
            <w:rStyle w:val="a5"/>
            <w:rFonts w:ascii="Times New Roman" w:hAnsi="Times New Roman" w:cs="Times New Roman"/>
            <w:color w:val="auto"/>
            <w:sz w:val="28"/>
            <w:szCs w:val="28"/>
            <w:lang w:val="en-US"/>
          </w:rPr>
          <w:t>ru</w:t>
        </w:r>
      </w:hyperlink>
      <w:r w:rsidR="00E0712A" w:rsidRPr="00EE49A7">
        <w:rPr>
          <w:rFonts w:ascii="Times New Roman" w:hAnsi="Times New Roman" w:cs="Times New Roman"/>
          <w:sz w:val="28"/>
          <w:szCs w:val="28"/>
        </w:rPr>
        <w:t xml:space="preserve"> </w:t>
      </w:r>
      <w:r w:rsidR="00403379" w:rsidRPr="00EE49A7">
        <w:rPr>
          <w:rFonts w:ascii="Times New Roman" w:hAnsi="Times New Roman" w:cs="Times New Roman"/>
          <w:sz w:val="28"/>
          <w:szCs w:val="28"/>
        </w:rPr>
        <w:t>(далее - официальный сайт), профильным органом формируется уведомление о пр</w:t>
      </w:r>
      <w:r w:rsidR="00E0712A" w:rsidRPr="00EE49A7">
        <w:rPr>
          <w:rFonts w:ascii="Times New Roman" w:hAnsi="Times New Roman" w:cs="Times New Roman"/>
          <w:sz w:val="28"/>
          <w:szCs w:val="28"/>
        </w:rPr>
        <w:t>оведении публичных</w:t>
      </w:r>
      <w:r w:rsidR="00E0712A" w:rsidRPr="00BB5333">
        <w:rPr>
          <w:rFonts w:ascii="Times New Roman" w:hAnsi="Times New Roman" w:cs="Times New Roman"/>
          <w:sz w:val="28"/>
          <w:szCs w:val="28"/>
        </w:rPr>
        <w:t xml:space="preserve"> </w:t>
      </w:r>
      <w:r w:rsidR="00E0712A" w:rsidRPr="00EE49A7">
        <w:rPr>
          <w:rFonts w:ascii="Times New Roman" w:hAnsi="Times New Roman" w:cs="Times New Roman"/>
          <w:sz w:val="28"/>
          <w:szCs w:val="28"/>
        </w:rPr>
        <w:t>консультаций</w:t>
      </w:r>
      <w:r w:rsidR="00400207" w:rsidRPr="00EE49A7">
        <w:rPr>
          <w:rFonts w:ascii="Times New Roman" w:hAnsi="Times New Roman" w:cs="Times New Roman"/>
          <w:sz w:val="28"/>
          <w:szCs w:val="28"/>
        </w:rPr>
        <w:t>.</w:t>
      </w:r>
    </w:p>
    <w:p w:rsidR="00895D11" w:rsidRPr="00EE49A7" w:rsidRDefault="00895D11" w:rsidP="003E36A1">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lastRenderedPageBreak/>
        <w:t>К уведомлению о проведении публичных консультаций прилагается перечень вопросов для участников публичных консультаций, могут прилагаться аналитические, статистические материалы, сведения, которые позволяют оценить обоснованность предлагаемого регулирования. Перечень вопросов, другие дополнительные материалы являются приложением к уведомлению о проведении публичных консультаций.</w:t>
      </w:r>
    </w:p>
    <w:p w:rsidR="00BD7820" w:rsidRPr="00EE49A7" w:rsidRDefault="00BD7820" w:rsidP="00BD7820">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Типовая форма уведомления и методические рекомендации по его составлению утверждаются уполномоченным органом </w:t>
      </w:r>
      <w:r w:rsidR="00895D11" w:rsidRPr="00EE49A7">
        <w:rPr>
          <w:rFonts w:ascii="Times New Roman" w:hAnsi="Times New Roman" w:cs="Times New Roman"/>
          <w:sz w:val="28"/>
          <w:szCs w:val="28"/>
        </w:rPr>
        <w:t>местного самоуправления Шалинского городского округа</w:t>
      </w:r>
      <w:r w:rsidRPr="00EE49A7">
        <w:rPr>
          <w:rFonts w:ascii="Times New Roman" w:hAnsi="Times New Roman" w:cs="Times New Roman"/>
          <w:sz w:val="28"/>
          <w:szCs w:val="28"/>
        </w:rPr>
        <w:t xml:space="preserve"> в сфере </w:t>
      </w:r>
      <w:proofErr w:type="gramStart"/>
      <w:r w:rsidRPr="00EE49A7">
        <w:rPr>
          <w:rFonts w:ascii="Times New Roman" w:hAnsi="Times New Roman" w:cs="Times New Roman"/>
          <w:sz w:val="28"/>
          <w:szCs w:val="28"/>
        </w:rPr>
        <w:t xml:space="preserve">оценки регулирующего воздействия проектов актов </w:t>
      </w:r>
      <w:r w:rsidR="00895D11" w:rsidRPr="00EE49A7">
        <w:rPr>
          <w:rFonts w:ascii="Times New Roman" w:hAnsi="Times New Roman" w:cs="Times New Roman"/>
          <w:sz w:val="28"/>
          <w:szCs w:val="28"/>
        </w:rPr>
        <w:t>Шалинского городского округа</w:t>
      </w:r>
      <w:proofErr w:type="gramEnd"/>
      <w:r w:rsidR="00895D11" w:rsidRPr="00EE49A7">
        <w:rPr>
          <w:rFonts w:ascii="Times New Roman" w:hAnsi="Times New Roman" w:cs="Times New Roman"/>
          <w:sz w:val="28"/>
          <w:szCs w:val="28"/>
        </w:rPr>
        <w:t xml:space="preserve"> </w:t>
      </w:r>
      <w:r w:rsidRPr="00EE49A7">
        <w:rPr>
          <w:rFonts w:ascii="Times New Roman" w:hAnsi="Times New Roman" w:cs="Times New Roman"/>
          <w:sz w:val="28"/>
          <w:szCs w:val="28"/>
        </w:rPr>
        <w:t xml:space="preserve"> и экспертизы нормативных правовых актов </w:t>
      </w:r>
      <w:r w:rsidR="00895D11" w:rsidRPr="00EE49A7">
        <w:rPr>
          <w:rFonts w:ascii="Times New Roman" w:hAnsi="Times New Roman" w:cs="Times New Roman"/>
          <w:sz w:val="28"/>
          <w:szCs w:val="28"/>
        </w:rPr>
        <w:t xml:space="preserve">Шалинского городского округа </w:t>
      </w:r>
      <w:r w:rsidRPr="00EE49A7">
        <w:rPr>
          <w:rFonts w:ascii="Times New Roman" w:hAnsi="Times New Roman" w:cs="Times New Roman"/>
          <w:sz w:val="28"/>
          <w:szCs w:val="28"/>
        </w:rPr>
        <w:t>(далее - уполномоченный орган).</w:t>
      </w:r>
    </w:p>
    <w:p w:rsidR="00BD7820" w:rsidRPr="00EE49A7" w:rsidRDefault="00BD7820"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Если проект акта </w:t>
      </w:r>
      <w:r w:rsidR="008D3954"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вносит изменения в действующий нормативный правовой акт, профильным органом прилагаются его действующая редакция и таблица поправок с учетом планируемых изменений.</w:t>
      </w:r>
    </w:p>
    <w:p w:rsidR="00BD7820" w:rsidRPr="00EE49A7" w:rsidRDefault="00BD7820" w:rsidP="00B239D3">
      <w:pPr>
        <w:pStyle w:val="ConsPlusNormal"/>
        <w:ind w:firstLine="540"/>
        <w:jc w:val="both"/>
        <w:rPr>
          <w:rFonts w:ascii="Times New Roman" w:hAnsi="Times New Roman" w:cs="Times New Roman"/>
          <w:sz w:val="28"/>
          <w:szCs w:val="28"/>
        </w:rPr>
      </w:pPr>
      <w:bookmarkStart w:id="4" w:name="P70"/>
      <w:bookmarkEnd w:id="4"/>
      <w:r w:rsidRPr="00EE49A7">
        <w:rPr>
          <w:rFonts w:ascii="Times New Roman" w:hAnsi="Times New Roman" w:cs="Times New Roman"/>
          <w:sz w:val="28"/>
          <w:szCs w:val="28"/>
        </w:rPr>
        <w:t>7. В уведомлении о проведении публичных консультаций указываются:</w:t>
      </w:r>
    </w:p>
    <w:p w:rsidR="00BD7820" w:rsidRPr="00EE49A7" w:rsidRDefault="00BD7820" w:rsidP="00B239D3">
      <w:pPr>
        <w:pStyle w:val="ConsPlusNormal"/>
        <w:ind w:firstLine="540"/>
        <w:jc w:val="both"/>
        <w:rPr>
          <w:rFonts w:ascii="Times New Roman" w:hAnsi="Times New Roman" w:cs="Times New Roman"/>
          <w:sz w:val="28"/>
          <w:szCs w:val="28"/>
        </w:rPr>
      </w:pPr>
      <w:bookmarkStart w:id="5" w:name="P71"/>
      <w:bookmarkEnd w:id="5"/>
      <w:r w:rsidRPr="00EE49A7">
        <w:rPr>
          <w:rFonts w:ascii="Times New Roman" w:hAnsi="Times New Roman" w:cs="Times New Roman"/>
          <w:sz w:val="28"/>
          <w:szCs w:val="28"/>
        </w:rPr>
        <w:t xml:space="preserve">1) вид, наименование проекта акта </w:t>
      </w:r>
      <w:r w:rsidR="008D3954"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w:t>
      </w:r>
    </w:p>
    <w:p w:rsidR="00BD7820" w:rsidRPr="00EE49A7" w:rsidRDefault="00BD7820"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 сведения о разработчике проекта акта </w:t>
      </w:r>
      <w:r w:rsidR="008D3954"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w:t>
      </w:r>
    </w:p>
    <w:p w:rsidR="00BD7820" w:rsidRPr="00EE49A7" w:rsidRDefault="00BD7820"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3) срок проведения публичных консультаций;</w:t>
      </w:r>
    </w:p>
    <w:p w:rsidR="00BD7820" w:rsidRPr="00EE49A7" w:rsidRDefault="00BD7820"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4) способ направления участниками публичных консультаций своих предложений;</w:t>
      </w:r>
    </w:p>
    <w:p w:rsidR="00BD7820" w:rsidRPr="00EE49A7" w:rsidRDefault="00BD7820"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5) степень регулирующего воздействия проекта акта </w:t>
      </w:r>
      <w:r w:rsidR="008D3954"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w:t>
      </w:r>
    </w:p>
    <w:p w:rsidR="00BD7820" w:rsidRPr="00EE49A7" w:rsidRDefault="00BD7820"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6) описание проблемы, на решение которой направлен предлагаемый способ регулирования, оценка негативных эффектов, возникающих в связи с наличием рассматриваемой проблемы;</w:t>
      </w:r>
    </w:p>
    <w:p w:rsidR="00BD7820" w:rsidRPr="00EE49A7" w:rsidRDefault="00BD7820"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7) анализ</w:t>
      </w:r>
      <w:r w:rsidR="00066087" w:rsidRPr="00EE49A7">
        <w:rPr>
          <w:rFonts w:ascii="Times New Roman" w:hAnsi="Times New Roman" w:cs="Times New Roman"/>
          <w:sz w:val="28"/>
          <w:szCs w:val="28"/>
        </w:rPr>
        <w:t xml:space="preserve"> муниципального</w:t>
      </w:r>
      <w:r w:rsidRPr="00EE49A7">
        <w:rPr>
          <w:rFonts w:ascii="Times New Roman" w:hAnsi="Times New Roman" w:cs="Times New Roman"/>
          <w:sz w:val="28"/>
          <w:szCs w:val="28"/>
        </w:rPr>
        <w:t xml:space="preserve"> опыта в соответствующих сферах деятельности;</w:t>
      </w:r>
    </w:p>
    <w:p w:rsidR="00BD7820" w:rsidRPr="00EE49A7" w:rsidRDefault="00BD7820"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8) цели предлагаемого регулирования и их соответствие принципам правового регулирования, программным документам </w:t>
      </w:r>
      <w:r w:rsidR="00066087"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w:t>
      </w:r>
    </w:p>
    <w:p w:rsidR="00BD7820" w:rsidRPr="00EE49A7" w:rsidRDefault="00BD7820"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9) описание предлагаемого регулирования и иных возможных способов решения проблемы;</w:t>
      </w:r>
    </w:p>
    <w:p w:rsidR="00BD7820" w:rsidRPr="00EE49A7" w:rsidRDefault="00BD7820" w:rsidP="00B239D3">
      <w:pPr>
        <w:pStyle w:val="ConsPlusNormal"/>
        <w:ind w:firstLine="540"/>
        <w:jc w:val="both"/>
        <w:rPr>
          <w:rFonts w:ascii="Times New Roman" w:hAnsi="Times New Roman" w:cs="Times New Roman"/>
          <w:sz w:val="28"/>
          <w:szCs w:val="28"/>
        </w:rPr>
      </w:pPr>
      <w:bookmarkStart w:id="6" w:name="P80"/>
      <w:bookmarkEnd w:id="6"/>
      <w:r w:rsidRPr="00EE49A7">
        <w:rPr>
          <w:rFonts w:ascii="Times New Roman" w:hAnsi="Times New Roman" w:cs="Times New Roman"/>
          <w:sz w:val="28"/>
          <w:szCs w:val="28"/>
        </w:rPr>
        <w:t xml:space="preserve">10) основные группы субъектов предпринимательской и инвестиционной деятельности, иные заинтересованные лица, включая органы </w:t>
      </w:r>
      <w:r w:rsidR="00B239D3" w:rsidRPr="00EE49A7">
        <w:rPr>
          <w:rFonts w:ascii="Times New Roman" w:hAnsi="Times New Roman" w:cs="Times New Roman"/>
          <w:sz w:val="28"/>
          <w:szCs w:val="28"/>
        </w:rPr>
        <w:t>местного самоуправления Шалинского городского округа</w:t>
      </w:r>
      <w:r w:rsidRPr="00EE49A7">
        <w:rPr>
          <w:rFonts w:ascii="Times New Roman" w:hAnsi="Times New Roman" w:cs="Times New Roman"/>
          <w:sz w:val="28"/>
          <w:szCs w:val="28"/>
        </w:rPr>
        <w:t>, интересы которых будут затронуты предлагаемым правовым регулированием, оценка количества таких субъектов с учетом информации, представленной в пояснительной записке;</w:t>
      </w:r>
    </w:p>
    <w:p w:rsidR="00BD7820" w:rsidRPr="00EE49A7" w:rsidRDefault="00BD7820"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11) новые функции, полномочия, обязанности и права органов</w:t>
      </w:r>
      <w:r w:rsidR="00B239D3" w:rsidRPr="00EE49A7">
        <w:rPr>
          <w:rFonts w:ascii="Times New Roman" w:hAnsi="Times New Roman" w:cs="Times New Roman"/>
          <w:sz w:val="28"/>
          <w:szCs w:val="28"/>
        </w:rPr>
        <w:t xml:space="preserve"> местного самоуправления</w:t>
      </w:r>
      <w:r w:rsidRPr="00EE49A7">
        <w:rPr>
          <w:rFonts w:ascii="Times New Roman" w:hAnsi="Times New Roman" w:cs="Times New Roman"/>
          <w:sz w:val="28"/>
          <w:szCs w:val="28"/>
        </w:rPr>
        <w:t xml:space="preserve"> </w:t>
      </w:r>
      <w:r w:rsidR="00B239D3"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или сведения об их изменении, а также порядок их реализации;</w:t>
      </w:r>
    </w:p>
    <w:p w:rsidR="00B239D3" w:rsidRPr="00EE49A7" w:rsidRDefault="00B239D3"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12) оценка соответствующих расходов местного бюджета (возможных поступлений в местный бюджет);</w:t>
      </w:r>
    </w:p>
    <w:p w:rsidR="00BD7820" w:rsidRPr="00EE49A7" w:rsidRDefault="00BD7820"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1</w:t>
      </w:r>
      <w:r w:rsidR="00B239D3" w:rsidRPr="00EE49A7">
        <w:rPr>
          <w:rFonts w:ascii="Times New Roman" w:hAnsi="Times New Roman" w:cs="Times New Roman"/>
          <w:sz w:val="28"/>
          <w:szCs w:val="28"/>
        </w:rPr>
        <w:t>3</w:t>
      </w:r>
      <w:r w:rsidRPr="00EE49A7">
        <w:rPr>
          <w:rFonts w:ascii="Times New Roman" w:hAnsi="Times New Roman" w:cs="Times New Roman"/>
          <w:sz w:val="28"/>
          <w:szCs w:val="28"/>
        </w:rPr>
        <w:t>) новые обязанности или ограничения, выгода (преимущества) субъектов предпринимательской и инвестиционной деятельности либо изменение содержания существующих обязанностей и ограничений, выгоды (преимуществ), а также порядок организации исполнения обязанностей и ограничений с учетом информации, представленной в пояснительной записке;</w:t>
      </w:r>
    </w:p>
    <w:p w:rsidR="00BD7820" w:rsidRPr="00EE49A7" w:rsidRDefault="00B239D3"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lastRenderedPageBreak/>
        <w:t>13</w:t>
      </w:r>
      <w:r w:rsidR="00BD7820" w:rsidRPr="00EE49A7">
        <w:rPr>
          <w:rFonts w:ascii="Times New Roman" w:hAnsi="Times New Roman" w:cs="Times New Roman"/>
          <w:sz w:val="28"/>
          <w:szCs w:val="28"/>
        </w:rPr>
        <w:t>) оценка расходов субъектов предпринимательской и инвестиционной деятельности, связанных с необходимостью соблюдения установленных обязанностей или ограничений либо с изменением содержания таких обязанностей или ограничений, а также выгоды (преимуществ) субъектов предпринимательской и инвестиционной деятельности, связанной с введением нового регулирования, с учетом информации, представленной в пояснительной записке;</w:t>
      </w:r>
    </w:p>
    <w:p w:rsidR="00BD7820" w:rsidRPr="00EE49A7" w:rsidRDefault="00BD7820"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1</w:t>
      </w:r>
      <w:r w:rsidR="00B239D3" w:rsidRPr="00EE49A7">
        <w:rPr>
          <w:rFonts w:ascii="Times New Roman" w:hAnsi="Times New Roman" w:cs="Times New Roman"/>
          <w:sz w:val="28"/>
          <w:szCs w:val="28"/>
        </w:rPr>
        <w:t>4</w:t>
      </w:r>
      <w:r w:rsidRPr="00EE49A7">
        <w:rPr>
          <w:rFonts w:ascii="Times New Roman" w:hAnsi="Times New Roman" w:cs="Times New Roman"/>
          <w:sz w:val="28"/>
          <w:szCs w:val="28"/>
        </w:rPr>
        <w:t xml:space="preserve">) оценка влияния на конкурентную среду в </w:t>
      </w:r>
      <w:r w:rsidR="00B239D3" w:rsidRPr="00EE49A7">
        <w:rPr>
          <w:rFonts w:ascii="Times New Roman" w:hAnsi="Times New Roman" w:cs="Times New Roman"/>
          <w:sz w:val="28"/>
          <w:szCs w:val="28"/>
        </w:rPr>
        <w:t>Шалинском городском округе</w:t>
      </w:r>
      <w:r w:rsidRPr="00EE49A7">
        <w:rPr>
          <w:rFonts w:ascii="Times New Roman" w:hAnsi="Times New Roman" w:cs="Times New Roman"/>
          <w:sz w:val="28"/>
          <w:szCs w:val="28"/>
        </w:rPr>
        <w:t>;</w:t>
      </w:r>
    </w:p>
    <w:p w:rsidR="00BD7820" w:rsidRPr="00EE49A7" w:rsidRDefault="00BD7820" w:rsidP="00B239D3">
      <w:pPr>
        <w:pStyle w:val="ConsPlusNormal"/>
        <w:ind w:firstLine="540"/>
        <w:jc w:val="both"/>
        <w:rPr>
          <w:rFonts w:ascii="Times New Roman" w:hAnsi="Times New Roman" w:cs="Times New Roman"/>
          <w:sz w:val="28"/>
          <w:szCs w:val="28"/>
        </w:rPr>
      </w:pPr>
      <w:bookmarkStart w:id="7" w:name="P86"/>
      <w:bookmarkEnd w:id="7"/>
      <w:r w:rsidRPr="00EE49A7">
        <w:rPr>
          <w:rFonts w:ascii="Times New Roman" w:hAnsi="Times New Roman" w:cs="Times New Roman"/>
          <w:sz w:val="28"/>
          <w:szCs w:val="28"/>
        </w:rPr>
        <w:t>1</w:t>
      </w:r>
      <w:r w:rsidR="00B239D3" w:rsidRPr="00EE49A7">
        <w:rPr>
          <w:rFonts w:ascii="Times New Roman" w:hAnsi="Times New Roman" w:cs="Times New Roman"/>
          <w:sz w:val="28"/>
          <w:szCs w:val="28"/>
        </w:rPr>
        <w:t>5</w:t>
      </w:r>
      <w:r w:rsidRPr="00EE49A7">
        <w:rPr>
          <w:rFonts w:ascii="Times New Roman" w:hAnsi="Times New Roman" w:cs="Times New Roman"/>
          <w:sz w:val="28"/>
          <w:szCs w:val="28"/>
        </w:rPr>
        <w:t>) риски решения проблемы предложенным способом регулирования и риски негативных последствий;</w:t>
      </w:r>
    </w:p>
    <w:p w:rsidR="00BD7820" w:rsidRPr="00EE49A7" w:rsidRDefault="00BD7820" w:rsidP="00B239D3">
      <w:pPr>
        <w:pStyle w:val="ConsPlusNormal"/>
        <w:ind w:firstLine="540"/>
        <w:jc w:val="both"/>
        <w:rPr>
          <w:rFonts w:ascii="Times New Roman" w:hAnsi="Times New Roman" w:cs="Times New Roman"/>
          <w:sz w:val="28"/>
          <w:szCs w:val="28"/>
        </w:rPr>
      </w:pPr>
      <w:bookmarkStart w:id="8" w:name="P87"/>
      <w:bookmarkEnd w:id="8"/>
      <w:r w:rsidRPr="00EE49A7">
        <w:rPr>
          <w:rFonts w:ascii="Times New Roman" w:hAnsi="Times New Roman" w:cs="Times New Roman"/>
          <w:sz w:val="28"/>
          <w:szCs w:val="28"/>
        </w:rPr>
        <w:t>17) необходимые для достижения заявленных целей регулирования организационно-технические, методологические, информационные и иные мероприятия;</w:t>
      </w:r>
    </w:p>
    <w:p w:rsidR="00BD7820" w:rsidRPr="00EE49A7" w:rsidRDefault="00BD7820"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18) предполагаемая дата вступления в силу проекта акта </w:t>
      </w:r>
      <w:r w:rsidR="00B239D3"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оценка необходимости установления переходного периода и (или) отсрочки вступления в силу проекта акта </w:t>
      </w:r>
      <w:r w:rsidR="00B239D3"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либо необходимость распространения предлагаемого регулирования на ранее возникшие отношения;</w:t>
      </w:r>
    </w:p>
    <w:p w:rsidR="00BD7820" w:rsidRPr="00EE49A7" w:rsidRDefault="00BD7820"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19) описание </w:t>
      </w:r>
      <w:proofErr w:type="gramStart"/>
      <w:r w:rsidRPr="00EE49A7">
        <w:rPr>
          <w:rFonts w:ascii="Times New Roman" w:hAnsi="Times New Roman" w:cs="Times New Roman"/>
          <w:sz w:val="28"/>
          <w:szCs w:val="28"/>
        </w:rPr>
        <w:t>методов контроля эффективности избранного способа достижения цели регулирования</w:t>
      </w:r>
      <w:proofErr w:type="gramEnd"/>
      <w:r w:rsidRPr="00EE49A7">
        <w:rPr>
          <w:rFonts w:ascii="Times New Roman" w:hAnsi="Times New Roman" w:cs="Times New Roman"/>
          <w:sz w:val="28"/>
          <w:szCs w:val="28"/>
        </w:rPr>
        <w:t>;</w:t>
      </w:r>
    </w:p>
    <w:p w:rsidR="00BD7820" w:rsidRPr="00EE49A7" w:rsidRDefault="00BD7820"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20) индикативные показатели, программы мониторинга достижения цели регулирования, иные способы (методы) оценки достижения заявленных целей регулирования;</w:t>
      </w:r>
    </w:p>
    <w:p w:rsidR="00BD7820" w:rsidRPr="00EE49A7" w:rsidRDefault="00BD7820"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21) оценка позитивных и негативных эффектов для общества при введении предлагаемого регулирования.</w:t>
      </w:r>
    </w:p>
    <w:p w:rsidR="00B239D3" w:rsidRPr="00EE49A7" w:rsidRDefault="00B239D3" w:rsidP="00B239D3">
      <w:pPr>
        <w:pStyle w:val="Default"/>
        <w:ind w:firstLine="540"/>
        <w:jc w:val="both"/>
        <w:rPr>
          <w:rFonts w:ascii="Times New Roman" w:hAnsi="Times New Roman" w:cs="Times New Roman"/>
          <w:color w:val="auto"/>
          <w:sz w:val="28"/>
          <w:szCs w:val="28"/>
        </w:rPr>
      </w:pPr>
      <w:r w:rsidRPr="00EE49A7">
        <w:rPr>
          <w:rFonts w:ascii="Times New Roman" w:hAnsi="Times New Roman" w:cs="Times New Roman"/>
          <w:color w:val="auto"/>
          <w:sz w:val="28"/>
          <w:szCs w:val="28"/>
        </w:rPr>
        <w:t xml:space="preserve">В уведомлении о проведении публичных консультаций по проекту акта Свердловской области низкой степени регулирующего воздействия указывается информация, предусмотренная подпунктами 1 - 10, 16 и 17 части первой настоящего пункта. </w:t>
      </w:r>
    </w:p>
    <w:p w:rsidR="00B239D3" w:rsidRPr="00EE49A7" w:rsidRDefault="00B239D3"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8. Документы, предусмотренные пунктами 4 и 6 настоящего Порядка, размещаются профильным органом на официальном сайте</w:t>
      </w:r>
    </w:p>
    <w:p w:rsidR="00B239D3" w:rsidRPr="00EE49A7" w:rsidRDefault="00B239D3" w:rsidP="00B239D3">
      <w:pPr>
        <w:pStyle w:val="Default"/>
        <w:ind w:firstLine="540"/>
        <w:jc w:val="both"/>
        <w:rPr>
          <w:rFonts w:ascii="Times New Roman" w:hAnsi="Times New Roman" w:cs="Times New Roman"/>
          <w:color w:val="auto"/>
          <w:sz w:val="28"/>
          <w:szCs w:val="28"/>
        </w:rPr>
      </w:pPr>
      <w:r w:rsidRPr="00EE49A7">
        <w:rPr>
          <w:rFonts w:ascii="Times New Roman" w:hAnsi="Times New Roman" w:cs="Times New Roman"/>
          <w:color w:val="auto"/>
          <w:sz w:val="28"/>
          <w:szCs w:val="28"/>
        </w:rPr>
        <w:t xml:space="preserve">Срок направления профильным органом в уполномоченный орган документов, предусмотренных пунктами 4 и 6 настоящего Порядка, для согласования уполномоченным органом их размещения - не позднее 5 рабочих дней со дня получения проекта акта </w:t>
      </w:r>
      <w:r w:rsidR="00EE49A7">
        <w:rPr>
          <w:rFonts w:ascii="Times New Roman" w:hAnsi="Times New Roman" w:cs="Times New Roman"/>
          <w:color w:val="auto"/>
          <w:sz w:val="28"/>
          <w:szCs w:val="28"/>
        </w:rPr>
        <w:t>Шалинского городского округа</w:t>
      </w:r>
      <w:r w:rsidRPr="00EE49A7">
        <w:rPr>
          <w:rFonts w:ascii="Times New Roman" w:hAnsi="Times New Roman" w:cs="Times New Roman"/>
          <w:color w:val="auto"/>
          <w:sz w:val="28"/>
          <w:szCs w:val="28"/>
        </w:rPr>
        <w:t xml:space="preserve"> от разработчика. </w:t>
      </w:r>
    </w:p>
    <w:p w:rsidR="00B239D3" w:rsidRPr="00EE49A7" w:rsidRDefault="00B239D3" w:rsidP="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9. </w:t>
      </w:r>
      <w:proofErr w:type="gramStart"/>
      <w:r w:rsidRPr="00EE49A7">
        <w:rPr>
          <w:rFonts w:ascii="Times New Roman" w:hAnsi="Times New Roman" w:cs="Times New Roman"/>
          <w:sz w:val="28"/>
          <w:szCs w:val="28"/>
        </w:rPr>
        <w:t>О размещении уведомления о проведении публичных консультаций уполномоченный орган при помощи программных средств официального сайта организует извещение с указанием сведений о месте такого размещения (полный электронный адрес) организаций, заключивших с уполномоченным органом соглашения о сотрудничестве при проведении оценки регулирующего воздействия, в течение 1 рабочего дня после размещения уведомления о проведении публичных консультаций.</w:t>
      </w:r>
      <w:proofErr w:type="gramEnd"/>
    </w:p>
    <w:p w:rsidR="00403379" w:rsidRPr="00EE49A7" w:rsidRDefault="00B239D3">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10</w:t>
      </w:r>
      <w:r w:rsidR="00403379" w:rsidRPr="00EE49A7">
        <w:rPr>
          <w:rFonts w:ascii="Times New Roman" w:hAnsi="Times New Roman" w:cs="Times New Roman"/>
          <w:sz w:val="28"/>
          <w:szCs w:val="28"/>
        </w:rPr>
        <w:t xml:space="preserve">. </w:t>
      </w:r>
      <w:proofErr w:type="gramStart"/>
      <w:r w:rsidR="00403379" w:rsidRPr="00EE49A7">
        <w:rPr>
          <w:rFonts w:ascii="Times New Roman" w:hAnsi="Times New Roman" w:cs="Times New Roman"/>
          <w:sz w:val="28"/>
          <w:szCs w:val="28"/>
        </w:rPr>
        <w:t xml:space="preserve">Для максимального учета интересов </w:t>
      </w:r>
      <w:r w:rsidR="00421707" w:rsidRPr="00EE49A7">
        <w:rPr>
          <w:rFonts w:ascii="Times New Roman" w:hAnsi="Times New Roman" w:cs="Times New Roman"/>
          <w:sz w:val="28"/>
          <w:szCs w:val="28"/>
        </w:rPr>
        <w:t xml:space="preserve">органов местного самоуправления </w:t>
      </w:r>
      <w:r w:rsidR="00021289" w:rsidRPr="00EE49A7">
        <w:rPr>
          <w:rFonts w:ascii="Times New Roman" w:hAnsi="Times New Roman" w:cs="Times New Roman"/>
          <w:sz w:val="28"/>
          <w:szCs w:val="28"/>
        </w:rPr>
        <w:t>Шалинского городского округа</w:t>
      </w:r>
      <w:r w:rsidR="00403379" w:rsidRPr="00EE49A7">
        <w:rPr>
          <w:rFonts w:ascii="Times New Roman" w:hAnsi="Times New Roman" w:cs="Times New Roman"/>
          <w:sz w:val="28"/>
          <w:szCs w:val="28"/>
        </w:rPr>
        <w:t>,</w:t>
      </w:r>
      <w:r w:rsidR="00421707" w:rsidRPr="00EE49A7">
        <w:rPr>
          <w:rFonts w:ascii="Times New Roman" w:hAnsi="Times New Roman" w:cs="Times New Roman"/>
          <w:sz w:val="28"/>
          <w:szCs w:val="28"/>
        </w:rPr>
        <w:t xml:space="preserve"> </w:t>
      </w:r>
      <w:r w:rsidR="00403379" w:rsidRPr="00EE49A7">
        <w:rPr>
          <w:rFonts w:ascii="Times New Roman" w:hAnsi="Times New Roman" w:cs="Times New Roman"/>
          <w:sz w:val="28"/>
          <w:szCs w:val="28"/>
        </w:rPr>
        <w:t xml:space="preserve">расположенных на территории </w:t>
      </w:r>
      <w:r w:rsidR="00021289" w:rsidRPr="00EE49A7">
        <w:rPr>
          <w:rFonts w:ascii="Times New Roman" w:hAnsi="Times New Roman" w:cs="Times New Roman"/>
          <w:sz w:val="28"/>
          <w:szCs w:val="28"/>
        </w:rPr>
        <w:t>Шалинского городского округа</w:t>
      </w:r>
      <w:r w:rsidR="00403379" w:rsidRPr="00EE49A7">
        <w:rPr>
          <w:rFonts w:ascii="Times New Roman" w:hAnsi="Times New Roman" w:cs="Times New Roman"/>
          <w:sz w:val="28"/>
          <w:szCs w:val="28"/>
        </w:rPr>
        <w:t xml:space="preserve">, к компетенции и полномочиям которых относятся вопросы, </w:t>
      </w:r>
      <w:r w:rsidR="00403379" w:rsidRPr="00EE49A7">
        <w:rPr>
          <w:rFonts w:ascii="Times New Roman" w:hAnsi="Times New Roman" w:cs="Times New Roman"/>
          <w:sz w:val="28"/>
          <w:szCs w:val="28"/>
        </w:rPr>
        <w:lastRenderedPageBreak/>
        <w:t>вынесенные на обсуждение, субъектов хозяйственной деятельности, экспертных организаций, организаций, целью деятельности которых является защита и представление интересов субъектов предпринимательской деятельности, организаций, заинтересованных в сфере вводимого регулирования, профильный орган при помощи программных средств официального сайта организует извещение о</w:t>
      </w:r>
      <w:proofErr w:type="gramEnd"/>
      <w:r w:rsidR="00403379" w:rsidRPr="00EE49A7">
        <w:rPr>
          <w:rFonts w:ascii="Times New Roman" w:hAnsi="Times New Roman" w:cs="Times New Roman"/>
          <w:sz w:val="28"/>
          <w:szCs w:val="28"/>
        </w:rPr>
        <w:t xml:space="preserve"> </w:t>
      </w:r>
      <w:proofErr w:type="gramStart"/>
      <w:r w:rsidR="00403379" w:rsidRPr="00EE49A7">
        <w:rPr>
          <w:rFonts w:ascii="Times New Roman" w:hAnsi="Times New Roman" w:cs="Times New Roman"/>
          <w:sz w:val="28"/>
          <w:szCs w:val="28"/>
        </w:rPr>
        <w:t>проведении</w:t>
      </w:r>
      <w:proofErr w:type="gramEnd"/>
      <w:r w:rsidR="00403379" w:rsidRPr="00EE49A7">
        <w:rPr>
          <w:rFonts w:ascii="Times New Roman" w:hAnsi="Times New Roman" w:cs="Times New Roman"/>
          <w:sz w:val="28"/>
          <w:szCs w:val="28"/>
        </w:rPr>
        <w:t xml:space="preserve"> публичных консультаций.</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1</w:t>
      </w:r>
      <w:r w:rsidR="00B239D3" w:rsidRPr="00EE49A7">
        <w:rPr>
          <w:rFonts w:ascii="Times New Roman" w:hAnsi="Times New Roman" w:cs="Times New Roman"/>
          <w:sz w:val="28"/>
          <w:szCs w:val="28"/>
        </w:rPr>
        <w:t>1</w:t>
      </w:r>
      <w:r w:rsidRPr="00EE49A7">
        <w:rPr>
          <w:rFonts w:ascii="Times New Roman" w:hAnsi="Times New Roman" w:cs="Times New Roman"/>
          <w:sz w:val="28"/>
          <w:szCs w:val="28"/>
        </w:rPr>
        <w:t>. На официальном сайте допускается проведение дополнительных публичных консультаций в форме очных обсуждений в рамках совещаний, анкетирования, экспертного опроса и иных форм обсуждений.</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Результаты публичных консультаций подлежат обязательному включению в сводку предложений.</w:t>
      </w:r>
    </w:p>
    <w:p w:rsidR="00403379" w:rsidRPr="00EE49A7" w:rsidRDefault="00B444D9">
      <w:pPr>
        <w:pStyle w:val="ConsPlusNormal"/>
        <w:ind w:firstLine="540"/>
        <w:jc w:val="both"/>
        <w:rPr>
          <w:rFonts w:ascii="Times New Roman" w:hAnsi="Times New Roman" w:cs="Times New Roman"/>
          <w:sz w:val="28"/>
          <w:szCs w:val="28"/>
        </w:rPr>
      </w:pPr>
      <w:bookmarkStart w:id="9" w:name="P100"/>
      <w:bookmarkEnd w:id="9"/>
      <w:r w:rsidRPr="00EE49A7">
        <w:rPr>
          <w:rFonts w:ascii="Times New Roman" w:hAnsi="Times New Roman" w:cs="Times New Roman"/>
          <w:sz w:val="28"/>
          <w:szCs w:val="28"/>
        </w:rPr>
        <w:t>1</w:t>
      </w:r>
      <w:r w:rsidR="00B239D3" w:rsidRPr="00EE49A7">
        <w:rPr>
          <w:rFonts w:ascii="Times New Roman" w:hAnsi="Times New Roman" w:cs="Times New Roman"/>
          <w:sz w:val="28"/>
          <w:szCs w:val="28"/>
        </w:rPr>
        <w:t>2</w:t>
      </w:r>
      <w:r w:rsidR="00403379" w:rsidRPr="00EE49A7">
        <w:rPr>
          <w:rFonts w:ascii="Times New Roman" w:hAnsi="Times New Roman" w:cs="Times New Roman"/>
          <w:sz w:val="28"/>
          <w:szCs w:val="28"/>
        </w:rPr>
        <w:t xml:space="preserve">. Срок проведения публичных консультаций устанавливается с учетом степени регулирующего воздействия положений, содержащихся в проекте акта </w:t>
      </w:r>
      <w:r w:rsidR="00021289" w:rsidRPr="00EE49A7">
        <w:rPr>
          <w:rFonts w:ascii="Times New Roman" w:hAnsi="Times New Roman" w:cs="Times New Roman"/>
          <w:sz w:val="28"/>
          <w:szCs w:val="28"/>
        </w:rPr>
        <w:t>Шалинского городского округа</w:t>
      </w:r>
      <w:r w:rsidR="00403379" w:rsidRPr="00EE49A7">
        <w:rPr>
          <w:rFonts w:ascii="Times New Roman" w:hAnsi="Times New Roman" w:cs="Times New Roman"/>
          <w:sz w:val="28"/>
          <w:szCs w:val="28"/>
        </w:rPr>
        <w:t>, но не может составлять менее:</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1) 20 рабочих дней - для проектов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содержащих положения, имеющие высокую степень регулирующего воздействия;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 15 рабочих дней - для проектов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содержащих положения, имеющие среднюю степень регулирующего воздействия;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3) 10 рабочих дней - для проектов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содержащих положения, имеющие низкую степень регулирующего воздействия.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Срок проведения публичных консультаций исчисляется с первого рабочего дня, следующего за днем размещения уведомления на сайте.</w:t>
      </w:r>
    </w:p>
    <w:p w:rsidR="00403379" w:rsidRPr="00EE49A7" w:rsidRDefault="00403379">
      <w:pPr>
        <w:pStyle w:val="ConsPlusNormal"/>
        <w:ind w:firstLine="540"/>
        <w:jc w:val="both"/>
        <w:rPr>
          <w:rFonts w:ascii="Times New Roman" w:hAnsi="Times New Roman" w:cs="Times New Roman"/>
          <w:sz w:val="28"/>
          <w:szCs w:val="28"/>
        </w:rPr>
      </w:pPr>
      <w:proofErr w:type="gramStart"/>
      <w:r w:rsidRPr="00EE49A7">
        <w:rPr>
          <w:rFonts w:ascii="Times New Roman" w:hAnsi="Times New Roman" w:cs="Times New Roman"/>
          <w:sz w:val="28"/>
          <w:szCs w:val="28"/>
        </w:rPr>
        <w:t xml:space="preserve">В случае обращения профильного органа о необходимости проведения дополнительных исследований или получения дополнительной информации, а также обращения участников публичных консультаций срок проведения публичных консультаций может быть продлен уполномоченным органом на срок до 10 рабочих дней при условии, что общий срок публичных консультаций не превышает максимальный срок, предусмотренный </w:t>
      </w:r>
      <w:hyperlink r:id="rId11" w:history="1">
        <w:r w:rsidRPr="00EE49A7">
          <w:rPr>
            <w:rFonts w:ascii="Times New Roman" w:hAnsi="Times New Roman" w:cs="Times New Roman"/>
            <w:sz w:val="28"/>
            <w:szCs w:val="28"/>
          </w:rPr>
          <w:t>абзацем 2 пункта 3 статьи 5</w:t>
        </w:r>
      </w:hyperlink>
      <w:r w:rsidRPr="00EE49A7">
        <w:rPr>
          <w:rFonts w:ascii="Times New Roman" w:hAnsi="Times New Roman" w:cs="Times New Roman"/>
          <w:sz w:val="28"/>
          <w:szCs w:val="28"/>
        </w:rPr>
        <w:t xml:space="preserve"> Закона </w:t>
      </w:r>
      <w:r w:rsidR="00817415" w:rsidRPr="00EE49A7">
        <w:rPr>
          <w:rFonts w:ascii="Times New Roman" w:hAnsi="Times New Roman" w:cs="Times New Roman"/>
          <w:sz w:val="28"/>
          <w:szCs w:val="28"/>
        </w:rPr>
        <w:t>Свердловской области от 14 июля 2014</w:t>
      </w:r>
      <w:proofErr w:type="gramEnd"/>
      <w:r w:rsidR="00817415" w:rsidRPr="00EE49A7">
        <w:rPr>
          <w:rFonts w:ascii="Times New Roman" w:hAnsi="Times New Roman" w:cs="Times New Roman"/>
          <w:sz w:val="28"/>
          <w:szCs w:val="28"/>
        </w:rPr>
        <w:t xml:space="preserve"> года №</w:t>
      </w:r>
      <w:r w:rsidRPr="00EE49A7">
        <w:rPr>
          <w:rFonts w:ascii="Times New Roman" w:hAnsi="Times New Roman" w:cs="Times New Roman"/>
          <w:sz w:val="28"/>
          <w:szCs w:val="28"/>
        </w:rPr>
        <w:t xml:space="preserve"> 74-ОЗ</w:t>
      </w:r>
      <w:r w:rsidR="00EE49A7">
        <w:rPr>
          <w:rFonts w:ascii="Times New Roman" w:hAnsi="Times New Roman" w:cs="Times New Roman"/>
          <w:sz w:val="28"/>
          <w:szCs w:val="28"/>
        </w:rPr>
        <w:t xml:space="preserve"> (в редакции Закона Свердловской области от 22.07.2016 года № 78-ОЗ)</w:t>
      </w:r>
      <w:r w:rsidRPr="00EE49A7">
        <w:rPr>
          <w:rFonts w:ascii="Times New Roman" w:hAnsi="Times New Roman" w:cs="Times New Roman"/>
          <w:sz w:val="28"/>
          <w:szCs w:val="28"/>
        </w:rPr>
        <w:t xml:space="preserve"> "Об оценке регулирующего воздействия проектов нормативных правовых актов </w:t>
      </w:r>
      <w:r w:rsidR="00817415" w:rsidRPr="00EE49A7">
        <w:rPr>
          <w:rFonts w:ascii="Times New Roman" w:hAnsi="Times New Roman" w:cs="Times New Roman"/>
          <w:sz w:val="28"/>
          <w:szCs w:val="28"/>
        </w:rPr>
        <w:t>Свердловской области</w:t>
      </w:r>
      <w:r w:rsidRPr="00EE49A7">
        <w:rPr>
          <w:rFonts w:ascii="Times New Roman" w:hAnsi="Times New Roman" w:cs="Times New Roman"/>
          <w:sz w:val="28"/>
          <w:szCs w:val="28"/>
        </w:rPr>
        <w:t xml:space="preserve"> и проектов муниципальных нормативных правовых актов и экспертизе нормативных правовых актов </w:t>
      </w:r>
      <w:r w:rsidR="00817415" w:rsidRPr="00EE49A7">
        <w:rPr>
          <w:rFonts w:ascii="Times New Roman" w:hAnsi="Times New Roman" w:cs="Times New Roman"/>
          <w:sz w:val="28"/>
          <w:szCs w:val="28"/>
        </w:rPr>
        <w:t>Свердловской области</w:t>
      </w:r>
      <w:r w:rsidRPr="00EE49A7">
        <w:rPr>
          <w:rFonts w:ascii="Times New Roman" w:hAnsi="Times New Roman" w:cs="Times New Roman"/>
          <w:sz w:val="28"/>
          <w:szCs w:val="28"/>
        </w:rPr>
        <w:t xml:space="preserve"> и муниципальных нормативных правовых актов" (далее - Закон </w:t>
      </w:r>
      <w:r w:rsidR="00817415" w:rsidRPr="00EE49A7">
        <w:rPr>
          <w:rFonts w:ascii="Times New Roman" w:hAnsi="Times New Roman" w:cs="Times New Roman"/>
          <w:sz w:val="28"/>
          <w:szCs w:val="28"/>
        </w:rPr>
        <w:t>Свердловской области</w:t>
      </w:r>
      <w:r w:rsidRPr="00EE49A7">
        <w:rPr>
          <w:rFonts w:ascii="Times New Roman" w:hAnsi="Times New Roman" w:cs="Times New Roman"/>
          <w:sz w:val="28"/>
          <w:szCs w:val="28"/>
        </w:rPr>
        <w:t xml:space="preserve"> от 14 июля 2014 года N 74-ОЗ). Информация об обоснованиях и сроке такого продления размещается на официальном сайте.</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1</w:t>
      </w:r>
      <w:r w:rsidR="00B239D3" w:rsidRPr="00EE49A7">
        <w:rPr>
          <w:rFonts w:ascii="Times New Roman" w:hAnsi="Times New Roman" w:cs="Times New Roman"/>
          <w:sz w:val="28"/>
          <w:szCs w:val="28"/>
        </w:rPr>
        <w:t>3</w:t>
      </w:r>
      <w:r w:rsidRPr="00EE49A7">
        <w:rPr>
          <w:rFonts w:ascii="Times New Roman" w:hAnsi="Times New Roman" w:cs="Times New Roman"/>
          <w:sz w:val="28"/>
          <w:szCs w:val="28"/>
        </w:rPr>
        <w:t xml:space="preserve">. В сводку предложений, составленную по итогам публичных консультаций, профильный орган обязан включить все предложения, поступившие в срок публичных консультаций по проекту акта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с указанием рекомендаций об их учете или отклонении с приведением обоснования.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Сводка предложений в срок не позднее 10 рабочих дней со дня окончания публичных консультаций подписывается руководителем профильного органа (заместителем руководителя) и размещается на официальном сайте.</w:t>
      </w:r>
    </w:p>
    <w:p w:rsidR="00403379" w:rsidRDefault="00403379">
      <w:pPr>
        <w:pStyle w:val="ConsPlusNormal"/>
        <w:rPr>
          <w:rFonts w:ascii="Times New Roman" w:hAnsi="Times New Roman" w:cs="Times New Roman"/>
          <w:sz w:val="28"/>
          <w:szCs w:val="28"/>
        </w:rPr>
      </w:pPr>
    </w:p>
    <w:p w:rsidR="005341D9" w:rsidRPr="00EE49A7" w:rsidRDefault="005341D9">
      <w:pPr>
        <w:pStyle w:val="ConsPlusNormal"/>
        <w:rPr>
          <w:rFonts w:ascii="Times New Roman" w:hAnsi="Times New Roman" w:cs="Times New Roman"/>
          <w:sz w:val="28"/>
          <w:szCs w:val="28"/>
        </w:rPr>
      </w:pPr>
    </w:p>
    <w:p w:rsidR="00403379" w:rsidRPr="00EE49A7" w:rsidRDefault="00403379" w:rsidP="00B239D3">
      <w:pPr>
        <w:pStyle w:val="ConsPlusNormal"/>
        <w:jc w:val="center"/>
        <w:outlineLvl w:val="1"/>
        <w:rPr>
          <w:rFonts w:ascii="Times New Roman" w:hAnsi="Times New Roman" w:cs="Times New Roman"/>
          <w:b/>
          <w:sz w:val="28"/>
          <w:szCs w:val="28"/>
        </w:rPr>
      </w:pPr>
      <w:r w:rsidRPr="00EE49A7">
        <w:rPr>
          <w:rFonts w:ascii="Times New Roman" w:hAnsi="Times New Roman" w:cs="Times New Roman"/>
          <w:b/>
          <w:sz w:val="28"/>
          <w:szCs w:val="28"/>
        </w:rPr>
        <w:lastRenderedPageBreak/>
        <w:t xml:space="preserve">Глава 2. </w:t>
      </w:r>
      <w:r w:rsidR="00B239D3" w:rsidRPr="00EE49A7">
        <w:rPr>
          <w:rFonts w:ascii="Times New Roman" w:hAnsi="Times New Roman" w:cs="Times New Roman"/>
          <w:b/>
          <w:sz w:val="28"/>
          <w:szCs w:val="28"/>
        </w:rPr>
        <w:t xml:space="preserve">Подготовка заключений об оценке регулирующего воздействия проектов актов Шалинского городского округа </w:t>
      </w:r>
    </w:p>
    <w:p w:rsidR="00403379" w:rsidRPr="00EE49A7" w:rsidRDefault="00403379">
      <w:pPr>
        <w:pStyle w:val="ConsPlusNormal"/>
        <w:rPr>
          <w:rFonts w:ascii="Times New Roman" w:hAnsi="Times New Roman" w:cs="Times New Roman"/>
          <w:sz w:val="28"/>
          <w:szCs w:val="28"/>
        </w:rPr>
      </w:pPr>
    </w:p>
    <w:p w:rsidR="00EE5F7A" w:rsidRPr="00EE49A7" w:rsidRDefault="00403379" w:rsidP="005E3504">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1</w:t>
      </w:r>
      <w:r w:rsidR="00D6502C" w:rsidRPr="00EE49A7">
        <w:rPr>
          <w:rFonts w:ascii="Times New Roman" w:hAnsi="Times New Roman" w:cs="Times New Roman"/>
          <w:sz w:val="28"/>
          <w:szCs w:val="28"/>
        </w:rPr>
        <w:t>4</w:t>
      </w:r>
      <w:r w:rsidRPr="00EE49A7">
        <w:rPr>
          <w:rFonts w:ascii="Times New Roman" w:hAnsi="Times New Roman" w:cs="Times New Roman"/>
          <w:sz w:val="28"/>
          <w:szCs w:val="28"/>
        </w:rPr>
        <w:t xml:space="preserve">. </w:t>
      </w:r>
      <w:r w:rsidR="00EE5F7A" w:rsidRPr="00EE49A7">
        <w:rPr>
          <w:rFonts w:ascii="Times New Roman" w:hAnsi="Times New Roman" w:cs="Times New Roman"/>
          <w:sz w:val="28"/>
          <w:szCs w:val="28"/>
        </w:rPr>
        <w:t xml:space="preserve"> </w:t>
      </w:r>
      <w:proofErr w:type="gramStart"/>
      <w:r w:rsidR="00EE5F7A" w:rsidRPr="00EE49A7">
        <w:rPr>
          <w:rFonts w:ascii="Times New Roman" w:hAnsi="Times New Roman" w:cs="Times New Roman"/>
          <w:sz w:val="28"/>
          <w:szCs w:val="28"/>
        </w:rPr>
        <w:t xml:space="preserve">Заключение об оценке регулирующего воздействия (далее - заключение) содержит информацию, предусмотренную </w:t>
      </w:r>
      <w:hyperlink w:anchor="P70" w:history="1">
        <w:r w:rsidR="00EE5F7A" w:rsidRPr="00EE49A7">
          <w:rPr>
            <w:rFonts w:ascii="Times New Roman" w:hAnsi="Times New Roman" w:cs="Times New Roman"/>
            <w:sz w:val="28"/>
            <w:szCs w:val="28"/>
          </w:rPr>
          <w:t>пунктом 7</w:t>
        </w:r>
      </w:hyperlink>
      <w:r w:rsidR="00EE5F7A" w:rsidRPr="00EE49A7">
        <w:rPr>
          <w:rFonts w:ascii="Times New Roman" w:hAnsi="Times New Roman" w:cs="Times New Roman"/>
          <w:sz w:val="28"/>
          <w:szCs w:val="28"/>
        </w:rPr>
        <w:t xml:space="preserve"> настоящего Порядка, доработанную по итогам публичных консультаций, информацию о результатах публичных консультаций, выводы о целесообразности предлагаемого регулирования и оптимальности выбранного варианта достижения заявленных целей регулирования, о наличии либо об отсутствии в проекте акта </w:t>
      </w:r>
      <w:r w:rsidR="00D6502C" w:rsidRPr="00EE49A7">
        <w:rPr>
          <w:rFonts w:ascii="Times New Roman" w:hAnsi="Times New Roman" w:cs="Times New Roman"/>
          <w:sz w:val="28"/>
          <w:szCs w:val="28"/>
        </w:rPr>
        <w:t xml:space="preserve">Шалинского городского округа </w:t>
      </w:r>
      <w:r w:rsidR="00EE5F7A" w:rsidRPr="00EE49A7">
        <w:rPr>
          <w:rFonts w:ascii="Times New Roman" w:hAnsi="Times New Roman" w:cs="Times New Roman"/>
          <w:sz w:val="28"/>
          <w:szCs w:val="28"/>
        </w:rPr>
        <w:t>положений, вводящих избыточные обязанности, запреты и ограничения для физических и юридических лиц</w:t>
      </w:r>
      <w:proofErr w:type="gramEnd"/>
      <w:r w:rsidR="00EE5F7A" w:rsidRPr="00EE49A7">
        <w:rPr>
          <w:rFonts w:ascii="Times New Roman" w:hAnsi="Times New Roman" w:cs="Times New Roman"/>
          <w:sz w:val="28"/>
          <w:szCs w:val="28"/>
        </w:rPr>
        <w:t xml:space="preserve"> в сфере предпринимательской и инвестиционной деятельности или способствующих их введению, а также положений, приводящих к возникновению необоснованных расходов физических и юридических лиц в сфере предпринимательской и инвестиционной деятельности</w:t>
      </w:r>
      <w:r w:rsidR="005E3504" w:rsidRPr="00EE49A7">
        <w:rPr>
          <w:rFonts w:ascii="Times New Roman" w:hAnsi="Times New Roman" w:cs="Times New Roman"/>
          <w:sz w:val="28"/>
          <w:szCs w:val="28"/>
        </w:rPr>
        <w:t xml:space="preserve"> или необоснованных расходов местного бюджета (с обоснованием указанных выводов). </w:t>
      </w:r>
      <w:r w:rsidR="00EE5F7A" w:rsidRPr="00EE49A7">
        <w:rPr>
          <w:rFonts w:ascii="Times New Roman" w:hAnsi="Times New Roman" w:cs="Times New Roman"/>
          <w:sz w:val="28"/>
          <w:szCs w:val="28"/>
        </w:rPr>
        <w:t xml:space="preserve">В заключении также необходимо указать выгоду (преимущества) субъектов предпринимательской и инвестиционной деятельности, возникающую в связи с введением нового регулирования, возможные поступления в </w:t>
      </w:r>
      <w:r w:rsidR="005E3504" w:rsidRPr="00EE49A7">
        <w:rPr>
          <w:rFonts w:ascii="Times New Roman" w:hAnsi="Times New Roman" w:cs="Times New Roman"/>
          <w:sz w:val="28"/>
          <w:szCs w:val="28"/>
        </w:rPr>
        <w:t>местный бюджет</w:t>
      </w:r>
      <w:r w:rsidR="00EE5F7A" w:rsidRPr="00EE49A7">
        <w:rPr>
          <w:rFonts w:ascii="Times New Roman" w:hAnsi="Times New Roman" w:cs="Times New Roman"/>
          <w:sz w:val="28"/>
          <w:szCs w:val="28"/>
        </w:rPr>
        <w:t>.</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Форма заключения и методические рекомендации по его составлению утверждаются уполномоченным органом.</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К заключению прилагаются:</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сводка предложений, поступивших от участников публичных консультаций по проекту акта </w:t>
      </w:r>
      <w:r w:rsidR="005E3504"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обоснованная информация об учете или о причинах отклонения предложений, содержащихся в сводке предложений;</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протоколы согласительных совещаний (при наличии);</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заключение Уполномоченного по защите прав предпринимателей в Свердловской области (при наличии).</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15. В срок не позднее 15 рабочих дней со дня завершения публичных консультаций заключение подписывается руководителем профильного органа (заместителем руководителя), размещается на официальном сайте и вместе со сводкой предложений направляется разработчику.</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16. </w:t>
      </w:r>
      <w:proofErr w:type="gramStart"/>
      <w:r w:rsidRPr="00EE49A7">
        <w:rPr>
          <w:rFonts w:ascii="Times New Roman" w:hAnsi="Times New Roman" w:cs="Times New Roman"/>
          <w:sz w:val="28"/>
          <w:szCs w:val="28"/>
        </w:rPr>
        <w:t xml:space="preserve">Разработчик в срок не позднее 10 рабочих дней со дня получения от профильного органа сводки предложений и заключения рассматривает рекомендации по учету или отклонению предложений, готовит итоговую редакцию проекта акта </w:t>
      </w:r>
      <w:r w:rsidR="00285F5E" w:rsidRPr="00EE49A7">
        <w:rPr>
          <w:rFonts w:ascii="Times New Roman" w:hAnsi="Times New Roman" w:cs="Times New Roman"/>
          <w:sz w:val="28"/>
          <w:szCs w:val="28"/>
        </w:rPr>
        <w:t xml:space="preserve">Шалинского городского округа </w:t>
      </w:r>
      <w:r w:rsidRPr="00EE49A7">
        <w:rPr>
          <w:rFonts w:ascii="Times New Roman" w:hAnsi="Times New Roman" w:cs="Times New Roman"/>
          <w:sz w:val="28"/>
          <w:szCs w:val="28"/>
        </w:rPr>
        <w:t>и обоснованную информацию об учете или причинах отклонения предложений, поступивших от участников публичных консультаций, направляет копию в профильный орган для размещения на официальном сайте.</w:t>
      </w:r>
      <w:proofErr w:type="gramEnd"/>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17. При наличии разногласий у разработчика и профильного органа или участников публичных консультаций разработчик вправе провести согласительное совещание в течение 20 рабочих дней со дня получения заключения разработчиком.</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18. Дата размещения итоговой редакции проекта акта </w:t>
      </w:r>
      <w:r w:rsidR="00285F5E"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информации об учете или причинах отклонения предложений, </w:t>
      </w:r>
      <w:r w:rsidRPr="00EE49A7">
        <w:rPr>
          <w:rFonts w:ascii="Times New Roman" w:hAnsi="Times New Roman" w:cs="Times New Roman"/>
          <w:sz w:val="28"/>
          <w:szCs w:val="28"/>
        </w:rPr>
        <w:lastRenderedPageBreak/>
        <w:t xml:space="preserve">поступивших от участников публичных консультаций, на официальном сайте является датой </w:t>
      </w:r>
      <w:proofErr w:type="gramStart"/>
      <w:r w:rsidRPr="00EE49A7">
        <w:rPr>
          <w:rFonts w:ascii="Times New Roman" w:hAnsi="Times New Roman" w:cs="Times New Roman"/>
          <w:sz w:val="28"/>
          <w:szCs w:val="28"/>
        </w:rPr>
        <w:t xml:space="preserve">завершения оценки регулирующего воздействия проекта акта </w:t>
      </w:r>
      <w:r w:rsidR="00285F5E" w:rsidRPr="00EE49A7">
        <w:rPr>
          <w:rFonts w:ascii="Times New Roman" w:hAnsi="Times New Roman" w:cs="Times New Roman"/>
          <w:sz w:val="28"/>
          <w:szCs w:val="28"/>
        </w:rPr>
        <w:t>Шалинского городского округа</w:t>
      </w:r>
      <w:proofErr w:type="gramEnd"/>
      <w:r w:rsidRPr="00EE49A7">
        <w:rPr>
          <w:rFonts w:ascii="Times New Roman" w:hAnsi="Times New Roman" w:cs="Times New Roman"/>
          <w:sz w:val="28"/>
          <w:szCs w:val="28"/>
        </w:rPr>
        <w:t>.</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19. </w:t>
      </w:r>
      <w:proofErr w:type="gramStart"/>
      <w:r w:rsidRPr="00EE49A7">
        <w:rPr>
          <w:rFonts w:ascii="Times New Roman" w:hAnsi="Times New Roman" w:cs="Times New Roman"/>
          <w:sz w:val="28"/>
          <w:szCs w:val="28"/>
        </w:rPr>
        <w:t xml:space="preserve">По результатам публичных консультаций в случае выявления в проекте акта </w:t>
      </w:r>
      <w:r w:rsidR="00285F5E"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положений, вводящих избыточные административные и иные ограничения и обязанности для субъектов предпринимательской и инвестиционной деятельности, необоснованные расходы субъектов предпринимательской и инвестиционной деятельности или </w:t>
      </w:r>
      <w:r w:rsidR="00285F5E" w:rsidRPr="00EE49A7">
        <w:rPr>
          <w:rFonts w:ascii="Times New Roman" w:hAnsi="Times New Roman" w:cs="Times New Roman"/>
          <w:sz w:val="28"/>
          <w:szCs w:val="28"/>
        </w:rPr>
        <w:t xml:space="preserve">местного </w:t>
      </w:r>
      <w:r w:rsidRPr="00EE49A7">
        <w:rPr>
          <w:rFonts w:ascii="Times New Roman" w:hAnsi="Times New Roman" w:cs="Times New Roman"/>
          <w:sz w:val="28"/>
          <w:szCs w:val="28"/>
        </w:rPr>
        <w:t xml:space="preserve"> бюджета </w:t>
      </w:r>
      <w:r w:rsidR="00285F5E"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способствующих ограничению конкуренции или приводящих к невозможности исполнения субъектами предпринимательской и инвестиционной деятельности возложенных на них обязанностей вследствие противоречий</w:t>
      </w:r>
      <w:proofErr w:type="gramEnd"/>
      <w:r w:rsidRPr="00EE49A7">
        <w:rPr>
          <w:rFonts w:ascii="Times New Roman" w:hAnsi="Times New Roman" w:cs="Times New Roman"/>
          <w:sz w:val="28"/>
          <w:szCs w:val="28"/>
        </w:rPr>
        <w:t xml:space="preserve"> </w:t>
      </w:r>
      <w:proofErr w:type="gramStart"/>
      <w:r w:rsidRPr="00EE49A7">
        <w:rPr>
          <w:rFonts w:ascii="Times New Roman" w:hAnsi="Times New Roman" w:cs="Times New Roman"/>
          <w:sz w:val="28"/>
          <w:szCs w:val="28"/>
        </w:rPr>
        <w:t xml:space="preserve">или пробелов в правовом регулировании, отсутствия необходимых организационных или технических условий у органов местного самоуправления муниципальных образований, расположенных на территории </w:t>
      </w:r>
      <w:r w:rsidR="00285F5E"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а также сложившегося в </w:t>
      </w:r>
      <w:r w:rsidR="00285F5E" w:rsidRPr="00EE49A7">
        <w:rPr>
          <w:rFonts w:ascii="Times New Roman" w:hAnsi="Times New Roman" w:cs="Times New Roman"/>
          <w:sz w:val="28"/>
          <w:szCs w:val="28"/>
        </w:rPr>
        <w:t xml:space="preserve">Шалинском городском округе инфраструктуры, </w:t>
      </w:r>
      <w:r w:rsidRPr="00EE49A7">
        <w:rPr>
          <w:rFonts w:ascii="Times New Roman" w:hAnsi="Times New Roman" w:cs="Times New Roman"/>
          <w:sz w:val="28"/>
          <w:szCs w:val="28"/>
        </w:rPr>
        <w:t xml:space="preserve">рынков товаров и услуг, разработчик проекта акта </w:t>
      </w:r>
      <w:r w:rsidR="00285F5E"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принимает решение об отказе в подготовке проекта акта </w:t>
      </w:r>
      <w:r w:rsidR="00285F5E"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или его доработке.</w:t>
      </w:r>
      <w:proofErr w:type="gramEnd"/>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20. </w:t>
      </w:r>
      <w:proofErr w:type="gramStart"/>
      <w:r w:rsidRPr="00EE49A7">
        <w:rPr>
          <w:rFonts w:ascii="Times New Roman" w:hAnsi="Times New Roman" w:cs="Times New Roman"/>
          <w:sz w:val="28"/>
          <w:szCs w:val="28"/>
        </w:rPr>
        <w:t xml:space="preserve">В случае принятия решения об отказе в подготовке проекта акта </w:t>
      </w:r>
      <w:r w:rsidR="00285F5E"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разработчик в течение 30 рабочих дней со дня, следующего за днем завершения публичных консультаций, направляет в профильный орган соответствующую информацию для размещения на официальном сайте с целью извещения о принятом решении организаций, которым направлялось уведомление о проведении публичных консультаций.</w:t>
      </w:r>
      <w:proofErr w:type="gramEnd"/>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В случае принятия решения о доработке проекта акта </w:t>
      </w:r>
      <w:r w:rsidR="00285F5E"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разработчик направляет в профильный орган соответствующую информацию для размещения на официальном сайте. Доработанный проект акта </w:t>
      </w:r>
      <w:r w:rsidR="00285F5E"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повторно размещается профильным органом для проведения публичных консультаций на срок, установленный </w:t>
      </w:r>
      <w:hyperlink w:anchor="P99" w:history="1">
        <w:r w:rsidRPr="00EE49A7">
          <w:rPr>
            <w:rFonts w:ascii="Times New Roman" w:hAnsi="Times New Roman" w:cs="Times New Roman"/>
            <w:sz w:val="28"/>
            <w:szCs w:val="28"/>
          </w:rPr>
          <w:t>пунктом 12</w:t>
        </w:r>
      </w:hyperlink>
      <w:r w:rsidRPr="00EE49A7">
        <w:rPr>
          <w:rFonts w:ascii="Times New Roman" w:hAnsi="Times New Roman" w:cs="Times New Roman"/>
          <w:sz w:val="28"/>
          <w:szCs w:val="28"/>
        </w:rPr>
        <w:t xml:space="preserve"> настоящего Порядка.</w:t>
      </w:r>
    </w:p>
    <w:p w:rsidR="00403379" w:rsidRPr="00EE49A7" w:rsidRDefault="00403379" w:rsidP="005B3921">
      <w:pPr>
        <w:pStyle w:val="ConsPlusNormal"/>
        <w:ind w:firstLine="540"/>
        <w:jc w:val="both"/>
        <w:rPr>
          <w:rFonts w:ascii="Times New Roman" w:hAnsi="Times New Roman" w:cs="Times New Roman"/>
          <w:sz w:val="28"/>
          <w:szCs w:val="28"/>
        </w:rPr>
      </w:pPr>
    </w:p>
    <w:p w:rsidR="00EE5F7A" w:rsidRPr="00EE49A7" w:rsidRDefault="00EE5F7A" w:rsidP="000A5476">
      <w:pPr>
        <w:pStyle w:val="ConsPlusNormal"/>
        <w:jc w:val="center"/>
        <w:outlineLvl w:val="1"/>
        <w:rPr>
          <w:rFonts w:ascii="Times New Roman" w:hAnsi="Times New Roman" w:cs="Times New Roman"/>
          <w:b/>
          <w:sz w:val="28"/>
          <w:szCs w:val="28"/>
        </w:rPr>
      </w:pPr>
      <w:r w:rsidRPr="00EE49A7">
        <w:rPr>
          <w:rFonts w:ascii="Times New Roman" w:hAnsi="Times New Roman" w:cs="Times New Roman"/>
          <w:b/>
          <w:sz w:val="28"/>
          <w:szCs w:val="28"/>
        </w:rPr>
        <w:t xml:space="preserve">Глава 3. </w:t>
      </w:r>
      <w:r w:rsidR="000A5476" w:rsidRPr="00EE49A7">
        <w:rPr>
          <w:rFonts w:ascii="Times New Roman" w:hAnsi="Times New Roman" w:cs="Times New Roman"/>
          <w:b/>
          <w:sz w:val="28"/>
          <w:szCs w:val="28"/>
        </w:rPr>
        <w:t xml:space="preserve">Об особенностях </w:t>
      </w:r>
      <w:proofErr w:type="gramStart"/>
      <w:r w:rsidR="000A5476" w:rsidRPr="00EE49A7">
        <w:rPr>
          <w:rFonts w:ascii="Times New Roman" w:hAnsi="Times New Roman" w:cs="Times New Roman"/>
          <w:b/>
          <w:sz w:val="28"/>
          <w:szCs w:val="28"/>
        </w:rPr>
        <w:t>проведения оценки регулирующего воздействия проектов нормативных правовых актов администрации Шалинского городского округа</w:t>
      </w:r>
      <w:proofErr w:type="gramEnd"/>
      <w:r w:rsidR="000A5476" w:rsidRPr="00EE49A7">
        <w:rPr>
          <w:rFonts w:ascii="Times New Roman" w:hAnsi="Times New Roman" w:cs="Times New Roman"/>
          <w:b/>
          <w:sz w:val="28"/>
          <w:szCs w:val="28"/>
        </w:rPr>
        <w:t xml:space="preserve"> или Думы Шалинского городского округа</w:t>
      </w:r>
    </w:p>
    <w:p w:rsidR="000A5476" w:rsidRPr="00EE49A7" w:rsidRDefault="000A5476" w:rsidP="00EE5F7A">
      <w:pPr>
        <w:pStyle w:val="ConsPlusNormal"/>
        <w:ind w:firstLine="540"/>
        <w:jc w:val="both"/>
        <w:rPr>
          <w:rFonts w:ascii="Times New Roman" w:hAnsi="Times New Roman" w:cs="Times New Roman"/>
          <w:sz w:val="28"/>
          <w:szCs w:val="28"/>
        </w:rPr>
      </w:pP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21. Разработчиком проекта нормативного правового акта </w:t>
      </w:r>
      <w:r w:rsidR="00F23793">
        <w:rPr>
          <w:rFonts w:ascii="Times New Roman" w:hAnsi="Times New Roman" w:cs="Times New Roman"/>
          <w:sz w:val="28"/>
          <w:szCs w:val="28"/>
        </w:rPr>
        <w:t>а</w:t>
      </w:r>
      <w:r w:rsidR="000A5476" w:rsidRPr="00EE49A7">
        <w:rPr>
          <w:rFonts w:ascii="Times New Roman" w:hAnsi="Times New Roman" w:cs="Times New Roman"/>
          <w:sz w:val="28"/>
          <w:szCs w:val="28"/>
        </w:rPr>
        <w:t>дминистраци</w:t>
      </w:r>
      <w:r w:rsidR="00F23793">
        <w:rPr>
          <w:rFonts w:ascii="Times New Roman" w:hAnsi="Times New Roman" w:cs="Times New Roman"/>
          <w:sz w:val="28"/>
          <w:szCs w:val="28"/>
        </w:rPr>
        <w:t>и</w:t>
      </w:r>
      <w:r w:rsidR="000A5476"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или </w:t>
      </w:r>
      <w:r w:rsidR="000A5476" w:rsidRPr="00EE49A7">
        <w:rPr>
          <w:rFonts w:ascii="Times New Roman" w:hAnsi="Times New Roman" w:cs="Times New Roman"/>
          <w:sz w:val="28"/>
          <w:szCs w:val="28"/>
        </w:rPr>
        <w:t xml:space="preserve">Думы Шалинского городского округа </w:t>
      </w:r>
      <w:r w:rsidRPr="00EE49A7">
        <w:rPr>
          <w:rFonts w:ascii="Times New Roman" w:hAnsi="Times New Roman" w:cs="Times New Roman"/>
          <w:sz w:val="28"/>
          <w:szCs w:val="28"/>
        </w:rPr>
        <w:t>является профильный орган.</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22. Последовательность проведения профильным органом оценки регулирующего воздействия проектов актов </w:t>
      </w:r>
      <w:r w:rsidR="000A5476" w:rsidRPr="00EE49A7">
        <w:rPr>
          <w:rFonts w:ascii="Times New Roman" w:hAnsi="Times New Roman" w:cs="Times New Roman"/>
          <w:sz w:val="28"/>
          <w:szCs w:val="28"/>
        </w:rPr>
        <w:t>администрация Шалинского городского округа</w:t>
      </w:r>
      <w:r w:rsidRPr="00EE49A7">
        <w:rPr>
          <w:rFonts w:ascii="Times New Roman" w:hAnsi="Times New Roman" w:cs="Times New Roman"/>
          <w:sz w:val="28"/>
          <w:szCs w:val="28"/>
        </w:rPr>
        <w:t xml:space="preserve"> или </w:t>
      </w:r>
      <w:r w:rsidR="00ED0CBE"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 xml:space="preserve"> включает:</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1) проведение предварительной оценки регулирующего воздействия проектов актов </w:t>
      </w:r>
      <w:r w:rsidR="00ED0CBE" w:rsidRPr="00EE49A7">
        <w:rPr>
          <w:rFonts w:ascii="Times New Roman" w:hAnsi="Times New Roman" w:cs="Times New Roman"/>
          <w:sz w:val="28"/>
          <w:szCs w:val="28"/>
        </w:rPr>
        <w:t>а</w:t>
      </w:r>
      <w:r w:rsidR="000A5476" w:rsidRPr="00EE49A7">
        <w:rPr>
          <w:rFonts w:ascii="Times New Roman" w:hAnsi="Times New Roman" w:cs="Times New Roman"/>
          <w:sz w:val="28"/>
          <w:szCs w:val="28"/>
        </w:rPr>
        <w:t>дминистрация Шалинского городского округа</w:t>
      </w:r>
      <w:r w:rsidRPr="00EE49A7">
        <w:rPr>
          <w:rFonts w:ascii="Times New Roman" w:hAnsi="Times New Roman" w:cs="Times New Roman"/>
          <w:sz w:val="28"/>
          <w:szCs w:val="28"/>
        </w:rPr>
        <w:t xml:space="preserve"> или </w:t>
      </w:r>
      <w:r w:rsidR="00ED0CBE"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 xml:space="preserve"> в соответствии с </w:t>
      </w:r>
      <w:hyperlink w:anchor="P150" w:history="1">
        <w:r w:rsidRPr="00EE49A7">
          <w:rPr>
            <w:rFonts w:ascii="Times New Roman" w:hAnsi="Times New Roman" w:cs="Times New Roman"/>
            <w:sz w:val="28"/>
            <w:szCs w:val="28"/>
          </w:rPr>
          <w:t>главой 4</w:t>
        </w:r>
      </w:hyperlink>
      <w:r w:rsidRPr="00EE49A7">
        <w:rPr>
          <w:rFonts w:ascii="Times New Roman" w:hAnsi="Times New Roman" w:cs="Times New Roman"/>
          <w:sz w:val="28"/>
          <w:szCs w:val="28"/>
        </w:rPr>
        <w:t xml:space="preserve"> настоящего Порядка;</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 проведение публичных консультаций по проектам актов </w:t>
      </w:r>
      <w:r w:rsidR="00ED0CBE" w:rsidRPr="00EE49A7">
        <w:rPr>
          <w:rFonts w:ascii="Times New Roman" w:hAnsi="Times New Roman" w:cs="Times New Roman"/>
          <w:sz w:val="28"/>
          <w:szCs w:val="28"/>
        </w:rPr>
        <w:t>администрации</w:t>
      </w:r>
      <w:r w:rsidR="000A5476"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или </w:t>
      </w:r>
      <w:r w:rsidR="00ED0CBE" w:rsidRPr="00EE49A7">
        <w:rPr>
          <w:rFonts w:ascii="Times New Roman" w:hAnsi="Times New Roman" w:cs="Times New Roman"/>
          <w:sz w:val="28"/>
          <w:szCs w:val="28"/>
        </w:rPr>
        <w:t xml:space="preserve">Думы Шалинского городского округа </w:t>
      </w:r>
      <w:r w:rsidRPr="00EE49A7">
        <w:rPr>
          <w:rFonts w:ascii="Times New Roman" w:hAnsi="Times New Roman" w:cs="Times New Roman"/>
          <w:sz w:val="28"/>
          <w:szCs w:val="28"/>
        </w:rPr>
        <w:t xml:space="preserve">в </w:t>
      </w:r>
      <w:r w:rsidRPr="00EE49A7">
        <w:rPr>
          <w:rFonts w:ascii="Times New Roman" w:hAnsi="Times New Roman" w:cs="Times New Roman"/>
          <w:sz w:val="28"/>
          <w:szCs w:val="28"/>
        </w:rPr>
        <w:lastRenderedPageBreak/>
        <w:t>соответствии с настоящим Порядком;</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3) подготовку заключений об оценке регулирующего </w:t>
      </w:r>
      <w:proofErr w:type="gramStart"/>
      <w:r w:rsidRPr="00EE49A7">
        <w:rPr>
          <w:rFonts w:ascii="Times New Roman" w:hAnsi="Times New Roman" w:cs="Times New Roman"/>
          <w:sz w:val="28"/>
          <w:szCs w:val="28"/>
        </w:rPr>
        <w:t xml:space="preserve">воздействия проектов актов </w:t>
      </w:r>
      <w:r w:rsidR="00ED0CBE" w:rsidRPr="00EE49A7">
        <w:rPr>
          <w:rFonts w:ascii="Times New Roman" w:hAnsi="Times New Roman" w:cs="Times New Roman"/>
          <w:sz w:val="28"/>
          <w:szCs w:val="28"/>
        </w:rPr>
        <w:t>а</w:t>
      </w:r>
      <w:r w:rsidR="000A5476" w:rsidRPr="00EE49A7">
        <w:rPr>
          <w:rFonts w:ascii="Times New Roman" w:hAnsi="Times New Roman" w:cs="Times New Roman"/>
          <w:sz w:val="28"/>
          <w:szCs w:val="28"/>
        </w:rPr>
        <w:t>дминистраци</w:t>
      </w:r>
      <w:r w:rsidR="00ED0CBE" w:rsidRPr="00EE49A7">
        <w:rPr>
          <w:rFonts w:ascii="Times New Roman" w:hAnsi="Times New Roman" w:cs="Times New Roman"/>
          <w:sz w:val="28"/>
          <w:szCs w:val="28"/>
        </w:rPr>
        <w:t>и</w:t>
      </w:r>
      <w:r w:rsidR="000A5476" w:rsidRPr="00EE49A7">
        <w:rPr>
          <w:rFonts w:ascii="Times New Roman" w:hAnsi="Times New Roman" w:cs="Times New Roman"/>
          <w:sz w:val="28"/>
          <w:szCs w:val="28"/>
        </w:rPr>
        <w:t xml:space="preserve"> Шалинского городского округа</w:t>
      </w:r>
      <w:proofErr w:type="gramEnd"/>
      <w:r w:rsidRPr="00EE49A7">
        <w:rPr>
          <w:rFonts w:ascii="Times New Roman" w:hAnsi="Times New Roman" w:cs="Times New Roman"/>
          <w:sz w:val="28"/>
          <w:szCs w:val="28"/>
        </w:rPr>
        <w:t xml:space="preserve"> или </w:t>
      </w:r>
      <w:r w:rsidR="00ED0CBE" w:rsidRPr="00EE49A7">
        <w:rPr>
          <w:rFonts w:ascii="Times New Roman" w:hAnsi="Times New Roman" w:cs="Times New Roman"/>
          <w:sz w:val="28"/>
          <w:szCs w:val="28"/>
        </w:rPr>
        <w:t xml:space="preserve">Думы Шалинского городского округа </w:t>
      </w:r>
      <w:r w:rsidRPr="00EE49A7">
        <w:rPr>
          <w:rFonts w:ascii="Times New Roman" w:hAnsi="Times New Roman" w:cs="Times New Roman"/>
          <w:sz w:val="28"/>
          <w:szCs w:val="28"/>
        </w:rPr>
        <w:t>со сводкой предложений, поступивших в ходе публичных консультаций, содержащей обоснованную информацию по учету или отклонению таких предложений, в соответствии с настоящим Порядком.</w:t>
      </w:r>
    </w:p>
    <w:p w:rsidR="00ED0CBE"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23. </w:t>
      </w:r>
      <w:proofErr w:type="gramStart"/>
      <w:r w:rsidRPr="00EE49A7">
        <w:rPr>
          <w:rFonts w:ascii="Times New Roman" w:hAnsi="Times New Roman" w:cs="Times New Roman"/>
          <w:sz w:val="28"/>
          <w:szCs w:val="28"/>
        </w:rPr>
        <w:t xml:space="preserve">Проект акта </w:t>
      </w:r>
      <w:r w:rsidR="00ED0CBE" w:rsidRPr="00EE49A7">
        <w:rPr>
          <w:rFonts w:ascii="Times New Roman" w:hAnsi="Times New Roman" w:cs="Times New Roman"/>
          <w:sz w:val="28"/>
          <w:szCs w:val="28"/>
        </w:rPr>
        <w:t>а</w:t>
      </w:r>
      <w:r w:rsidR="000A5476" w:rsidRPr="00EE49A7">
        <w:rPr>
          <w:rFonts w:ascii="Times New Roman" w:hAnsi="Times New Roman" w:cs="Times New Roman"/>
          <w:sz w:val="28"/>
          <w:szCs w:val="28"/>
        </w:rPr>
        <w:t>дминистраци</w:t>
      </w:r>
      <w:r w:rsidR="00F23793">
        <w:rPr>
          <w:rFonts w:ascii="Times New Roman" w:hAnsi="Times New Roman" w:cs="Times New Roman"/>
          <w:sz w:val="28"/>
          <w:szCs w:val="28"/>
        </w:rPr>
        <w:t>и</w:t>
      </w:r>
      <w:r w:rsidR="000A5476"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или </w:t>
      </w:r>
      <w:r w:rsidR="00ED0CBE" w:rsidRPr="00EE49A7">
        <w:rPr>
          <w:rFonts w:ascii="Times New Roman" w:hAnsi="Times New Roman" w:cs="Times New Roman"/>
          <w:sz w:val="28"/>
          <w:szCs w:val="28"/>
        </w:rPr>
        <w:t xml:space="preserve">Думы Шалинского городского округа </w:t>
      </w:r>
      <w:r w:rsidRPr="00EE49A7">
        <w:rPr>
          <w:rFonts w:ascii="Times New Roman" w:hAnsi="Times New Roman" w:cs="Times New Roman"/>
          <w:sz w:val="28"/>
          <w:szCs w:val="28"/>
        </w:rPr>
        <w:t xml:space="preserve">(в случае внесения изменений в существующий нормативный правовой акт - также его действующая редакция и таблица поправок с учетом планируемых изменений), пояснительная записка к нему, уведомление о проведении публичных консультаций размещаются на официальном сайте для проведения публичных консультаций одновременно с направлением проекта акта </w:t>
      </w:r>
      <w:r w:rsidR="00ED0CBE" w:rsidRPr="00EE49A7">
        <w:rPr>
          <w:rFonts w:ascii="Times New Roman" w:hAnsi="Times New Roman" w:cs="Times New Roman"/>
          <w:sz w:val="28"/>
          <w:szCs w:val="28"/>
        </w:rPr>
        <w:t>администрации</w:t>
      </w:r>
      <w:r w:rsidR="000A5476"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или </w:t>
      </w:r>
      <w:r w:rsidR="00ED0CBE" w:rsidRPr="00EE49A7">
        <w:rPr>
          <w:rFonts w:ascii="Times New Roman" w:hAnsi="Times New Roman" w:cs="Times New Roman"/>
          <w:sz w:val="28"/>
          <w:szCs w:val="28"/>
        </w:rPr>
        <w:t>Думы Шалинского</w:t>
      </w:r>
      <w:proofErr w:type="gramEnd"/>
      <w:r w:rsidR="00ED0CBE" w:rsidRPr="00EE49A7">
        <w:rPr>
          <w:rFonts w:ascii="Times New Roman" w:hAnsi="Times New Roman" w:cs="Times New Roman"/>
          <w:sz w:val="28"/>
          <w:szCs w:val="28"/>
        </w:rPr>
        <w:t xml:space="preserve"> городского округа </w:t>
      </w:r>
      <w:r w:rsidRPr="00EE49A7">
        <w:rPr>
          <w:rFonts w:ascii="Times New Roman" w:hAnsi="Times New Roman" w:cs="Times New Roman"/>
          <w:sz w:val="28"/>
          <w:szCs w:val="28"/>
        </w:rPr>
        <w:t>на</w:t>
      </w:r>
      <w:r w:rsidR="00ED0CBE" w:rsidRPr="00EE49A7">
        <w:rPr>
          <w:rFonts w:ascii="Times New Roman" w:hAnsi="Times New Roman" w:cs="Times New Roman"/>
          <w:sz w:val="28"/>
          <w:szCs w:val="28"/>
        </w:rPr>
        <w:t xml:space="preserve"> согласование.</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В случае если положения проекта акта </w:t>
      </w:r>
      <w:r w:rsidR="00ED0CBE" w:rsidRPr="00EE49A7">
        <w:rPr>
          <w:rFonts w:ascii="Times New Roman" w:hAnsi="Times New Roman" w:cs="Times New Roman"/>
          <w:sz w:val="28"/>
          <w:szCs w:val="28"/>
        </w:rPr>
        <w:t>а</w:t>
      </w:r>
      <w:r w:rsidR="000A5476" w:rsidRPr="00EE49A7">
        <w:rPr>
          <w:rFonts w:ascii="Times New Roman" w:hAnsi="Times New Roman" w:cs="Times New Roman"/>
          <w:sz w:val="28"/>
          <w:szCs w:val="28"/>
        </w:rPr>
        <w:t>дминистраци</w:t>
      </w:r>
      <w:r w:rsidR="00ED0CBE" w:rsidRPr="00EE49A7">
        <w:rPr>
          <w:rFonts w:ascii="Times New Roman" w:hAnsi="Times New Roman" w:cs="Times New Roman"/>
          <w:sz w:val="28"/>
          <w:szCs w:val="28"/>
        </w:rPr>
        <w:t>и</w:t>
      </w:r>
      <w:r w:rsidR="000A5476"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или </w:t>
      </w:r>
      <w:r w:rsidR="00ED0CBE" w:rsidRPr="00EE49A7">
        <w:rPr>
          <w:rFonts w:ascii="Times New Roman" w:hAnsi="Times New Roman" w:cs="Times New Roman"/>
          <w:sz w:val="28"/>
          <w:szCs w:val="28"/>
        </w:rPr>
        <w:t xml:space="preserve">Думы Шалинского городского округа </w:t>
      </w:r>
      <w:r w:rsidRPr="00EE49A7">
        <w:rPr>
          <w:rFonts w:ascii="Times New Roman" w:hAnsi="Times New Roman" w:cs="Times New Roman"/>
          <w:sz w:val="28"/>
          <w:szCs w:val="28"/>
        </w:rPr>
        <w:t xml:space="preserve">регламентируют финансовые вопросы или на их реализацию планируется расходование бюджетных средств, проект акта </w:t>
      </w:r>
      <w:r w:rsidR="00ED0CBE" w:rsidRPr="00EE49A7">
        <w:rPr>
          <w:rFonts w:ascii="Times New Roman" w:hAnsi="Times New Roman" w:cs="Times New Roman"/>
          <w:sz w:val="28"/>
          <w:szCs w:val="28"/>
        </w:rPr>
        <w:t>а</w:t>
      </w:r>
      <w:r w:rsidR="000A5476" w:rsidRPr="00EE49A7">
        <w:rPr>
          <w:rFonts w:ascii="Times New Roman" w:hAnsi="Times New Roman" w:cs="Times New Roman"/>
          <w:sz w:val="28"/>
          <w:szCs w:val="28"/>
        </w:rPr>
        <w:t>дминистраци</w:t>
      </w:r>
      <w:r w:rsidR="00ED0CBE" w:rsidRPr="00EE49A7">
        <w:rPr>
          <w:rFonts w:ascii="Times New Roman" w:hAnsi="Times New Roman" w:cs="Times New Roman"/>
          <w:sz w:val="28"/>
          <w:szCs w:val="28"/>
        </w:rPr>
        <w:t>и</w:t>
      </w:r>
      <w:r w:rsidR="000A5476"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или </w:t>
      </w:r>
      <w:r w:rsidR="00ED0CBE" w:rsidRPr="00EE49A7">
        <w:rPr>
          <w:rFonts w:ascii="Times New Roman" w:hAnsi="Times New Roman" w:cs="Times New Roman"/>
          <w:sz w:val="28"/>
          <w:szCs w:val="28"/>
        </w:rPr>
        <w:t xml:space="preserve">Думы Шалинского городского округа </w:t>
      </w:r>
      <w:r w:rsidRPr="00EE49A7">
        <w:rPr>
          <w:rFonts w:ascii="Times New Roman" w:hAnsi="Times New Roman" w:cs="Times New Roman"/>
          <w:sz w:val="28"/>
          <w:szCs w:val="28"/>
        </w:rPr>
        <w:t xml:space="preserve">размещается на официальном сайте после согласования с </w:t>
      </w:r>
      <w:r w:rsidR="00ED0CBE" w:rsidRPr="00EE49A7">
        <w:rPr>
          <w:rFonts w:ascii="Times New Roman" w:hAnsi="Times New Roman" w:cs="Times New Roman"/>
          <w:sz w:val="28"/>
          <w:szCs w:val="28"/>
        </w:rPr>
        <w:t>финансовым управлением администрации Шалинского городского округа</w:t>
      </w:r>
      <w:r w:rsidRPr="00EE49A7">
        <w:rPr>
          <w:rFonts w:ascii="Times New Roman" w:hAnsi="Times New Roman" w:cs="Times New Roman"/>
          <w:sz w:val="28"/>
          <w:szCs w:val="28"/>
        </w:rPr>
        <w:t>.</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24. Уполномоченный орган проводит проверку заполненных форм и прикрепленных документов в течение 5 рабочих дней со дня формирования документов на официальном сайте. </w:t>
      </w:r>
      <w:proofErr w:type="gramStart"/>
      <w:r w:rsidRPr="00EE49A7">
        <w:rPr>
          <w:rFonts w:ascii="Times New Roman" w:hAnsi="Times New Roman" w:cs="Times New Roman"/>
          <w:sz w:val="28"/>
          <w:szCs w:val="28"/>
        </w:rPr>
        <w:t xml:space="preserve">В случае выявления уполномоченным органом неверного определения степени регулирующего воздействия проекта акта </w:t>
      </w:r>
      <w:r w:rsidR="00ED0CBE" w:rsidRPr="00EE49A7">
        <w:rPr>
          <w:rFonts w:ascii="Times New Roman" w:hAnsi="Times New Roman" w:cs="Times New Roman"/>
          <w:sz w:val="28"/>
          <w:szCs w:val="28"/>
        </w:rPr>
        <w:t>а</w:t>
      </w:r>
      <w:r w:rsidR="000A5476" w:rsidRPr="00EE49A7">
        <w:rPr>
          <w:rFonts w:ascii="Times New Roman" w:hAnsi="Times New Roman" w:cs="Times New Roman"/>
          <w:sz w:val="28"/>
          <w:szCs w:val="28"/>
        </w:rPr>
        <w:t>дминистраци</w:t>
      </w:r>
      <w:r w:rsidR="00ED0CBE" w:rsidRPr="00EE49A7">
        <w:rPr>
          <w:rFonts w:ascii="Times New Roman" w:hAnsi="Times New Roman" w:cs="Times New Roman"/>
          <w:sz w:val="28"/>
          <w:szCs w:val="28"/>
        </w:rPr>
        <w:t>и</w:t>
      </w:r>
      <w:r w:rsidR="000A5476"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или </w:t>
      </w:r>
      <w:r w:rsidR="00ED0CBE" w:rsidRPr="00EE49A7">
        <w:rPr>
          <w:rFonts w:ascii="Times New Roman" w:hAnsi="Times New Roman" w:cs="Times New Roman"/>
          <w:sz w:val="28"/>
          <w:szCs w:val="28"/>
        </w:rPr>
        <w:t xml:space="preserve">Думы Шалинского городского округа </w:t>
      </w:r>
      <w:r w:rsidRPr="00EE49A7">
        <w:rPr>
          <w:rFonts w:ascii="Times New Roman" w:hAnsi="Times New Roman" w:cs="Times New Roman"/>
          <w:sz w:val="28"/>
          <w:szCs w:val="28"/>
        </w:rPr>
        <w:t>и нарушения соответствующих сроков проведения публичных консультаций, неполноты заполнения уведомления и (или) заключения, а также несоответствия их содержания требованиям настоящего Порядка уполномоченный орган при помощи программных средств официального сайта возвращает профильному органу направленные документы для доработки (с указанием конкретных</w:t>
      </w:r>
      <w:proofErr w:type="gramEnd"/>
      <w:r w:rsidRPr="00EE49A7">
        <w:rPr>
          <w:rFonts w:ascii="Times New Roman" w:hAnsi="Times New Roman" w:cs="Times New Roman"/>
          <w:sz w:val="28"/>
          <w:szCs w:val="28"/>
        </w:rPr>
        <w:t xml:space="preserve"> предложений и обоснованных рекомендаций по их устранению).</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В случае соответствия уведомления, заключения требованиям настоящего Порядка уполномоченный орган при помощи программных средств официального сайта согласовывает размещение документов.</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25. </w:t>
      </w:r>
      <w:proofErr w:type="gramStart"/>
      <w:r w:rsidRPr="00EE49A7">
        <w:rPr>
          <w:rFonts w:ascii="Times New Roman" w:hAnsi="Times New Roman" w:cs="Times New Roman"/>
          <w:sz w:val="28"/>
          <w:szCs w:val="28"/>
        </w:rPr>
        <w:t xml:space="preserve">Если в результате доработки профильным органом проекта акта </w:t>
      </w:r>
      <w:r w:rsidR="00ED0CBE" w:rsidRPr="00EE49A7">
        <w:rPr>
          <w:rFonts w:ascii="Times New Roman" w:hAnsi="Times New Roman" w:cs="Times New Roman"/>
          <w:sz w:val="28"/>
          <w:szCs w:val="28"/>
        </w:rPr>
        <w:t>а</w:t>
      </w:r>
      <w:r w:rsidR="000A5476" w:rsidRPr="00EE49A7">
        <w:rPr>
          <w:rFonts w:ascii="Times New Roman" w:hAnsi="Times New Roman" w:cs="Times New Roman"/>
          <w:sz w:val="28"/>
          <w:szCs w:val="28"/>
        </w:rPr>
        <w:t>дминистраци</w:t>
      </w:r>
      <w:r w:rsidR="00ED0CBE" w:rsidRPr="00EE49A7">
        <w:rPr>
          <w:rFonts w:ascii="Times New Roman" w:hAnsi="Times New Roman" w:cs="Times New Roman"/>
          <w:sz w:val="28"/>
          <w:szCs w:val="28"/>
        </w:rPr>
        <w:t>и</w:t>
      </w:r>
      <w:r w:rsidR="000A5476"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или исполнительного органа в него будут внесены изменения, содержащие положения, имеющие более высокую степень регулирующего воздействия, в отношении которых не проведены публичные консультации, такой проект акта </w:t>
      </w:r>
      <w:r w:rsidR="00ED0CBE" w:rsidRPr="00EE49A7">
        <w:rPr>
          <w:rFonts w:ascii="Times New Roman" w:hAnsi="Times New Roman" w:cs="Times New Roman"/>
          <w:sz w:val="28"/>
          <w:szCs w:val="28"/>
        </w:rPr>
        <w:t>а</w:t>
      </w:r>
      <w:r w:rsidR="000A5476" w:rsidRPr="00EE49A7">
        <w:rPr>
          <w:rFonts w:ascii="Times New Roman" w:hAnsi="Times New Roman" w:cs="Times New Roman"/>
          <w:sz w:val="28"/>
          <w:szCs w:val="28"/>
        </w:rPr>
        <w:t>дминистраци</w:t>
      </w:r>
      <w:r w:rsidR="00ED0CBE" w:rsidRPr="00EE49A7">
        <w:rPr>
          <w:rFonts w:ascii="Times New Roman" w:hAnsi="Times New Roman" w:cs="Times New Roman"/>
          <w:sz w:val="28"/>
          <w:szCs w:val="28"/>
        </w:rPr>
        <w:t>и</w:t>
      </w:r>
      <w:r w:rsidR="000A5476"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или исполнительного органа подлежит повторному размещению на официальном сайте и проведению публичных консультаций в срок, соответствующий новой степени</w:t>
      </w:r>
      <w:proofErr w:type="gramEnd"/>
      <w:r w:rsidRPr="00EE49A7">
        <w:rPr>
          <w:rFonts w:ascii="Times New Roman" w:hAnsi="Times New Roman" w:cs="Times New Roman"/>
          <w:sz w:val="28"/>
          <w:szCs w:val="28"/>
        </w:rPr>
        <w:t xml:space="preserve"> регулирующего воздействия, </w:t>
      </w:r>
      <w:proofErr w:type="gramStart"/>
      <w:r w:rsidRPr="00EE49A7">
        <w:rPr>
          <w:rFonts w:ascii="Times New Roman" w:hAnsi="Times New Roman" w:cs="Times New Roman"/>
          <w:sz w:val="28"/>
          <w:szCs w:val="28"/>
        </w:rPr>
        <w:t>установленный</w:t>
      </w:r>
      <w:proofErr w:type="gramEnd"/>
      <w:r w:rsidRPr="00EE49A7">
        <w:rPr>
          <w:rFonts w:ascii="Times New Roman" w:hAnsi="Times New Roman" w:cs="Times New Roman"/>
          <w:sz w:val="28"/>
          <w:szCs w:val="28"/>
        </w:rPr>
        <w:t xml:space="preserve"> </w:t>
      </w:r>
      <w:hyperlink w:anchor="P99" w:history="1">
        <w:r w:rsidRPr="00EE49A7">
          <w:rPr>
            <w:rFonts w:ascii="Times New Roman" w:hAnsi="Times New Roman" w:cs="Times New Roman"/>
            <w:sz w:val="28"/>
            <w:szCs w:val="28"/>
          </w:rPr>
          <w:t>пунктом 12</w:t>
        </w:r>
      </w:hyperlink>
      <w:r w:rsidRPr="00EE49A7">
        <w:rPr>
          <w:rFonts w:ascii="Times New Roman" w:hAnsi="Times New Roman" w:cs="Times New Roman"/>
          <w:sz w:val="28"/>
          <w:szCs w:val="28"/>
        </w:rPr>
        <w:t xml:space="preserve"> настоящего Порядка.</w:t>
      </w:r>
    </w:p>
    <w:p w:rsidR="00EE5F7A" w:rsidRPr="00EE49A7" w:rsidRDefault="00EE5F7A" w:rsidP="00EE5F7A">
      <w:pPr>
        <w:pStyle w:val="ConsPlusNormal"/>
        <w:ind w:firstLine="540"/>
        <w:jc w:val="both"/>
        <w:rPr>
          <w:rFonts w:ascii="Times New Roman" w:hAnsi="Times New Roman" w:cs="Times New Roman"/>
          <w:sz w:val="28"/>
          <w:szCs w:val="28"/>
        </w:rPr>
      </w:pPr>
      <w:bookmarkStart w:id="10" w:name="P141"/>
      <w:bookmarkEnd w:id="10"/>
      <w:r w:rsidRPr="00EE49A7">
        <w:rPr>
          <w:rFonts w:ascii="Times New Roman" w:hAnsi="Times New Roman" w:cs="Times New Roman"/>
          <w:sz w:val="28"/>
          <w:szCs w:val="28"/>
        </w:rPr>
        <w:t xml:space="preserve">26. В случае учета всех предложений по проекту акта </w:t>
      </w:r>
      <w:r w:rsidR="00ED0CBE" w:rsidRPr="00EE49A7">
        <w:rPr>
          <w:rFonts w:ascii="Times New Roman" w:hAnsi="Times New Roman" w:cs="Times New Roman"/>
          <w:sz w:val="28"/>
          <w:szCs w:val="28"/>
        </w:rPr>
        <w:t>а</w:t>
      </w:r>
      <w:r w:rsidR="000A5476" w:rsidRPr="00EE49A7">
        <w:rPr>
          <w:rFonts w:ascii="Times New Roman" w:hAnsi="Times New Roman" w:cs="Times New Roman"/>
          <w:sz w:val="28"/>
          <w:szCs w:val="28"/>
        </w:rPr>
        <w:t xml:space="preserve">дминистрация </w:t>
      </w:r>
      <w:r w:rsidR="000A5476" w:rsidRPr="00EE49A7">
        <w:rPr>
          <w:rFonts w:ascii="Times New Roman" w:hAnsi="Times New Roman" w:cs="Times New Roman"/>
          <w:sz w:val="28"/>
          <w:szCs w:val="28"/>
        </w:rPr>
        <w:lastRenderedPageBreak/>
        <w:t>Шалинского городского округа</w:t>
      </w:r>
      <w:r w:rsidRPr="00EE49A7">
        <w:rPr>
          <w:rFonts w:ascii="Times New Roman" w:hAnsi="Times New Roman" w:cs="Times New Roman"/>
          <w:sz w:val="28"/>
          <w:szCs w:val="28"/>
        </w:rPr>
        <w:t xml:space="preserve"> или </w:t>
      </w:r>
      <w:r w:rsidR="00ED0CBE" w:rsidRPr="00EE49A7">
        <w:rPr>
          <w:rFonts w:ascii="Times New Roman" w:hAnsi="Times New Roman" w:cs="Times New Roman"/>
          <w:sz w:val="28"/>
          <w:szCs w:val="28"/>
        </w:rPr>
        <w:t xml:space="preserve">Думы Шалинского городского округа </w:t>
      </w:r>
      <w:r w:rsidRPr="00EE49A7">
        <w:rPr>
          <w:rFonts w:ascii="Times New Roman" w:hAnsi="Times New Roman" w:cs="Times New Roman"/>
          <w:sz w:val="28"/>
          <w:szCs w:val="28"/>
        </w:rPr>
        <w:t>профильный орган не позднее 15 рабочих дней со дня завершения публичных консультаций размещает заключение на официальном сайте.</w:t>
      </w:r>
    </w:p>
    <w:p w:rsidR="00EE5F7A" w:rsidRPr="00EE49A7" w:rsidRDefault="00EE5F7A" w:rsidP="00EE5F7A">
      <w:pPr>
        <w:pStyle w:val="ConsPlusNormal"/>
        <w:ind w:firstLine="540"/>
        <w:jc w:val="both"/>
        <w:rPr>
          <w:rFonts w:ascii="Times New Roman" w:hAnsi="Times New Roman" w:cs="Times New Roman"/>
          <w:sz w:val="28"/>
          <w:szCs w:val="28"/>
        </w:rPr>
      </w:pPr>
      <w:proofErr w:type="gramStart"/>
      <w:r w:rsidRPr="00EE49A7">
        <w:rPr>
          <w:rFonts w:ascii="Times New Roman" w:hAnsi="Times New Roman" w:cs="Times New Roman"/>
          <w:sz w:val="28"/>
          <w:szCs w:val="28"/>
        </w:rPr>
        <w:t xml:space="preserve">В случае наличия неучтенных или частично учтенных предложений по проекту акта </w:t>
      </w:r>
      <w:r w:rsidR="00ED0CBE" w:rsidRPr="00EE49A7">
        <w:rPr>
          <w:rFonts w:ascii="Times New Roman" w:hAnsi="Times New Roman" w:cs="Times New Roman"/>
          <w:sz w:val="28"/>
          <w:szCs w:val="28"/>
        </w:rPr>
        <w:t>а</w:t>
      </w:r>
      <w:r w:rsidR="000A5476" w:rsidRPr="00EE49A7">
        <w:rPr>
          <w:rFonts w:ascii="Times New Roman" w:hAnsi="Times New Roman" w:cs="Times New Roman"/>
          <w:sz w:val="28"/>
          <w:szCs w:val="28"/>
        </w:rPr>
        <w:t>дминистраци</w:t>
      </w:r>
      <w:r w:rsidR="00ED0CBE" w:rsidRPr="00EE49A7">
        <w:rPr>
          <w:rFonts w:ascii="Times New Roman" w:hAnsi="Times New Roman" w:cs="Times New Roman"/>
          <w:sz w:val="28"/>
          <w:szCs w:val="28"/>
        </w:rPr>
        <w:t>и</w:t>
      </w:r>
      <w:r w:rsidR="000A5476"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или </w:t>
      </w:r>
      <w:r w:rsidR="00ED0CBE" w:rsidRPr="00EE49A7">
        <w:rPr>
          <w:rFonts w:ascii="Times New Roman" w:hAnsi="Times New Roman" w:cs="Times New Roman"/>
          <w:sz w:val="28"/>
          <w:szCs w:val="28"/>
        </w:rPr>
        <w:t xml:space="preserve">Думы Шалинского городского округа </w:t>
      </w:r>
      <w:r w:rsidRPr="00EE49A7">
        <w:rPr>
          <w:rFonts w:ascii="Times New Roman" w:hAnsi="Times New Roman" w:cs="Times New Roman"/>
          <w:sz w:val="28"/>
          <w:szCs w:val="28"/>
        </w:rPr>
        <w:t xml:space="preserve">поступивших от участников публичных консультаций, содержащих обоснование возникновения избыточных обязанностей, запретов и ограничений для субъектов предпринимательской и инвестиционной деятельности или положений, способствующих их введению, а также необоснованных расходов субъектов предпринимательской и инвестиционной деятельности, </w:t>
      </w:r>
      <w:r w:rsidR="00ED0CBE" w:rsidRPr="00EE49A7">
        <w:rPr>
          <w:rFonts w:ascii="Times New Roman" w:hAnsi="Times New Roman" w:cs="Times New Roman"/>
          <w:sz w:val="28"/>
          <w:szCs w:val="28"/>
        </w:rPr>
        <w:t>местного</w:t>
      </w:r>
      <w:r w:rsidRPr="00EE49A7">
        <w:rPr>
          <w:rFonts w:ascii="Times New Roman" w:hAnsi="Times New Roman" w:cs="Times New Roman"/>
          <w:sz w:val="28"/>
          <w:szCs w:val="28"/>
        </w:rPr>
        <w:t xml:space="preserve"> бюджета </w:t>
      </w:r>
      <w:r w:rsidR="00ED0CBE" w:rsidRPr="00EE49A7">
        <w:rPr>
          <w:rFonts w:ascii="Times New Roman" w:hAnsi="Times New Roman" w:cs="Times New Roman"/>
          <w:sz w:val="28"/>
          <w:szCs w:val="28"/>
        </w:rPr>
        <w:t xml:space="preserve">такие </w:t>
      </w:r>
      <w:r w:rsidRPr="00EE49A7">
        <w:rPr>
          <w:rFonts w:ascii="Times New Roman" w:hAnsi="Times New Roman" w:cs="Times New Roman"/>
          <w:sz w:val="28"/>
          <w:szCs w:val="28"/>
        </w:rPr>
        <w:t>предложения подлежат рассмотрению на</w:t>
      </w:r>
      <w:proofErr w:type="gramEnd"/>
      <w:r w:rsidRPr="00EE49A7">
        <w:rPr>
          <w:rFonts w:ascii="Times New Roman" w:hAnsi="Times New Roman" w:cs="Times New Roman"/>
          <w:sz w:val="28"/>
          <w:szCs w:val="28"/>
        </w:rPr>
        <w:t xml:space="preserve"> согласительных </w:t>
      </w:r>
      <w:proofErr w:type="gramStart"/>
      <w:r w:rsidRPr="00EE49A7">
        <w:rPr>
          <w:rFonts w:ascii="Times New Roman" w:hAnsi="Times New Roman" w:cs="Times New Roman"/>
          <w:sz w:val="28"/>
          <w:szCs w:val="28"/>
        </w:rPr>
        <w:t>совещаниях</w:t>
      </w:r>
      <w:proofErr w:type="gramEnd"/>
      <w:r w:rsidRPr="00EE49A7">
        <w:rPr>
          <w:rFonts w:ascii="Times New Roman" w:hAnsi="Times New Roman" w:cs="Times New Roman"/>
          <w:sz w:val="28"/>
          <w:szCs w:val="28"/>
        </w:rPr>
        <w:t>, проводимых под председательством руководителя (заместителя руководителя) профильного органа в течение 10 рабочих дней со дня, следующего за днем размещения сводки предложений на официальном сайте.</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Протокол согласительного совещания подготавливается и любым доступным способом направляется его участникам на согласование в срок не позднее 3 рабочих дней со дня, следующего за днем проведения согласительного совещания. Не позднее 2 рабочих дней со дня, следующего за днем вручения протокола на согласование, протокол согласительного совещания подписывается участниками совещания. В случае несогласия с содержанием протокола участник согласительного совещания составляет и подписывает замечания к протоколу. Указанные замечания являются неотъемлемой частью протокола согласительного совещания. В случае отказа участника согласительного совещания от подписания протокола или отсутствия замечаний к его содержанию протокол считается согласованным. Протокол подписывается руководителем (заместителем руководителя) профильного органа и размещается на официальном сайте.</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27. </w:t>
      </w:r>
      <w:proofErr w:type="gramStart"/>
      <w:r w:rsidRPr="00EE49A7">
        <w:rPr>
          <w:rFonts w:ascii="Times New Roman" w:hAnsi="Times New Roman" w:cs="Times New Roman"/>
          <w:sz w:val="28"/>
          <w:szCs w:val="28"/>
        </w:rPr>
        <w:t xml:space="preserve">При наличии </w:t>
      </w:r>
      <w:proofErr w:type="spellStart"/>
      <w:r w:rsidRPr="00EE49A7">
        <w:rPr>
          <w:rFonts w:ascii="Times New Roman" w:hAnsi="Times New Roman" w:cs="Times New Roman"/>
          <w:sz w:val="28"/>
          <w:szCs w:val="28"/>
        </w:rPr>
        <w:t>неустраненных</w:t>
      </w:r>
      <w:proofErr w:type="spellEnd"/>
      <w:r w:rsidRPr="00EE49A7">
        <w:rPr>
          <w:rFonts w:ascii="Times New Roman" w:hAnsi="Times New Roman" w:cs="Times New Roman"/>
          <w:sz w:val="28"/>
          <w:szCs w:val="28"/>
        </w:rPr>
        <w:t xml:space="preserve"> разногласий по предложениям участников публичных консультаций, направленным на исключение или редактирование положений проекта акта </w:t>
      </w:r>
      <w:r w:rsidR="004E21CB" w:rsidRPr="00EE49A7">
        <w:rPr>
          <w:rFonts w:ascii="Times New Roman" w:hAnsi="Times New Roman" w:cs="Times New Roman"/>
          <w:sz w:val="28"/>
          <w:szCs w:val="28"/>
        </w:rPr>
        <w:t>а</w:t>
      </w:r>
      <w:r w:rsidR="000A5476" w:rsidRPr="00EE49A7">
        <w:rPr>
          <w:rFonts w:ascii="Times New Roman" w:hAnsi="Times New Roman" w:cs="Times New Roman"/>
          <w:sz w:val="28"/>
          <w:szCs w:val="28"/>
        </w:rPr>
        <w:t>дминистраци</w:t>
      </w:r>
      <w:r w:rsidR="004E21CB" w:rsidRPr="00EE49A7">
        <w:rPr>
          <w:rFonts w:ascii="Times New Roman" w:hAnsi="Times New Roman" w:cs="Times New Roman"/>
          <w:sz w:val="28"/>
          <w:szCs w:val="28"/>
        </w:rPr>
        <w:t>и</w:t>
      </w:r>
      <w:r w:rsidR="000A5476"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или </w:t>
      </w:r>
      <w:r w:rsidR="004E21CB"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w:t>
      </w:r>
      <w:r w:rsidR="004E21CB"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по</w:t>
      </w:r>
      <w:proofErr w:type="gramEnd"/>
      <w:r w:rsidRPr="00EE49A7">
        <w:rPr>
          <w:rFonts w:ascii="Times New Roman" w:hAnsi="Times New Roman" w:cs="Times New Roman"/>
          <w:sz w:val="28"/>
          <w:szCs w:val="28"/>
        </w:rPr>
        <w:t xml:space="preserve"> </w:t>
      </w:r>
      <w:proofErr w:type="gramStart"/>
      <w:r w:rsidRPr="00EE49A7">
        <w:rPr>
          <w:rFonts w:ascii="Times New Roman" w:hAnsi="Times New Roman" w:cs="Times New Roman"/>
          <w:sz w:val="28"/>
          <w:szCs w:val="28"/>
        </w:rPr>
        <w:t xml:space="preserve">результатам согласительного совещания, проводимого профильным органом, профильный орган согласует с участниками и организует проведение согласительного совещания у </w:t>
      </w:r>
      <w:r w:rsidR="004E21CB" w:rsidRPr="00EE49A7">
        <w:rPr>
          <w:rFonts w:ascii="Times New Roman" w:hAnsi="Times New Roman" w:cs="Times New Roman"/>
          <w:sz w:val="28"/>
          <w:szCs w:val="28"/>
        </w:rPr>
        <w:t>заместителя главы администрации Шалинского городского округа</w:t>
      </w:r>
      <w:r w:rsidRPr="00EE49A7">
        <w:rPr>
          <w:rFonts w:ascii="Times New Roman" w:hAnsi="Times New Roman" w:cs="Times New Roman"/>
          <w:sz w:val="28"/>
          <w:szCs w:val="28"/>
        </w:rPr>
        <w:t xml:space="preserve">, ответственный за подготовку проекта акта </w:t>
      </w:r>
      <w:r w:rsidR="004E21CB" w:rsidRPr="00EE49A7">
        <w:rPr>
          <w:rFonts w:ascii="Times New Roman" w:hAnsi="Times New Roman" w:cs="Times New Roman"/>
          <w:sz w:val="28"/>
          <w:szCs w:val="28"/>
        </w:rPr>
        <w:t>а</w:t>
      </w:r>
      <w:r w:rsidR="00F23793">
        <w:rPr>
          <w:rFonts w:ascii="Times New Roman" w:hAnsi="Times New Roman" w:cs="Times New Roman"/>
          <w:sz w:val="28"/>
          <w:szCs w:val="28"/>
        </w:rPr>
        <w:t>дминистрации</w:t>
      </w:r>
      <w:r w:rsidR="000A5476"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или </w:t>
      </w:r>
      <w:r w:rsidR="004E21CB"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 в течение 20 рабочих дней со дня, следующего за днем размещения на официальном сайте протокола согласительного совещания под председательством руководителя (заместителя руководителя) профильного</w:t>
      </w:r>
      <w:proofErr w:type="gramEnd"/>
      <w:r w:rsidRPr="00EE49A7">
        <w:rPr>
          <w:rFonts w:ascii="Times New Roman" w:hAnsi="Times New Roman" w:cs="Times New Roman"/>
          <w:sz w:val="28"/>
          <w:szCs w:val="28"/>
        </w:rPr>
        <w:t xml:space="preserve"> органа.</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Протокол согласительного совещания у </w:t>
      </w:r>
      <w:r w:rsidR="004E21CB" w:rsidRPr="00EE49A7">
        <w:rPr>
          <w:rFonts w:ascii="Times New Roman" w:hAnsi="Times New Roman" w:cs="Times New Roman"/>
          <w:sz w:val="28"/>
          <w:szCs w:val="28"/>
        </w:rPr>
        <w:t xml:space="preserve">заместителя главы </w:t>
      </w:r>
      <w:r w:rsidR="00F23793">
        <w:rPr>
          <w:rFonts w:ascii="Times New Roman" w:hAnsi="Times New Roman" w:cs="Times New Roman"/>
          <w:sz w:val="28"/>
          <w:szCs w:val="28"/>
        </w:rPr>
        <w:t xml:space="preserve">администрации </w:t>
      </w:r>
      <w:r w:rsidR="004E21CB" w:rsidRPr="00EE49A7">
        <w:rPr>
          <w:rFonts w:ascii="Times New Roman" w:hAnsi="Times New Roman" w:cs="Times New Roman"/>
          <w:sz w:val="28"/>
          <w:szCs w:val="28"/>
        </w:rPr>
        <w:t xml:space="preserve">Шалинского городского округа </w:t>
      </w:r>
      <w:r w:rsidRPr="00EE49A7">
        <w:rPr>
          <w:rFonts w:ascii="Times New Roman" w:hAnsi="Times New Roman" w:cs="Times New Roman"/>
          <w:sz w:val="28"/>
          <w:szCs w:val="28"/>
        </w:rPr>
        <w:t xml:space="preserve"> подготавливается профильным органом, </w:t>
      </w:r>
      <w:r w:rsidRPr="00EE49A7">
        <w:rPr>
          <w:rFonts w:ascii="Times New Roman" w:hAnsi="Times New Roman" w:cs="Times New Roman"/>
          <w:sz w:val="28"/>
          <w:szCs w:val="28"/>
        </w:rPr>
        <w:lastRenderedPageBreak/>
        <w:t xml:space="preserve">подписывается участниками совещания и размещается на официальном сайте в порядке и сроки, установленные в </w:t>
      </w:r>
      <w:hyperlink w:anchor="P141" w:history="1">
        <w:r w:rsidRPr="00EE49A7">
          <w:rPr>
            <w:rFonts w:ascii="Times New Roman" w:hAnsi="Times New Roman" w:cs="Times New Roman"/>
            <w:sz w:val="28"/>
            <w:szCs w:val="28"/>
          </w:rPr>
          <w:t>пункте 26</w:t>
        </w:r>
      </w:hyperlink>
      <w:r w:rsidRPr="00EE49A7">
        <w:rPr>
          <w:rFonts w:ascii="Times New Roman" w:hAnsi="Times New Roman" w:cs="Times New Roman"/>
          <w:sz w:val="28"/>
          <w:szCs w:val="28"/>
        </w:rPr>
        <w:t xml:space="preserve"> настоящего Порядка.</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28. В случае необходимости проведения дополнительных исследований или получения дополнительной информации срок подготовки заключения, проведения согласительных совещаний по обращению профильного органа может быть продлен уполномоченным органом на срок до 10 рабочих дней. В случае принятия решения о продлении уполномоченный орган размещает соответствующую информацию на официальном сайте и извещает о принятом решении организации, которые направляли предложения к проекту акта </w:t>
      </w:r>
      <w:r w:rsidR="004E21CB" w:rsidRPr="00EE49A7">
        <w:rPr>
          <w:rFonts w:ascii="Times New Roman" w:hAnsi="Times New Roman" w:cs="Times New Roman"/>
          <w:sz w:val="28"/>
          <w:szCs w:val="28"/>
        </w:rPr>
        <w:t>администрации</w:t>
      </w:r>
      <w:r w:rsidR="000A5476"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или </w:t>
      </w:r>
      <w:r w:rsidR="004E21CB"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Заключение об оценке регулирующего воздействия и доработанная по результатам согласительных совещаний сводка предложений подписываются руководителем (заместителем руководителя) профильного органа и размещаются на официальном сайте в срок не позднее 45 рабочих дней со дня, следующего за днем завершения публичных консультаций.</w:t>
      </w:r>
    </w:p>
    <w:p w:rsidR="00EE5F7A" w:rsidRPr="00EE49A7" w:rsidRDefault="00EE5F7A" w:rsidP="00EE5F7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29. </w:t>
      </w:r>
      <w:proofErr w:type="gramStart"/>
      <w:r w:rsidRPr="00EE49A7">
        <w:rPr>
          <w:rFonts w:ascii="Times New Roman" w:hAnsi="Times New Roman" w:cs="Times New Roman"/>
          <w:sz w:val="28"/>
          <w:szCs w:val="28"/>
        </w:rPr>
        <w:t xml:space="preserve">Информация о результатах проведения оценки регулирующего воздействия проекта акта </w:t>
      </w:r>
      <w:r w:rsidR="004E21CB" w:rsidRPr="00EE49A7">
        <w:rPr>
          <w:rFonts w:ascii="Times New Roman" w:hAnsi="Times New Roman" w:cs="Times New Roman"/>
          <w:sz w:val="28"/>
          <w:szCs w:val="28"/>
        </w:rPr>
        <w:t>администрации</w:t>
      </w:r>
      <w:r w:rsidR="000A5476"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или </w:t>
      </w:r>
      <w:r w:rsidR="004E21CB"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 xml:space="preserve"> доводится разработчиком до членов </w:t>
      </w:r>
      <w:r w:rsidR="004E21CB" w:rsidRPr="00EE49A7">
        <w:rPr>
          <w:rFonts w:ascii="Times New Roman" w:hAnsi="Times New Roman" w:cs="Times New Roman"/>
          <w:sz w:val="28"/>
          <w:szCs w:val="28"/>
        </w:rPr>
        <w:t>а</w:t>
      </w:r>
      <w:r w:rsidR="000A5476" w:rsidRPr="00EE49A7">
        <w:rPr>
          <w:rFonts w:ascii="Times New Roman" w:hAnsi="Times New Roman" w:cs="Times New Roman"/>
          <w:sz w:val="28"/>
          <w:szCs w:val="28"/>
        </w:rPr>
        <w:t>дминистраци</w:t>
      </w:r>
      <w:r w:rsidR="004E21CB" w:rsidRPr="00EE49A7">
        <w:rPr>
          <w:rFonts w:ascii="Times New Roman" w:hAnsi="Times New Roman" w:cs="Times New Roman"/>
          <w:sz w:val="28"/>
          <w:szCs w:val="28"/>
        </w:rPr>
        <w:t>и</w:t>
      </w:r>
      <w:r w:rsidR="000A5476"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при рассмотрении этого проекта акта </w:t>
      </w:r>
      <w:r w:rsidR="00F23793">
        <w:rPr>
          <w:rFonts w:ascii="Times New Roman" w:hAnsi="Times New Roman" w:cs="Times New Roman"/>
          <w:sz w:val="28"/>
          <w:szCs w:val="28"/>
        </w:rPr>
        <w:t>а</w:t>
      </w:r>
      <w:r w:rsidR="000A5476" w:rsidRPr="00EE49A7">
        <w:rPr>
          <w:rFonts w:ascii="Times New Roman" w:hAnsi="Times New Roman" w:cs="Times New Roman"/>
          <w:sz w:val="28"/>
          <w:szCs w:val="28"/>
        </w:rPr>
        <w:t>дминистраци</w:t>
      </w:r>
      <w:r w:rsidR="00F23793">
        <w:rPr>
          <w:rFonts w:ascii="Times New Roman" w:hAnsi="Times New Roman" w:cs="Times New Roman"/>
          <w:sz w:val="28"/>
          <w:szCs w:val="28"/>
        </w:rPr>
        <w:t>и</w:t>
      </w:r>
      <w:r w:rsidR="000A5476"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или </w:t>
      </w:r>
      <w:r w:rsidR="004E21CB" w:rsidRPr="00EE49A7">
        <w:rPr>
          <w:rFonts w:ascii="Times New Roman" w:hAnsi="Times New Roman" w:cs="Times New Roman"/>
          <w:sz w:val="28"/>
          <w:szCs w:val="28"/>
        </w:rPr>
        <w:t xml:space="preserve">Думы Шалинского городского округа </w:t>
      </w:r>
      <w:r w:rsidRPr="00EE49A7">
        <w:rPr>
          <w:rFonts w:ascii="Times New Roman" w:hAnsi="Times New Roman" w:cs="Times New Roman"/>
          <w:sz w:val="28"/>
          <w:szCs w:val="28"/>
        </w:rPr>
        <w:t xml:space="preserve">на заседании </w:t>
      </w:r>
      <w:r w:rsidR="00F23793">
        <w:rPr>
          <w:rFonts w:ascii="Times New Roman" w:hAnsi="Times New Roman" w:cs="Times New Roman"/>
          <w:sz w:val="28"/>
          <w:szCs w:val="28"/>
        </w:rPr>
        <w:t xml:space="preserve">у заместителя главы </w:t>
      </w:r>
      <w:r w:rsidR="004E21CB" w:rsidRPr="00EE49A7">
        <w:rPr>
          <w:rFonts w:ascii="Times New Roman" w:hAnsi="Times New Roman" w:cs="Times New Roman"/>
          <w:sz w:val="28"/>
          <w:szCs w:val="28"/>
        </w:rPr>
        <w:t>а</w:t>
      </w:r>
      <w:r w:rsidR="000A5476" w:rsidRPr="00EE49A7">
        <w:rPr>
          <w:rFonts w:ascii="Times New Roman" w:hAnsi="Times New Roman" w:cs="Times New Roman"/>
          <w:sz w:val="28"/>
          <w:szCs w:val="28"/>
        </w:rPr>
        <w:t>дминистраци</w:t>
      </w:r>
      <w:r w:rsidR="004E21CB" w:rsidRPr="00EE49A7">
        <w:rPr>
          <w:rFonts w:ascii="Times New Roman" w:hAnsi="Times New Roman" w:cs="Times New Roman"/>
          <w:sz w:val="28"/>
          <w:szCs w:val="28"/>
        </w:rPr>
        <w:t>и</w:t>
      </w:r>
      <w:r w:rsidR="000A5476" w:rsidRPr="00EE49A7">
        <w:rPr>
          <w:rFonts w:ascii="Times New Roman" w:hAnsi="Times New Roman" w:cs="Times New Roman"/>
          <w:sz w:val="28"/>
          <w:szCs w:val="28"/>
        </w:rPr>
        <w:t xml:space="preserve"> Шалинского городского округа</w:t>
      </w:r>
      <w:r w:rsidR="00F23793">
        <w:rPr>
          <w:rFonts w:ascii="Times New Roman" w:hAnsi="Times New Roman" w:cs="Times New Roman"/>
          <w:sz w:val="28"/>
          <w:szCs w:val="28"/>
        </w:rPr>
        <w:t xml:space="preserve"> Бессонова К.Л.</w:t>
      </w:r>
      <w:proofErr w:type="gramEnd"/>
    </w:p>
    <w:p w:rsidR="00EE5F7A" w:rsidRPr="00EE49A7" w:rsidRDefault="00EE5F7A" w:rsidP="005B3921">
      <w:pPr>
        <w:pStyle w:val="ConsPlusNormal"/>
        <w:ind w:firstLine="540"/>
        <w:jc w:val="both"/>
        <w:rPr>
          <w:rFonts w:ascii="Times New Roman" w:hAnsi="Times New Roman" w:cs="Times New Roman"/>
          <w:sz w:val="28"/>
          <w:szCs w:val="28"/>
        </w:rPr>
      </w:pPr>
    </w:p>
    <w:p w:rsidR="006D6427" w:rsidRPr="00EE49A7" w:rsidRDefault="00403379" w:rsidP="006D6427">
      <w:pPr>
        <w:pStyle w:val="ConsPlusNormal"/>
        <w:jc w:val="center"/>
        <w:outlineLvl w:val="1"/>
        <w:rPr>
          <w:rFonts w:ascii="Times New Roman" w:hAnsi="Times New Roman" w:cs="Times New Roman"/>
          <w:b/>
          <w:sz w:val="28"/>
          <w:szCs w:val="28"/>
        </w:rPr>
      </w:pPr>
      <w:bookmarkStart w:id="11" w:name="P151"/>
      <w:bookmarkEnd w:id="11"/>
      <w:r w:rsidRPr="00EE49A7">
        <w:rPr>
          <w:rFonts w:ascii="Times New Roman" w:hAnsi="Times New Roman" w:cs="Times New Roman"/>
          <w:b/>
          <w:sz w:val="28"/>
          <w:szCs w:val="28"/>
        </w:rPr>
        <w:t xml:space="preserve">Глава </w:t>
      </w:r>
      <w:r w:rsidR="00EE5F7A" w:rsidRPr="00EE49A7">
        <w:rPr>
          <w:rFonts w:ascii="Times New Roman" w:hAnsi="Times New Roman" w:cs="Times New Roman"/>
          <w:b/>
          <w:sz w:val="28"/>
          <w:szCs w:val="28"/>
        </w:rPr>
        <w:t>4</w:t>
      </w:r>
      <w:r w:rsidRPr="00EE49A7">
        <w:rPr>
          <w:rFonts w:ascii="Times New Roman" w:hAnsi="Times New Roman" w:cs="Times New Roman"/>
          <w:b/>
          <w:sz w:val="28"/>
          <w:szCs w:val="28"/>
        </w:rPr>
        <w:t xml:space="preserve">. </w:t>
      </w:r>
      <w:r w:rsidR="007E5840" w:rsidRPr="00EE49A7">
        <w:rPr>
          <w:rFonts w:ascii="Times New Roman" w:hAnsi="Times New Roman" w:cs="Times New Roman"/>
          <w:b/>
          <w:sz w:val="28"/>
          <w:szCs w:val="28"/>
        </w:rPr>
        <w:t xml:space="preserve">Проведение предварительной </w:t>
      </w:r>
      <w:proofErr w:type="gramStart"/>
      <w:r w:rsidR="007E5840" w:rsidRPr="00EE49A7">
        <w:rPr>
          <w:rFonts w:ascii="Times New Roman" w:hAnsi="Times New Roman" w:cs="Times New Roman"/>
          <w:b/>
          <w:sz w:val="28"/>
          <w:szCs w:val="28"/>
        </w:rPr>
        <w:t>оценки регулирования воздействия проектов актов администрации Шалинского городского округа</w:t>
      </w:r>
      <w:proofErr w:type="gramEnd"/>
      <w:r w:rsidR="006D6427" w:rsidRPr="00EE49A7">
        <w:rPr>
          <w:rFonts w:ascii="Times New Roman" w:hAnsi="Times New Roman" w:cs="Times New Roman"/>
          <w:b/>
          <w:sz w:val="28"/>
          <w:szCs w:val="28"/>
        </w:rPr>
        <w:t xml:space="preserve"> или Думы Шалинского городского округа</w:t>
      </w:r>
    </w:p>
    <w:p w:rsidR="00403379" w:rsidRPr="00EE49A7" w:rsidRDefault="00403379">
      <w:pPr>
        <w:pStyle w:val="ConsPlusNormal"/>
        <w:rPr>
          <w:rFonts w:ascii="Times New Roman" w:hAnsi="Times New Roman" w:cs="Times New Roman"/>
          <w:sz w:val="28"/>
          <w:szCs w:val="28"/>
        </w:rPr>
      </w:pP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30. </w:t>
      </w:r>
      <w:proofErr w:type="gramStart"/>
      <w:r w:rsidRPr="00EE49A7">
        <w:rPr>
          <w:rFonts w:ascii="Times New Roman" w:hAnsi="Times New Roman" w:cs="Times New Roman"/>
          <w:sz w:val="28"/>
          <w:szCs w:val="28"/>
        </w:rPr>
        <w:t xml:space="preserve">Предварительная оценка регулирующего воздействия проводится на стадии идеи разработки проекта акта </w:t>
      </w:r>
      <w:r w:rsidR="00EE5F7A" w:rsidRPr="00EE49A7">
        <w:rPr>
          <w:rFonts w:ascii="Times New Roman" w:hAnsi="Times New Roman" w:cs="Times New Roman"/>
          <w:sz w:val="28"/>
          <w:szCs w:val="28"/>
        </w:rPr>
        <w:t>администрации</w:t>
      </w:r>
      <w:r w:rsidRPr="00EE49A7">
        <w:rPr>
          <w:rFonts w:ascii="Times New Roman" w:hAnsi="Times New Roman" w:cs="Times New Roman"/>
          <w:sz w:val="28"/>
          <w:szCs w:val="28"/>
        </w:rPr>
        <w:t xml:space="preserve">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или </w:t>
      </w:r>
      <w:r w:rsidR="00EE5F7A"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 xml:space="preserve"> с целью сбора предложений об альтернативных мерах для достижения целей, предполагаемых новым регулированием, а также предложений в планируемый к разработке проект акта </w:t>
      </w:r>
      <w:r w:rsidR="00EE5F7A" w:rsidRPr="00EE49A7">
        <w:rPr>
          <w:rFonts w:ascii="Times New Roman" w:hAnsi="Times New Roman" w:cs="Times New Roman"/>
          <w:sz w:val="28"/>
          <w:szCs w:val="28"/>
        </w:rPr>
        <w:t xml:space="preserve">администрации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или </w:t>
      </w:r>
      <w:r w:rsidR="00EE5F7A"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w:t>
      </w:r>
      <w:proofErr w:type="gramEnd"/>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Предварительная оценка регулирующего воздействия является обязательной при подготовке проектов актов </w:t>
      </w:r>
      <w:r w:rsidR="00EE5F7A" w:rsidRPr="00EE49A7">
        <w:rPr>
          <w:rFonts w:ascii="Times New Roman" w:hAnsi="Times New Roman" w:cs="Times New Roman"/>
          <w:sz w:val="28"/>
          <w:szCs w:val="28"/>
        </w:rPr>
        <w:t>администрации</w:t>
      </w:r>
      <w:r w:rsidRPr="00EE49A7">
        <w:rPr>
          <w:rFonts w:ascii="Times New Roman" w:hAnsi="Times New Roman" w:cs="Times New Roman"/>
          <w:sz w:val="28"/>
          <w:szCs w:val="28"/>
        </w:rPr>
        <w:t xml:space="preserve">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или </w:t>
      </w:r>
      <w:r w:rsidR="00EE5F7A"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 xml:space="preserve">, имеющих высокую степень регулирующего воздействия. Для иных проектов актов </w:t>
      </w:r>
      <w:r w:rsidR="00EE5F7A" w:rsidRPr="00EE49A7">
        <w:rPr>
          <w:rFonts w:ascii="Times New Roman" w:hAnsi="Times New Roman" w:cs="Times New Roman"/>
          <w:sz w:val="28"/>
          <w:szCs w:val="28"/>
        </w:rPr>
        <w:t xml:space="preserve">администрации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или </w:t>
      </w:r>
      <w:r w:rsidR="00EE5F7A"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 xml:space="preserve"> предварительная оценка регулирующего воздействия проводится по решению руководителя (заместителя руководителя) профильного органа.</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31. Уведомление о подготовке проекта акта </w:t>
      </w:r>
      <w:r w:rsidR="0099187E" w:rsidRPr="00EE49A7">
        <w:rPr>
          <w:rFonts w:ascii="Times New Roman" w:hAnsi="Times New Roman" w:cs="Times New Roman"/>
          <w:sz w:val="28"/>
          <w:szCs w:val="28"/>
        </w:rPr>
        <w:t xml:space="preserve">администрации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или </w:t>
      </w:r>
      <w:r w:rsidR="00DA23F6"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 xml:space="preserve"> подписывается руководителем (заместителем руководителя) профильного органа и содержит следующие сведения: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lastRenderedPageBreak/>
        <w:t xml:space="preserve">1) вид, наименование и планируемый срок вступления в силу нормативного правового акта Правительства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или исполнительного органа;</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2) сведения о разработчике - профильном органе;</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3) обоснование </w:t>
      </w:r>
      <w:proofErr w:type="gramStart"/>
      <w:r w:rsidRPr="00EE49A7">
        <w:rPr>
          <w:rFonts w:ascii="Times New Roman" w:hAnsi="Times New Roman" w:cs="Times New Roman"/>
          <w:sz w:val="28"/>
          <w:szCs w:val="28"/>
        </w:rPr>
        <w:t>необходимости подготовки проекта</w:t>
      </w:r>
      <w:r w:rsidR="00DA23F6" w:rsidRPr="00EE49A7">
        <w:rPr>
          <w:rFonts w:ascii="Times New Roman" w:hAnsi="Times New Roman" w:cs="Times New Roman"/>
          <w:sz w:val="28"/>
          <w:szCs w:val="28"/>
        </w:rPr>
        <w:t xml:space="preserve"> </w:t>
      </w:r>
      <w:r w:rsidRPr="00EE49A7">
        <w:rPr>
          <w:rFonts w:ascii="Times New Roman" w:hAnsi="Times New Roman" w:cs="Times New Roman"/>
          <w:sz w:val="28"/>
          <w:szCs w:val="28"/>
        </w:rPr>
        <w:t>акта</w:t>
      </w:r>
      <w:r w:rsidR="00DA23F6" w:rsidRPr="00EE49A7">
        <w:rPr>
          <w:rFonts w:ascii="Times New Roman" w:hAnsi="Times New Roman" w:cs="Times New Roman"/>
          <w:sz w:val="28"/>
          <w:szCs w:val="28"/>
        </w:rPr>
        <w:t xml:space="preserve"> администрации </w:t>
      </w:r>
      <w:r w:rsidR="00021289" w:rsidRPr="00EE49A7">
        <w:rPr>
          <w:rFonts w:ascii="Times New Roman" w:hAnsi="Times New Roman" w:cs="Times New Roman"/>
          <w:sz w:val="28"/>
          <w:szCs w:val="28"/>
        </w:rPr>
        <w:t>Шалинского городского округа</w:t>
      </w:r>
      <w:proofErr w:type="gramEnd"/>
      <w:r w:rsidRPr="00EE49A7">
        <w:rPr>
          <w:rFonts w:ascii="Times New Roman" w:hAnsi="Times New Roman" w:cs="Times New Roman"/>
          <w:sz w:val="28"/>
          <w:szCs w:val="28"/>
        </w:rPr>
        <w:t xml:space="preserve"> или </w:t>
      </w:r>
      <w:r w:rsidR="00DA23F6"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4) описание проблемы, на решение которой направлен предлагаемый способ регулирования;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5) круг лиц, на которых будет распространено действие проекта акта </w:t>
      </w:r>
      <w:r w:rsidR="00DA23F6" w:rsidRPr="00EE49A7">
        <w:rPr>
          <w:rFonts w:ascii="Times New Roman" w:hAnsi="Times New Roman" w:cs="Times New Roman"/>
          <w:sz w:val="28"/>
          <w:szCs w:val="28"/>
        </w:rPr>
        <w:t>администрации</w:t>
      </w:r>
      <w:r w:rsidRPr="00EE49A7">
        <w:rPr>
          <w:rFonts w:ascii="Times New Roman" w:hAnsi="Times New Roman" w:cs="Times New Roman"/>
          <w:sz w:val="28"/>
          <w:szCs w:val="28"/>
        </w:rPr>
        <w:t xml:space="preserve">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или </w:t>
      </w:r>
      <w:r w:rsidR="00DA23F6"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 а также сведения о необходимости или об отсутствии необходимости установления переходного периода;</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6) краткое изложение цели регулирования и общую характеристику соответствующих общественных отношений;</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7) срок, в течение которого профильным органом принимаются предложения в связи с размещением уведомления, и наиболее удобный способ их представления;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8) иную информацию, </w:t>
      </w:r>
      <w:proofErr w:type="gramStart"/>
      <w:r w:rsidRPr="00EE49A7">
        <w:rPr>
          <w:rFonts w:ascii="Times New Roman" w:hAnsi="Times New Roman" w:cs="Times New Roman"/>
          <w:sz w:val="28"/>
          <w:szCs w:val="28"/>
        </w:rPr>
        <w:t>относящуюся</w:t>
      </w:r>
      <w:proofErr w:type="gramEnd"/>
      <w:r w:rsidRPr="00EE49A7">
        <w:rPr>
          <w:rFonts w:ascii="Times New Roman" w:hAnsi="Times New Roman" w:cs="Times New Roman"/>
          <w:sz w:val="28"/>
          <w:szCs w:val="28"/>
        </w:rPr>
        <w:t xml:space="preserve"> по мнению профильного органа к сведениям о подготовке проекта акта </w:t>
      </w:r>
      <w:r w:rsidR="00DA23F6" w:rsidRPr="00EE49A7">
        <w:rPr>
          <w:rFonts w:ascii="Times New Roman" w:hAnsi="Times New Roman" w:cs="Times New Roman"/>
          <w:sz w:val="28"/>
          <w:szCs w:val="28"/>
        </w:rPr>
        <w:t xml:space="preserve">администрации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или </w:t>
      </w:r>
      <w:r w:rsidR="00DA23F6"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32. Уведомление о подготовке проекта акта </w:t>
      </w:r>
      <w:r w:rsidR="00DA23F6" w:rsidRPr="00EE49A7">
        <w:rPr>
          <w:rFonts w:ascii="Times New Roman" w:hAnsi="Times New Roman" w:cs="Times New Roman"/>
          <w:sz w:val="28"/>
          <w:szCs w:val="28"/>
        </w:rPr>
        <w:t>администрации</w:t>
      </w:r>
      <w:r w:rsidRPr="00EE49A7">
        <w:rPr>
          <w:rFonts w:ascii="Times New Roman" w:hAnsi="Times New Roman" w:cs="Times New Roman"/>
          <w:sz w:val="28"/>
          <w:szCs w:val="28"/>
        </w:rPr>
        <w:t xml:space="preserve">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или </w:t>
      </w:r>
      <w:r w:rsidR="00DA23F6"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 xml:space="preserve"> формируется профильным органом на официальном сайте с целью проведения публичных консультаций, срок проведения которых не может составлять менее 10 рабочих дней.</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К уведомлению о подготовке проекта акта </w:t>
      </w:r>
      <w:r w:rsidR="00DA23F6" w:rsidRPr="00EE49A7">
        <w:rPr>
          <w:rFonts w:ascii="Times New Roman" w:hAnsi="Times New Roman" w:cs="Times New Roman"/>
          <w:sz w:val="28"/>
          <w:szCs w:val="28"/>
        </w:rPr>
        <w:t xml:space="preserve">администрации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или </w:t>
      </w:r>
      <w:r w:rsidR="00DA23F6" w:rsidRPr="00EE49A7">
        <w:rPr>
          <w:rFonts w:ascii="Times New Roman" w:hAnsi="Times New Roman" w:cs="Times New Roman"/>
          <w:sz w:val="28"/>
          <w:szCs w:val="28"/>
        </w:rPr>
        <w:t xml:space="preserve">Думы Шалинского городского округа </w:t>
      </w:r>
      <w:r w:rsidRPr="00EE49A7">
        <w:rPr>
          <w:rFonts w:ascii="Times New Roman" w:hAnsi="Times New Roman" w:cs="Times New Roman"/>
          <w:sz w:val="28"/>
          <w:szCs w:val="28"/>
        </w:rPr>
        <w:t>прилагается перечень вопросов участников публичных консультаций.</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33. Уполномоченный орган проводит проверку уведомления о подготовке проекта акта </w:t>
      </w:r>
      <w:r w:rsidR="00DA23F6" w:rsidRPr="00EE49A7">
        <w:rPr>
          <w:rFonts w:ascii="Times New Roman" w:hAnsi="Times New Roman" w:cs="Times New Roman"/>
          <w:sz w:val="28"/>
          <w:szCs w:val="28"/>
        </w:rPr>
        <w:t xml:space="preserve">администрации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или </w:t>
      </w:r>
      <w:r w:rsidR="00DA23F6" w:rsidRPr="00EE49A7">
        <w:rPr>
          <w:rFonts w:ascii="Times New Roman" w:hAnsi="Times New Roman" w:cs="Times New Roman"/>
          <w:sz w:val="28"/>
          <w:szCs w:val="28"/>
        </w:rPr>
        <w:t xml:space="preserve">Думы Шалинского городского округа </w:t>
      </w:r>
      <w:r w:rsidRPr="00EE49A7">
        <w:rPr>
          <w:rFonts w:ascii="Times New Roman" w:hAnsi="Times New Roman" w:cs="Times New Roman"/>
          <w:sz w:val="28"/>
          <w:szCs w:val="28"/>
        </w:rPr>
        <w:t>в течение 5 рабочих дней со дня формирования документов на официальном сайте. В случае неполного заполнения уведомления, а также несоответствия содержания уведомления требованиям настоящего Порядка уполномоченный орган при помощи программных средств официального сайта возвращает профильному органу пакет документов, направленных для проведения публичных консультаций, для доработки (с указанием конкретных предложений и обоснованных рекомендаций по их устранению).</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В случае соответствия уведомления требованиям настоящего Порядка уполномоченный орган при помощи программных средств официального сайта согласовывает размещение документов на официальном сайте. Профильный орган размещает документы в течение 2 рабочих дней после окончания проверки.</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34. Уполномоченный орган при помощи программных средств официального сайта организует извещение о начале публичных консультаций организаций, с которыми уполномоченным органом заключены соглашения о сотрудничестве при проведении оценки регулирующего воздействия, в течение 2 рабочих дней </w:t>
      </w:r>
      <w:r w:rsidRPr="00EE49A7">
        <w:rPr>
          <w:rFonts w:ascii="Times New Roman" w:hAnsi="Times New Roman" w:cs="Times New Roman"/>
          <w:sz w:val="28"/>
          <w:szCs w:val="28"/>
        </w:rPr>
        <w:lastRenderedPageBreak/>
        <w:t xml:space="preserve">после размещения информации на официальном сайте. В извещении в обязательном порядке указывается информация о месте размещения уведомления о подготовке проекта акта </w:t>
      </w:r>
      <w:r w:rsidR="00DA23F6" w:rsidRPr="00EE49A7">
        <w:rPr>
          <w:rFonts w:ascii="Times New Roman" w:hAnsi="Times New Roman" w:cs="Times New Roman"/>
          <w:sz w:val="28"/>
          <w:szCs w:val="28"/>
        </w:rPr>
        <w:t xml:space="preserve">администрации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или </w:t>
      </w:r>
      <w:r w:rsidR="00DA23F6"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 xml:space="preserve"> (полный электронный адрес), срок проведения публичных консультаций, в течение которого профильным органом принимаются предложения, и наиболее удобный способ их представления.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35. По итогам проведения публичных консультаций профильным органом принимается решение о подготовке проекта акта </w:t>
      </w:r>
      <w:r w:rsidR="00DA23F6" w:rsidRPr="00EE49A7">
        <w:rPr>
          <w:rFonts w:ascii="Times New Roman" w:hAnsi="Times New Roman" w:cs="Times New Roman"/>
          <w:sz w:val="28"/>
          <w:szCs w:val="28"/>
        </w:rPr>
        <w:t xml:space="preserve">администрации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или </w:t>
      </w:r>
      <w:r w:rsidR="00DA23F6" w:rsidRPr="00EE49A7">
        <w:rPr>
          <w:rFonts w:ascii="Times New Roman" w:hAnsi="Times New Roman" w:cs="Times New Roman"/>
          <w:sz w:val="28"/>
          <w:szCs w:val="28"/>
        </w:rPr>
        <w:t>Думы Шалинского городского округа</w:t>
      </w:r>
      <w:r w:rsidRPr="00EE49A7">
        <w:rPr>
          <w:rFonts w:ascii="Times New Roman" w:hAnsi="Times New Roman" w:cs="Times New Roman"/>
          <w:sz w:val="28"/>
          <w:szCs w:val="28"/>
        </w:rPr>
        <w:t xml:space="preserve"> либо об отказе в его разработке.</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В случае принятия решения об отказе в разработке проекта акта </w:t>
      </w:r>
      <w:r w:rsidR="00DA23F6" w:rsidRPr="00EE49A7">
        <w:rPr>
          <w:rFonts w:ascii="Times New Roman" w:hAnsi="Times New Roman" w:cs="Times New Roman"/>
          <w:sz w:val="28"/>
          <w:szCs w:val="28"/>
        </w:rPr>
        <w:t>администрации</w:t>
      </w:r>
      <w:r w:rsidRPr="00EE49A7">
        <w:rPr>
          <w:rFonts w:ascii="Times New Roman" w:hAnsi="Times New Roman" w:cs="Times New Roman"/>
          <w:sz w:val="28"/>
          <w:szCs w:val="28"/>
        </w:rPr>
        <w:t xml:space="preserve">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или </w:t>
      </w:r>
      <w:r w:rsidR="00DA23F6" w:rsidRPr="00EE49A7">
        <w:rPr>
          <w:rFonts w:ascii="Times New Roman" w:hAnsi="Times New Roman" w:cs="Times New Roman"/>
          <w:sz w:val="28"/>
          <w:szCs w:val="28"/>
        </w:rPr>
        <w:t xml:space="preserve">Думы Шалинского городского округа </w:t>
      </w:r>
      <w:r w:rsidRPr="00EE49A7">
        <w:rPr>
          <w:rFonts w:ascii="Times New Roman" w:hAnsi="Times New Roman" w:cs="Times New Roman"/>
          <w:sz w:val="28"/>
          <w:szCs w:val="28"/>
        </w:rPr>
        <w:t>соответствующая информация размещается профильным органом на официальном сайте в срок не позднее 15 рабочих дней со дня завершения публичных консультаций. Уполномоченный орган размещает данную информацию в течение 2 рабочих дней со дня ее получения от профильного органа.</w:t>
      </w:r>
    </w:p>
    <w:p w:rsidR="00403379" w:rsidRPr="00EE49A7" w:rsidRDefault="00403379">
      <w:pPr>
        <w:pStyle w:val="ConsPlusNormal"/>
        <w:rPr>
          <w:rFonts w:ascii="Times New Roman" w:hAnsi="Times New Roman" w:cs="Times New Roman"/>
          <w:sz w:val="28"/>
          <w:szCs w:val="28"/>
        </w:rPr>
      </w:pPr>
    </w:p>
    <w:p w:rsidR="00403379" w:rsidRPr="00EE49A7" w:rsidRDefault="00403379" w:rsidP="00DA23F6">
      <w:pPr>
        <w:pStyle w:val="ConsPlusNormal"/>
        <w:jc w:val="center"/>
        <w:outlineLvl w:val="1"/>
        <w:rPr>
          <w:rFonts w:ascii="Times New Roman" w:hAnsi="Times New Roman" w:cs="Times New Roman"/>
          <w:b/>
          <w:sz w:val="28"/>
          <w:szCs w:val="28"/>
        </w:rPr>
      </w:pPr>
      <w:r w:rsidRPr="00EE49A7">
        <w:rPr>
          <w:rFonts w:ascii="Times New Roman" w:hAnsi="Times New Roman" w:cs="Times New Roman"/>
          <w:b/>
          <w:sz w:val="28"/>
          <w:szCs w:val="28"/>
        </w:rPr>
        <w:t xml:space="preserve">Глава 5. </w:t>
      </w:r>
      <w:r w:rsidR="00DA23F6" w:rsidRPr="00EE49A7">
        <w:rPr>
          <w:rFonts w:ascii="Times New Roman" w:hAnsi="Times New Roman" w:cs="Times New Roman"/>
          <w:b/>
          <w:sz w:val="28"/>
          <w:szCs w:val="28"/>
        </w:rPr>
        <w:t xml:space="preserve">Подготовка отчета о проведении </w:t>
      </w:r>
      <w:proofErr w:type="gramStart"/>
      <w:r w:rsidR="00DA23F6" w:rsidRPr="00EE49A7">
        <w:rPr>
          <w:rFonts w:ascii="Times New Roman" w:hAnsi="Times New Roman" w:cs="Times New Roman"/>
          <w:b/>
          <w:sz w:val="28"/>
          <w:szCs w:val="28"/>
        </w:rPr>
        <w:t>оценки регулирующего воздействия проектов актов Шалинского городского округа</w:t>
      </w:r>
      <w:proofErr w:type="gramEnd"/>
      <w:r w:rsidR="00DA23F6" w:rsidRPr="00EE49A7">
        <w:rPr>
          <w:rFonts w:ascii="Times New Roman" w:hAnsi="Times New Roman" w:cs="Times New Roman"/>
          <w:b/>
          <w:sz w:val="28"/>
          <w:szCs w:val="28"/>
        </w:rPr>
        <w:t xml:space="preserve"> и экспертизы нормативных правовых актов Шалинского городского округа </w:t>
      </w:r>
      <w:r w:rsidRPr="00EE49A7">
        <w:rPr>
          <w:rFonts w:ascii="Times New Roman" w:hAnsi="Times New Roman" w:cs="Times New Roman"/>
          <w:b/>
          <w:sz w:val="28"/>
          <w:szCs w:val="28"/>
        </w:rPr>
        <w:t xml:space="preserve"> </w:t>
      </w:r>
    </w:p>
    <w:p w:rsidR="00403379" w:rsidRPr="00EE49A7" w:rsidRDefault="00403379">
      <w:pPr>
        <w:pStyle w:val="ConsPlusNormal"/>
        <w:rPr>
          <w:rFonts w:ascii="Times New Roman" w:hAnsi="Times New Roman" w:cs="Times New Roman"/>
          <w:sz w:val="28"/>
          <w:szCs w:val="28"/>
        </w:rPr>
      </w:pP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36. Уполномоченный орган в рамках подготовки отчета о проведении </w:t>
      </w:r>
      <w:proofErr w:type="gramStart"/>
      <w:r w:rsidRPr="00EE49A7">
        <w:rPr>
          <w:rFonts w:ascii="Times New Roman" w:hAnsi="Times New Roman" w:cs="Times New Roman"/>
          <w:sz w:val="28"/>
          <w:szCs w:val="28"/>
        </w:rPr>
        <w:t xml:space="preserve">оценки регулирующего воздействия проектов актов </w:t>
      </w:r>
      <w:r w:rsidR="00021289" w:rsidRPr="00EE49A7">
        <w:rPr>
          <w:rFonts w:ascii="Times New Roman" w:hAnsi="Times New Roman" w:cs="Times New Roman"/>
          <w:sz w:val="28"/>
          <w:szCs w:val="28"/>
        </w:rPr>
        <w:t>Шалинского городского округа</w:t>
      </w:r>
      <w:proofErr w:type="gramEnd"/>
      <w:r w:rsidRPr="00EE49A7">
        <w:rPr>
          <w:rFonts w:ascii="Times New Roman" w:hAnsi="Times New Roman" w:cs="Times New Roman"/>
          <w:sz w:val="28"/>
          <w:szCs w:val="28"/>
        </w:rPr>
        <w:t xml:space="preserve"> и экспертизы нормативных правовых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(далее - отчет) проводит анализ соблюдения требований, установленных для проведения оценки регулирующего воздействия, а также полноты и качества ее проведения.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Уполномоченный орган включает в отчет информацию о выявленных нарушениях требований, установленных </w:t>
      </w:r>
      <w:hyperlink r:id="rId12" w:history="1">
        <w:r w:rsidRPr="00EE49A7">
          <w:rPr>
            <w:rFonts w:ascii="Times New Roman" w:hAnsi="Times New Roman" w:cs="Times New Roman"/>
            <w:sz w:val="28"/>
            <w:szCs w:val="28"/>
          </w:rPr>
          <w:t>Законом</w:t>
        </w:r>
      </w:hyperlink>
      <w:r w:rsidRPr="00EE49A7">
        <w:rPr>
          <w:rFonts w:ascii="Times New Roman" w:hAnsi="Times New Roman" w:cs="Times New Roman"/>
          <w:sz w:val="28"/>
          <w:szCs w:val="28"/>
        </w:rPr>
        <w:t xml:space="preserve"> </w:t>
      </w:r>
      <w:r w:rsidR="00683E4A" w:rsidRPr="00EE49A7">
        <w:rPr>
          <w:rFonts w:ascii="Times New Roman" w:hAnsi="Times New Roman" w:cs="Times New Roman"/>
          <w:sz w:val="28"/>
          <w:szCs w:val="28"/>
        </w:rPr>
        <w:t>Свердловской области</w:t>
      </w:r>
      <w:r w:rsidRPr="00EE49A7">
        <w:rPr>
          <w:rFonts w:ascii="Times New Roman" w:hAnsi="Times New Roman" w:cs="Times New Roman"/>
          <w:sz w:val="28"/>
          <w:szCs w:val="28"/>
        </w:rPr>
        <w:t xml:space="preserve"> от 14 июля 2014 года N 74-ОЗ и подзаконными актами.</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Оценка регулирующего воздействия может считаться качественной в случае, если соответствует следующим критериям:</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1) </w:t>
      </w:r>
      <w:proofErr w:type="gramStart"/>
      <w:r w:rsidRPr="00EE49A7">
        <w:rPr>
          <w:rFonts w:ascii="Times New Roman" w:hAnsi="Times New Roman" w:cs="Times New Roman"/>
          <w:sz w:val="28"/>
          <w:szCs w:val="28"/>
        </w:rPr>
        <w:t>проведена</w:t>
      </w:r>
      <w:proofErr w:type="gramEnd"/>
      <w:r w:rsidRPr="00EE49A7">
        <w:rPr>
          <w:rFonts w:ascii="Times New Roman" w:hAnsi="Times New Roman" w:cs="Times New Roman"/>
          <w:sz w:val="28"/>
          <w:szCs w:val="28"/>
        </w:rPr>
        <w:t xml:space="preserve"> с учетом требований к оценке регулирующего воздействия, соблюдением порядка и сроков, установленных </w:t>
      </w:r>
      <w:hyperlink r:id="rId13" w:history="1">
        <w:r w:rsidRPr="00EE49A7">
          <w:rPr>
            <w:rFonts w:ascii="Times New Roman" w:hAnsi="Times New Roman" w:cs="Times New Roman"/>
            <w:sz w:val="28"/>
            <w:szCs w:val="28"/>
          </w:rPr>
          <w:t>Законом</w:t>
        </w:r>
      </w:hyperlink>
      <w:r w:rsidRPr="00EE49A7">
        <w:rPr>
          <w:rFonts w:ascii="Times New Roman" w:hAnsi="Times New Roman" w:cs="Times New Roman"/>
          <w:sz w:val="28"/>
          <w:szCs w:val="28"/>
        </w:rPr>
        <w:t xml:space="preserve"> </w:t>
      </w:r>
      <w:r w:rsidR="00683E4A" w:rsidRPr="00EE49A7">
        <w:rPr>
          <w:rFonts w:ascii="Times New Roman" w:hAnsi="Times New Roman" w:cs="Times New Roman"/>
          <w:sz w:val="28"/>
          <w:szCs w:val="28"/>
        </w:rPr>
        <w:t>Свердловской области</w:t>
      </w:r>
      <w:r w:rsidRPr="00EE49A7">
        <w:rPr>
          <w:rFonts w:ascii="Times New Roman" w:hAnsi="Times New Roman" w:cs="Times New Roman"/>
          <w:sz w:val="28"/>
          <w:szCs w:val="28"/>
        </w:rPr>
        <w:t xml:space="preserve"> от 14 июля 2014 года N 74-ОЗ и подзаконными актами;</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2) информация, на базе которой сделаны выводы, является достоверной;</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3) проведены качественные оценки и количественные расчеты, анализ которых позволяет сделать вывод о целесообразности и экономической эффективности введения нового регулирования;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4) рассмотрены альтернативные варианты решения существующей проблемы (для проектов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содержащих положения высокой степени регулирующего воздействия);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5) рассмотрены все предложения, поступившие в рамках публичных консультаций, в сводке предложений указана информация об учете или обоснование отклонения по каждому предложению.</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37. Уполномоченный орган представляет </w:t>
      </w:r>
      <w:r w:rsidR="00683E4A" w:rsidRPr="00EE49A7">
        <w:rPr>
          <w:rFonts w:ascii="Times New Roman" w:hAnsi="Times New Roman" w:cs="Times New Roman"/>
          <w:sz w:val="28"/>
          <w:szCs w:val="28"/>
        </w:rPr>
        <w:t xml:space="preserve">главе </w:t>
      </w:r>
      <w:r w:rsidR="00021289" w:rsidRPr="00EE49A7">
        <w:rPr>
          <w:rFonts w:ascii="Times New Roman" w:hAnsi="Times New Roman" w:cs="Times New Roman"/>
          <w:sz w:val="28"/>
          <w:szCs w:val="28"/>
        </w:rPr>
        <w:t xml:space="preserve">Шалинского городского </w:t>
      </w:r>
      <w:r w:rsidR="00021289" w:rsidRPr="00EE49A7">
        <w:rPr>
          <w:rFonts w:ascii="Times New Roman" w:hAnsi="Times New Roman" w:cs="Times New Roman"/>
          <w:sz w:val="28"/>
          <w:szCs w:val="28"/>
        </w:rPr>
        <w:lastRenderedPageBreak/>
        <w:t>округа</w:t>
      </w:r>
      <w:r w:rsidRPr="00EE49A7">
        <w:rPr>
          <w:rFonts w:ascii="Times New Roman" w:hAnsi="Times New Roman" w:cs="Times New Roman"/>
          <w:sz w:val="28"/>
          <w:szCs w:val="28"/>
        </w:rPr>
        <w:t xml:space="preserve"> и размещает на официальном сайте промежуточный отчет по истечении полугодия в срок до 20 числа месяца, следующего за отчетным полугодием, а также годовой отчет в срок до 01 марта года, следующего за отчетным.</w:t>
      </w:r>
    </w:p>
    <w:p w:rsidR="00403379" w:rsidRPr="00EE49A7" w:rsidRDefault="00403379">
      <w:pPr>
        <w:pStyle w:val="ConsPlusNormal"/>
        <w:jc w:val="both"/>
        <w:rPr>
          <w:rFonts w:ascii="Times New Roman" w:hAnsi="Times New Roman" w:cs="Times New Roman"/>
          <w:sz w:val="28"/>
          <w:szCs w:val="28"/>
        </w:rPr>
      </w:pPr>
    </w:p>
    <w:p w:rsidR="00403379" w:rsidRPr="00EE49A7" w:rsidRDefault="00403379">
      <w:pPr>
        <w:pStyle w:val="ConsPlusNormal"/>
        <w:jc w:val="both"/>
        <w:rPr>
          <w:rFonts w:ascii="Times New Roman" w:hAnsi="Times New Roman" w:cs="Times New Roman"/>
          <w:sz w:val="28"/>
          <w:szCs w:val="28"/>
        </w:rPr>
      </w:pPr>
    </w:p>
    <w:p w:rsidR="00403379" w:rsidRPr="00EE49A7" w:rsidRDefault="00403379">
      <w:pPr>
        <w:pStyle w:val="ConsPlusNormal"/>
        <w:jc w:val="both"/>
        <w:rPr>
          <w:rFonts w:ascii="Times New Roman" w:hAnsi="Times New Roman" w:cs="Times New Roman"/>
          <w:sz w:val="28"/>
          <w:szCs w:val="28"/>
        </w:rPr>
      </w:pPr>
    </w:p>
    <w:p w:rsidR="00403379" w:rsidRPr="00EE49A7" w:rsidRDefault="00403379">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683E4A" w:rsidRPr="00EE49A7" w:rsidRDefault="00683E4A">
      <w:pPr>
        <w:pStyle w:val="ConsPlusNormal"/>
        <w:jc w:val="both"/>
        <w:rPr>
          <w:rFonts w:ascii="Times New Roman" w:hAnsi="Times New Roman" w:cs="Times New Roman"/>
          <w:sz w:val="28"/>
          <w:szCs w:val="28"/>
        </w:rPr>
      </w:pPr>
    </w:p>
    <w:p w:rsidR="00403379" w:rsidRPr="00EE49A7" w:rsidRDefault="00403379">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403379" w:rsidRPr="00EE49A7" w:rsidRDefault="005341D9">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lastRenderedPageBreak/>
        <w:t>У</w:t>
      </w:r>
      <w:r w:rsidR="00403379" w:rsidRPr="00EE49A7">
        <w:rPr>
          <w:rFonts w:ascii="Times New Roman" w:hAnsi="Times New Roman" w:cs="Times New Roman"/>
          <w:sz w:val="28"/>
          <w:szCs w:val="28"/>
        </w:rPr>
        <w:t>твержден</w:t>
      </w:r>
    </w:p>
    <w:p w:rsidR="00EE5F7A" w:rsidRPr="00EE49A7" w:rsidRDefault="00683E4A" w:rsidP="00EE5F7A">
      <w:pPr>
        <w:pStyle w:val="ConsPlusNormal"/>
        <w:jc w:val="right"/>
        <w:rPr>
          <w:rFonts w:ascii="Times New Roman" w:hAnsi="Times New Roman" w:cs="Times New Roman"/>
          <w:sz w:val="28"/>
          <w:szCs w:val="28"/>
        </w:rPr>
      </w:pPr>
      <w:r w:rsidRPr="00EE49A7">
        <w:rPr>
          <w:rFonts w:ascii="Times New Roman" w:hAnsi="Times New Roman" w:cs="Times New Roman"/>
          <w:sz w:val="28"/>
          <w:szCs w:val="28"/>
        </w:rPr>
        <w:t>п</w:t>
      </w:r>
      <w:r w:rsidR="00403379" w:rsidRPr="00EE49A7">
        <w:rPr>
          <w:rFonts w:ascii="Times New Roman" w:hAnsi="Times New Roman" w:cs="Times New Roman"/>
          <w:sz w:val="28"/>
          <w:szCs w:val="28"/>
        </w:rPr>
        <w:t xml:space="preserve">остановлением </w:t>
      </w:r>
      <w:r w:rsidR="00EE5F7A" w:rsidRPr="00EE49A7">
        <w:rPr>
          <w:rFonts w:ascii="Times New Roman" w:hAnsi="Times New Roman" w:cs="Times New Roman"/>
          <w:sz w:val="28"/>
          <w:szCs w:val="28"/>
        </w:rPr>
        <w:t xml:space="preserve">администрации </w:t>
      </w:r>
    </w:p>
    <w:p w:rsidR="00403379" w:rsidRPr="00EE49A7" w:rsidRDefault="00EE5F7A" w:rsidP="00EE5F7A">
      <w:pPr>
        <w:pStyle w:val="ConsPlusNormal"/>
        <w:jc w:val="right"/>
        <w:rPr>
          <w:rFonts w:ascii="Times New Roman" w:hAnsi="Times New Roman" w:cs="Times New Roman"/>
          <w:sz w:val="28"/>
          <w:szCs w:val="28"/>
        </w:rPr>
      </w:pPr>
      <w:r w:rsidRPr="00EE49A7">
        <w:rPr>
          <w:rFonts w:ascii="Times New Roman" w:hAnsi="Times New Roman" w:cs="Times New Roman"/>
          <w:sz w:val="28"/>
          <w:szCs w:val="28"/>
        </w:rPr>
        <w:t>Шалинского городского округа</w:t>
      </w:r>
    </w:p>
    <w:p w:rsidR="00EE5F7A" w:rsidRPr="00EE49A7" w:rsidRDefault="00683E4A" w:rsidP="00683E4A">
      <w:pPr>
        <w:pStyle w:val="ConsPlusNormal"/>
        <w:ind w:left="2124"/>
        <w:jc w:val="center"/>
        <w:rPr>
          <w:rFonts w:ascii="Times New Roman" w:hAnsi="Times New Roman" w:cs="Times New Roman"/>
          <w:sz w:val="28"/>
          <w:szCs w:val="28"/>
        </w:rPr>
      </w:pPr>
      <w:r w:rsidRPr="00EE49A7">
        <w:rPr>
          <w:rFonts w:ascii="Times New Roman" w:hAnsi="Times New Roman" w:cs="Times New Roman"/>
          <w:sz w:val="28"/>
          <w:szCs w:val="28"/>
        </w:rPr>
        <w:t xml:space="preserve">        о</w:t>
      </w:r>
      <w:r w:rsidR="00EE5F7A" w:rsidRPr="00EE49A7">
        <w:rPr>
          <w:rFonts w:ascii="Times New Roman" w:hAnsi="Times New Roman" w:cs="Times New Roman"/>
          <w:sz w:val="28"/>
          <w:szCs w:val="28"/>
        </w:rPr>
        <w:t xml:space="preserve">т   </w:t>
      </w:r>
    </w:p>
    <w:p w:rsidR="00403379" w:rsidRPr="00EE49A7" w:rsidRDefault="00403379">
      <w:pPr>
        <w:pStyle w:val="ConsPlusNormal"/>
        <w:jc w:val="both"/>
        <w:rPr>
          <w:rFonts w:ascii="Times New Roman" w:hAnsi="Times New Roman" w:cs="Times New Roman"/>
          <w:sz w:val="28"/>
          <w:szCs w:val="28"/>
        </w:rPr>
      </w:pPr>
    </w:p>
    <w:p w:rsidR="00683E4A" w:rsidRPr="00EE49A7" w:rsidRDefault="00683E4A" w:rsidP="00683E4A">
      <w:pPr>
        <w:pStyle w:val="ConsPlusTitle"/>
        <w:jc w:val="center"/>
        <w:rPr>
          <w:rFonts w:ascii="Times New Roman" w:hAnsi="Times New Roman" w:cs="Times New Roman"/>
          <w:sz w:val="28"/>
          <w:szCs w:val="28"/>
        </w:rPr>
      </w:pPr>
      <w:bookmarkStart w:id="12" w:name="P199"/>
      <w:bookmarkEnd w:id="12"/>
      <w:r w:rsidRPr="00EE49A7">
        <w:rPr>
          <w:rFonts w:ascii="Times New Roman" w:hAnsi="Times New Roman" w:cs="Times New Roman"/>
          <w:sz w:val="28"/>
          <w:szCs w:val="28"/>
        </w:rPr>
        <w:t xml:space="preserve">Порядок </w:t>
      </w:r>
      <w:proofErr w:type="gramStart"/>
      <w:r w:rsidRPr="00EE49A7">
        <w:rPr>
          <w:rFonts w:ascii="Times New Roman" w:hAnsi="Times New Roman" w:cs="Times New Roman"/>
          <w:sz w:val="28"/>
          <w:szCs w:val="28"/>
        </w:rPr>
        <w:t>утверждения годовых планов проведения экспертизы нормативных правовых актов Шалинского городского округа</w:t>
      </w:r>
      <w:proofErr w:type="gramEnd"/>
    </w:p>
    <w:p w:rsidR="00403379" w:rsidRPr="00EE49A7" w:rsidRDefault="00403379">
      <w:pPr>
        <w:pStyle w:val="ConsPlusNormal"/>
        <w:jc w:val="center"/>
        <w:rPr>
          <w:rFonts w:ascii="Times New Roman" w:hAnsi="Times New Roman" w:cs="Times New Roman"/>
          <w:sz w:val="28"/>
          <w:szCs w:val="28"/>
        </w:rPr>
      </w:pP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1. </w:t>
      </w:r>
      <w:proofErr w:type="gramStart"/>
      <w:r w:rsidRPr="00EE49A7">
        <w:rPr>
          <w:rFonts w:ascii="Times New Roman" w:hAnsi="Times New Roman" w:cs="Times New Roman"/>
          <w:sz w:val="28"/>
          <w:szCs w:val="28"/>
        </w:rPr>
        <w:t xml:space="preserve">Экспертиза нормативных правовых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(далее - экспертиза актов) проводится уполномоченным органом </w:t>
      </w:r>
      <w:r w:rsidR="00EE299A" w:rsidRPr="00EE49A7">
        <w:rPr>
          <w:rFonts w:ascii="Times New Roman" w:hAnsi="Times New Roman" w:cs="Times New Roman"/>
          <w:sz w:val="28"/>
          <w:szCs w:val="28"/>
        </w:rPr>
        <w:t xml:space="preserve">местного самоуправления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в сфере оценки регулирующего воздействия проектов нормативных правовых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 экспертизы нормативных правовых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(далее - уполномоченный орган) во взаимодействии с органами </w:t>
      </w:r>
      <w:r w:rsidR="00EE299A" w:rsidRPr="00EE49A7">
        <w:rPr>
          <w:rFonts w:ascii="Times New Roman" w:hAnsi="Times New Roman" w:cs="Times New Roman"/>
          <w:sz w:val="28"/>
          <w:szCs w:val="28"/>
        </w:rPr>
        <w:t xml:space="preserve">местного самоуправления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принявшими нормативный правовой акт и (или) к компетенции и полномочиям</w:t>
      </w:r>
      <w:proofErr w:type="gramEnd"/>
      <w:r w:rsidRPr="00EE49A7">
        <w:rPr>
          <w:rFonts w:ascii="Times New Roman" w:hAnsi="Times New Roman" w:cs="Times New Roman"/>
          <w:sz w:val="28"/>
          <w:szCs w:val="28"/>
        </w:rPr>
        <w:t xml:space="preserve"> которых относится исследуемая сфера общественных отношений.</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 Экспертиза актов проводится в соответствии с утвержденным годовым планом проведения экспертизы нормативных правовых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(далее - План экспертизы), формируемым уполномоченным органом в пределах своей компетенции на основе:</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1) результатов проведенной оценки регулирующего воздействия проектов нормативных правовых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 результатов мониторинга реализации действующих нормативных правовых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3) предложений </w:t>
      </w:r>
      <w:r w:rsidR="00EE299A" w:rsidRPr="00EE49A7">
        <w:rPr>
          <w:rFonts w:ascii="Times New Roman" w:hAnsi="Times New Roman" w:cs="Times New Roman"/>
          <w:sz w:val="28"/>
          <w:szCs w:val="28"/>
        </w:rPr>
        <w:t xml:space="preserve">главы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w:t>
      </w:r>
      <w:r w:rsidR="00EE299A" w:rsidRPr="00EE49A7">
        <w:rPr>
          <w:rFonts w:ascii="Times New Roman" w:hAnsi="Times New Roman" w:cs="Times New Roman"/>
          <w:sz w:val="28"/>
          <w:szCs w:val="28"/>
        </w:rPr>
        <w:t xml:space="preserve">администрации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 </w:t>
      </w:r>
      <w:r w:rsidR="00DC58CE" w:rsidRPr="00EE49A7">
        <w:rPr>
          <w:rFonts w:ascii="Times New Roman" w:hAnsi="Times New Roman" w:cs="Times New Roman"/>
          <w:sz w:val="28"/>
          <w:szCs w:val="28"/>
        </w:rPr>
        <w:t>Думы</w:t>
      </w:r>
      <w:r w:rsidRPr="00EE49A7">
        <w:rPr>
          <w:rFonts w:ascii="Times New Roman" w:hAnsi="Times New Roman" w:cs="Times New Roman"/>
          <w:sz w:val="28"/>
          <w:szCs w:val="28"/>
        </w:rPr>
        <w:t xml:space="preserve">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w:t>
      </w:r>
    </w:p>
    <w:p w:rsidR="00403379" w:rsidRPr="00EE49A7" w:rsidRDefault="00403379">
      <w:pPr>
        <w:pStyle w:val="ConsPlusNormal"/>
        <w:ind w:firstLine="540"/>
        <w:jc w:val="both"/>
        <w:rPr>
          <w:rFonts w:ascii="Times New Roman" w:hAnsi="Times New Roman" w:cs="Times New Roman"/>
          <w:sz w:val="28"/>
          <w:szCs w:val="28"/>
        </w:rPr>
      </w:pPr>
      <w:proofErr w:type="gramStart"/>
      <w:r w:rsidRPr="00EE49A7">
        <w:rPr>
          <w:rFonts w:ascii="Times New Roman" w:hAnsi="Times New Roman" w:cs="Times New Roman"/>
          <w:sz w:val="28"/>
          <w:szCs w:val="28"/>
        </w:rPr>
        <w:t xml:space="preserve">4) обоснованных предложений о проведении экспертизы актов, поступивших от органов </w:t>
      </w:r>
      <w:r w:rsidR="00DC58CE" w:rsidRPr="00EE49A7">
        <w:rPr>
          <w:rFonts w:ascii="Times New Roman" w:hAnsi="Times New Roman" w:cs="Times New Roman"/>
          <w:sz w:val="28"/>
          <w:szCs w:val="28"/>
        </w:rPr>
        <w:t>местного самоуправления</w:t>
      </w:r>
      <w:r w:rsidRPr="00EE49A7">
        <w:rPr>
          <w:rFonts w:ascii="Times New Roman" w:hAnsi="Times New Roman" w:cs="Times New Roman"/>
          <w:sz w:val="28"/>
          <w:szCs w:val="28"/>
        </w:rPr>
        <w:t xml:space="preserve">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расположенных на территории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экспертных организаций, организаций, целью деятельности которых является защита и представление интересов субъектов предпринимательской деятельности, организаций, с которыми заключены соглашения о сотрудничестве при проведении оценки регулирующего воздействия, а также иных лиц (далее - заявители).</w:t>
      </w:r>
      <w:proofErr w:type="gramEnd"/>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2-1. Нормативные правовые акты включаются в план при наличии сведений, указывающих, что положения нормативного правового акта могут создавать условия, необоснованно затрудняющие осуществление предпринимательской и инвестиционной деятельности.</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3. Сбор предложений в План экспертизы осуществляется в срок до 01 ноября года, предшествующего году, на который утверждается этот план.</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4. По результатам рассмотрения проекта Плана экспертизы на Координационном совете по оценке регулирующего воздействия (далее - Координационный совет) План экспертизы утверждается </w:t>
      </w:r>
      <w:r w:rsidR="008A298F" w:rsidRPr="00EE49A7">
        <w:rPr>
          <w:rFonts w:ascii="Times New Roman" w:hAnsi="Times New Roman" w:cs="Times New Roman"/>
          <w:sz w:val="28"/>
          <w:szCs w:val="28"/>
        </w:rPr>
        <w:t xml:space="preserve">постановлением администрации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5. В течение текущего года по решению Координационного совета в План </w:t>
      </w:r>
      <w:r w:rsidRPr="00EE49A7">
        <w:rPr>
          <w:rFonts w:ascii="Times New Roman" w:hAnsi="Times New Roman" w:cs="Times New Roman"/>
          <w:sz w:val="28"/>
          <w:szCs w:val="28"/>
        </w:rPr>
        <w:lastRenderedPageBreak/>
        <w:t>экспертизы могут вноситься изменения.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6. В целях исполнения поручений </w:t>
      </w:r>
      <w:r w:rsidR="008A298F" w:rsidRPr="00EE49A7">
        <w:rPr>
          <w:rFonts w:ascii="Times New Roman" w:hAnsi="Times New Roman" w:cs="Times New Roman"/>
          <w:sz w:val="28"/>
          <w:szCs w:val="28"/>
        </w:rPr>
        <w:t xml:space="preserve">главы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о проведении экспертизы актов изменения в План экспертизы вносятся без рассмотрения соответствующих изменений на заседании Координационного совета.</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7. </w:t>
      </w:r>
      <w:proofErr w:type="gramStart"/>
      <w:r w:rsidRPr="00EE49A7">
        <w:rPr>
          <w:rFonts w:ascii="Times New Roman" w:hAnsi="Times New Roman" w:cs="Times New Roman"/>
          <w:sz w:val="28"/>
          <w:szCs w:val="28"/>
        </w:rPr>
        <w:t xml:space="preserve">План экспертизы подлежит размещению уполномоченным органом на официальном сайте в информационно-телекоммуникационной сети Интернет, предназначенном для размещения информации об оценке регулирующего воздействия проектов нормативных правовых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 экспертизе нормативных правовых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http://</w:t>
      </w:r>
      <w:proofErr w:type="spellStart"/>
      <w:r w:rsidR="008A298F" w:rsidRPr="00EE49A7">
        <w:rPr>
          <w:rFonts w:ascii="Times New Roman" w:hAnsi="Times New Roman" w:cs="Times New Roman"/>
          <w:sz w:val="28"/>
          <w:szCs w:val="28"/>
          <w:lang w:val="en-US"/>
        </w:rPr>
        <w:t>shalya</w:t>
      </w:r>
      <w:proofErr w:type="spellEnd"/>
      <w:r w:rsidR="008A298F" w:rsidRPr="00EE49A7">
        <w:rPr>
          <w:rFonts w:ascii="Times New Roman" w:hAnsi="Times New Roman" w:cs="Times New Roman"/>
          <w:sz w:val="28"/>
          <w:szCs w:val="28"/>
        </w:rPr>
        <w:t>.</w:t>
      </w:r>
      <w:proofErr w:type="spellStart"/>
      <w:r w:rsidR="008A298F" w:rsidRPr="00EE49A7">
        <w:rPr>
          <w:rFonts w:ascii="Times New Roman" w:hAnsi="Times New Roman" w:cs="Times New Roman"/>
          <w:sz w:val="28"/>
          <w:szCs w:val="28"/>
          <w:lang w:val="en-US"/>
        </w:rPr>
        <w:t>ru</w:t>
      </w:r>
      <w:proofErr w:type="spellEnd"/>
      <w:r w:rsidR="008A298F" w:rsidRPr="00EE49A7">
        <w:rPr>
          <w:rFonts w:ascii="Times New Roman" w:hAnsi="Times New Roman" w:cs="Times New Roman"/>
          <w:sz w:val="28"/>
          <w:szCs w:val="28"/>
        </w:rPr>
        <w:t>/</w:t>
      </w:r>
      <w:r w:rsidRPr="00EE49A7">
        <w:rPr>
          <w:rFonts w:ascii="Times New Roman" w:hAnsi="Times New Roman" w:cs="Times New Roman"/>
          <w:sz w:val="28"/>
          <w:szCs w:val="28"/>
        </w:rPr>
        <w:t>, не позднее 5 рабочих дней со дня утверждения либо со дня внесения изменений в него.</w:t>
      </w:r>
      <w:proofErr w:type="gramEnd"/>
    </w:p>
    <w:p w:rsidR="00403379" w:rsidRPr="00EE49A7" w:rsidRDefault="00403379">
      <w:pPr>
        <w:pStyle w:val="ConsPlusNormal"/>
        <w:jc w:val="both"/>
        <w:rPr>
          <w:rFonts w:ascii="Times New Roman" w:hAnsi="Times New Roman" w:cs="Times New Roman"/>
          <w:sz w:val="28"/>
          <w:szCs w:val="28"/>
        </w:rPr>
      </w:pPr>
    </w:p>
    <w:p w:rsidR="00403379" w:rsidRPr="00EE49A7" w:rsidRDefault="00403379">
      <w:pPr>
        <w:pStyle w:val="ConsPlusNormal"/>
        <w:jc w:val="both"/>
        <w:rPr>
          <w:rFonts w:ascii="Times New Roman" w:hAnsi="Times New Roman" w:cs="Times New Roman"/>
          <w:sz w:val="28"/>
          <w:szCs w:val="28"/>
        </w:rPr>
      </w:pPr>
    </w:p>
    <w:p w:rsidR="00403379" w:rsidRPr="00EE49A7" w:rsidRDefault="00403379">
      <w:pPr>
        <w:pStyle w:val="ConsPlusNormal"/>
        <w:jc w:val="both"/>
        <w:rPr>
          <w:rFonts w:ascii="Times New Roman" w:hAnsi="Times New Roman" w:cs="Times New Roman"/>
          <w:sz w:val="28"/>
          <w:szCs w:val="28"/>
        </w:rPr>
      </w:pPr>
    </w:p>
    <w:p w:rsidR="00403379" w:rsidRPr="00EE49A7" w:rsidRDefault="00403379">
      <w:pPr>
        <w:pStyle w:val="ConsPlusNormal"/>
        <w:jc w:val="both"/>
        <w:rPr>
          <w:rFonts w:ascii="Times New Roman" w:hAnsi="Times New Roman" w:cs="Times New Roman"/>
          <w:sz w:val="28"/>
          <w:szCs w:val="28"/>
        </w:rPr>
      </w:pPr>
    </w:p>
    <w:p w:rsidR="00403379" w:rsidRPr="00EE49A7" w:rsidRDefault="00403379">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A821FD" w:rsidRPr="00EE49A7" w:rsidRDefault="00A821FD">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8A298F">
      <w:pPr>
        <w:pStyle w:val="ConsPlusNormal"/>
        <w:jc w:val="both"/>
        <w:rPr>
          <w:rFonts w:ascii="Times New Roman" w:hAnsi="Times New Roman" w:cs="Times New Roman"/>
          <w:sz w:val="28"/>
          <w:szCs w:val="28"/>
        </w:rPr>
      </w:pPr>
    </w:p>
    <w:p w:rsidR="008A298F" w:rsidRPr="00EE49A7" w:rsidRDefault="005341D9" w:rsidP="008A298F">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lastRenderedPageBreak/>
        <w:t>У</w:t>
      </w:r>
      <w:r w:rsidR="008A298F" w:rsidRPr="00EE49A7">
        <w:rPr>
          <w:rFonts w:ascii="Times New Roman" w:hAnsi="Times New Roman" w:cs="Times New Roman"/>
          <w:sz w:val="28"/>
          <w:szCs w:val="28"/>
        </w:rPr>
        <w:t>твержден</w:t>
      </w:r>
    </w:p>
    <w:p w:rsidR="008A298F" w:rsidRPr="00EE49A7" w:rsidRDefault="008A298F" w:rsidP="008A298F">
      <w:pPr>
        <w:pStyle w:val="ConsPlusNormal"/>
        <w:jc w:val="right"/>
        <w:rPr>
          <w:rFonts w:ascii="Times New Roman" w:hAnsi="Times New Roman" w:cs="Times New Roman"/>
          <w:sz w:val="28"/>
          <w:szCs w:val="28"/>
        </w:rPr>
      </w:pPr>
      <w:r w:rsidRPr="00EE49A7">
        <w:rPr>
          <w:rFonts w:ascii="Times New Roman" w:hAnsi="Times New Roman" w:cs="Times New Roman"/>
          <w:sz w:val="28"/>
          <w:szCs w:val="28"/>
        </w:rPr>
        <w:t xml:space="preserve">постановлением администрации </w:t>
      </w:r>
    </w:p>
    <w:p w:rsidR="008A298F" w:rsidRPr="00EE49A7" w:rsidRDefault="008A298F" w:rsidP="008A298F">
      <w:pPr>
        <w:pStyle w:val="ConsPlusNormal"/>
        <w:jc w:val="right"/>
        <w:rPr>
          <w:rFonts w:ascii="Times New Roman" w:hAnsi="Times New Roman" w:cs="Times New Roman"/>
          <w:sz w:val="28"/>
          <w:szCs w:val="28"/>
        </w:rPr>
      </w:pPr>
      <w:r w:rsidRPr="00EE49A7">
        <w:rPr>
          <w:rFonts w:ascii="Times New Roman" w:hAnsi="Times New Roman" w:cs="Times New Roman"/>
          <w:sz w:val="28"/>
          <w:szCs w:val="28"/>
        </w:rPr>
        <w:t>Шалинского городского округа</w:t>
      </w:r>
    </w:p>
    <w:p w:rsidR="008A298F" w:rsidRPr="00EE49A7" w:rsidRDefault="008A298F" w:rsidP="008A298F">
      <w:pPr>
        <w:pStyle w:val="ConsPlusNormal"/>
        <w:ind w:left="2124"/>
        <w:jc w:val="center"/>
        <w:rPr>
          <w:rFonts w:ascii="Times New Roman" w:hAnsi="Times New Roman" w:cs="Times New Roman"/>
          <w:sz w:val="28"/>
          <w:szCs w:val="28"/>
        </w:rPr>
      </w:pPr>
      <w:r w:rsidRPr="00EE49A7">
        <w:rPr>
          <w:rFonts w:ascii="Times New Roman" w:hAnsi="Times New Roman" w:cs="Times New Roman"/>
          <w:sz w:val="28"/>
          <w:szCs w:val="28"/>
        </w:rPr>
        <w:t xml:space="preserve">        от   </w:t>
      </w:r>
    </w:p>
    <w:p w:rsidR="00403379" w:rsidRPr="00EE49A7" w:rsidRDefault="00403379">
      <w:pPr>
        <w:pStyle w:val="ConsPlusNormal"/>
        <w:jc w:val="both"/>
        <w:rPr>
          <w:rFonts w:ascii="Times New Roman" w:hAnsi="Times New Roman" w:cs="Times New Roman"/>
          <w:sz w:val="28"/>
          <w:szCs w:val="28"/>
        </w:rPr>
      </w:pPr>
    </w:p>
    <w:p w:rsidR="00403379" w:rsidRPr="00EE49A7" w:rsidRDefault="008A298F" w:rsidP="008A298F">
      <w:pPr>
        <w:pStyle w:val="ConsPlusTitle"/>
        <w:jc w:val="center"/>
        <w:rPr>
          <w:rFonts w:ascii="Times New Roman" w:hAnsi="Times New Roman" w:cs="Times New Roman"/>
          <w:sz w:val="28"/>
          <w:szCs w:val="28"/>
        </w:rPr>
      </w:pPr>
      <w:bookmarkStart w:id="13" w:name="P231"/>
      <w:bookmarkEnd w:id="13"/>
      <w:r w:rsidRPr="00EE49A7">
        <w:rPr>
          <w:rFonts w:ascii="Times New Roman" w:hAnsi="Times New Roman" w:cs="Times New Roman"/>
          <w:sz w:val="28"/>
          <w:szCs w:val="28"/>
        </w:rPr>
        <w:t>Порядок подготовки проектов заключений о результатах экспертизы нормативных правовых актов Шалинского городского округа, проведения публичных консультаций по нормативным правовым актам Шалинского городского округа и подготовки заключений о результатах экспертизы нормативных правовых актов Шалинского городского округа</w:t>
      </w:r>
    </w:p>
    <w:p w:rsidR="00403379" w:rsidRPr="00EE49A7" w:rsidRDefault="00403379">
      <w:pPr>
        <w:pStyle w:val="ConsPlusNormal"/>
        <w:jc w:val="center"/>
        <w:rPr>
          <w:rFonts w:ascii="Times New Roman" w:hAnsi="Times New Roman" w:cs="Times New Roman"/>
          <w:sz w:val="28"/>
          <w:szCs w:val="28"/>
        </w:rPr>
      </w:pP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1. </w:t>
      </w:r>
      <w:proofErr w:type="gramStart"/>
      <w:r w:rsidRPr="00EE49A7">
        <w:rPr>
          <w:rFonts w:ascii="Times New Roman" w:hAnsi="Times New Roman" w:cs="Times New Roman"/>
          <w:sz w:val="28"/>
          <w:szCs w:val="28"/>
        </w:rPr>
        <w:t xml:space="preserve">В отношении каждого нормативного правового акта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(далее - нормативный правовой акт), включенного в годовой план проведения экспертизы нормативных правовых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w:t>
      </w:r>
      <w:r w:rsidR="0089447F" w:rsidRPr="00EE49A7">
        <w:rPr>
          <w:rFonts w:ascii="Times New Roman" w:hAnsi="Times New Roman" w:cs="Times New Roman"/>
          <w:sz w:val="28"/>
          <w:szCs w:val="28"/>
        </w:rPr>
        <w:t>орган местного самоуправления</w:t>
      </w:r>
      <w:r w:rsidRPr="00EE49A7">
        <w:rPr>
          <w:rFonts w:ascii="Times New Roman" w:hAnsi="Times New Roman" w:cs="Times New Roman"/>
          <w:sz w:val="28"/>
          <w:szCs w:val="28"/>
        </w:rPr>
        <w:t xml:space="preserve">, уполномоченный в сфере деятельности, затрагиваемой проектом акта (далее - профильный орган), готовит проект заключения о результатах экспертизы нормативных правовых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(далее - проект заключения о результатах экспертизы), содержащий следующие сведения:</w:t>
      </w:r>
      <w:proofErr w:type="gramEnd"/>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1) основные реквизиты нормативного правового акта, в том числе вид, дата, номер, наименование, источник публикации;</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 наименование органа государственной власти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принявшего нормативный правовой акт и (или) к компетенции и полномочиям которого относится исследуемая сфера общественных отношений;</w:t>
      </w:r>
    </w:p>
    <w:p w:rsidR="00403379" w:rsidRPr="00EE49A7" w:rsidRDefault="00403379">
      <w:pPr>
        <w:pStyle w:val="ConsPlusNormal"/>
        <w:ind w:firstLine="540"/>
        <w:jc w:val="both"/>
        <w:rPr>
          <w:rFonts w:ascii="Times New Roman" w:hAnsi="Times New Roman" w:cs="Times New Roman"/>
          <w:sz w:val="28"/>
          <w:szCs w:val="28"/>
        </w:rPr>
      </w:pPr>
      <w:proofErr w:type="gramStart"/>
      <w:r w:rsidRPr="00EE49A7">
        <w:rPr>
          <w:rFonts w:ascii="Times New Roman" w:hAnsi="Times New Roman" w:cs="Times New Roman"/>
          <w:sz w:val="28"/>
          <w:szCs w:val="28"/>
        </w:rPr>
        <w:t>3) данные о результатах проведения оценки регулирующего воздействия проекта нормативного правового акта (в случае ее проведения), в том числе основные выводы, указанные в заключении об оценке регулирующего воздействия проекта нормативного правового акта, а также электронный адрес размещения заключения об оценке регулирующего воздействия проекта нормативного правового акта;</w:t>
      </w:r>
      <w:proofErr w:type="gramEnd"/>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4) срок действия рассматриваемого нормативного правового акта и его отдельных положений;</w:t>
      </w:r>
    </w:p>
    <w:p w:rsidR="0064078A" w:rsidRPr="00EE49A7" w:rsidRDefault="00403379" w:rsidP="0064078A">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5) </w:t>
      </w:r>
      <w:r w:rsidR="0064078A" w:rsidRPr="00EE49A7">
        <w:rPr>
          <w:rFonts w:ascii="Times New Roman" w:hAnsi="Times New Roman" w:cs="Times New Roman"/>
          <w:sz w:val="28"/>
          <w:szCs w:val="28"/>
        </w:rPr>
        <w:t>основные группы субъектов предпринимательской и инвестиционной деятельности, иные заинтересованные лица, интересы которых затрагиваются правовым регулированием, установленным муниципальным нормативным правовым актом (далее - правовое регулирование), с оценкой количества таких субъектов;</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6) оценка степени решения проблемы и </w:t>
      </w:r>
      <w:proofErr w:type="gramStart"/>
      <w:r w:rsidRPr="00EE49A7">
        <w:rPr>
          <w:rFonts w:ascii="Times New Roman" w:hAnsi="Times New Roman" w:cs="Times New Roman"/>
          <w:sz w:val="28"/>
          <w:szCs w:val="28"/>
        </w:rPr>
        <w:t>преодоления</w:t>
      </w:r>
      <w:proofErr w:type="gramEnd"/>
      <w:r w:rsidRPr="00EE49A7">
        <w:rPr>
          <w:rFonts w:ascii="Times New Roman" w:hAnsi="Times New Roman" w:cs="Times New Roman"/>
          <w:sz w:val="28"/>
          <w:szCs w:val="28"/>
        </w:rPr>
        <w:t xml:space="preserve"> связанных с ней негативных эффектов за счет регулирования;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7) оценка бюджетных расходов и доходов от реализации предусмотренных нормативным правовым актом функций, полномочий, обязанностей и прав органов </w:t>
      </w:r>
      <w:r w:rsidR="0089447F" w:rsidRPr="00EE49A7">
        <w:rPr>
          <w:rFonts w:ascii="Times New Roman" w:hAnsi="Times New Roman" w:cs="Times New Roman"/>
          <w:sz w:val="28"/>
          <w:szCs w:val="28"/>
        </w:rPr>
        <w:t>местного самоуправления</w:t>
      </w:r>
      <w:r w:rsidRPr="00EE49A7">
        <w:rPr>
          <w:rFonts w:ascii="Times New Roman" w:hAnsi="Times New Roman" w:cs="Times New Roman"/>
          <w:sz w:val="28"/>
          <w:szCs w:val="28"/>
        </w:rPr>
        <w:t xml:space="preserve">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расположенных на территории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8) оценка фактических расходов, выгоды (преимуществ) субъектов предпринимательской, инвестиционной и (или) иной деятельности, связанных с необходимостью соблюдения установленных нормативным правовым актом </w:t>
      </w:r>
      <w:r w:rsidRPr="00EE49A7">
        <w:rPr>
          <w:rFonts w:ascii="Times New Roman" w:hAnsi="Times New Roman" w:cs="Times New Roman"/>
          <w:sz w:val="28"/>
          <w:szCs w:val="28"/>
        </w:rPr>
        <w:lastRenderedPageBreak/>
        <w:t>обязанностей или ограничений;</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9) оценка фактических положительных и отрицательных последствий регулирования;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9-1) оценка влияния на конкурентную среду в </w:t>
      </w:r>
      <w:r w:rsidR="003F1527" w:rsidRPr="00EE49A7">
        <w:rPr>
          <w:rFonts w:ascii="Times New Roman" w:hAnsi="Times New Roman" w:cs="Times New Roman"/>
          <w:sz w:val="28"/>
          <w:szCs w:val="28"/>
        </w:rPr>
        <w:t>городском округе</w:t>
      </w:r>
      <w:r w:rsidRPr="00EE49A7">
        <w:rPr>
          <w:rFonts w:ascii="Times New Roman" w:hAnsi="Times New Roman" w:cs="Times New Roman"/>
          <w:sz w:val="28"/>
          <w:szCs w:val="28"/>
        </w:rPr>
        <w:t>;</w:t>
      </w:r>
    </w:p>
    <w:p w:rsidR="00403379" w:rsidRPr="00EE49A7" w:rsidRDefault="00403379">
      <w:pPr>
        <w:pStyle w:val="ConsPlusNormal"/>
        <w:ind w:firstLine="540"/>
        <w:jc w:val="both"/>
        <w:rPr>
          <w:rFonts w:ascii="Times New Roman" w:hAnsi="Times New Roman" w:cs="Times New Roman"/>
          <w:sz w:val="28"/>
          <w:szCs w:val="28"/>
        </w:rPr>
      </w:pPr>
      <w:proofErr w:type="gramStart"/>
      <w:r w:rsidRPr="00EE49A7">
        <w:rPr>
          <w:rFonts w:ascii="Times New Roman" w:hAnsi="Times New Roman" w:cs="Times New Roman"/>
          <w:sz w:val="28"/>
          <w:szCs w:val="28"/>
        </w:rPr>
        <w:t xml:space="preserve">10) сведения о реализации методов контроля эффективности достижения цели регулирования, установленной нормативным правовым актом, организационно-технических, методологических, информационных и иных мероприятий с указанием соответствующих расходов (поступлений) консолидированного бюджета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w:t>
      </w:r>
      <w:proofErr w:type="gramEnd"/>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11) оценка эффективности достижения заявленных целей и показателей регулирования;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12) иные сведения, позволяющие оценить фактическое воздействие регулирования.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Все разделы заключения о результатах экспертизы подлежат обязательному заполнению.</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Форма заключения о результатах экспертизы и методические рекомендации по его составлению утверждаются уполномоченным органом </w:t>
      </w:r>
      <w:r w:rsidR="003F1527" w:rsidRPr="00EE49A7">
        <w:rPr>
          <w:rFonts w:ascii="Times New Roman" w:hAnsi="Times New Roman" w:cs="Times New Roman"/>
          <w:sz w:val="28"/>
          <w:szCs w:val="28"/>
        </w:rPr>
        <w:t>местного самоуправления</w:t>
      </w:r>
      <w:r w:rsidRPr="00EE49A7">
        <w:rPr>
          <w:rFonts w:ascii="Times New Roman" w:hAnsi="Times New Roman" w:cs="Times New Roman"/>
          <w:sz w:val="28"/>
          <w:szCs w:val="28"/>
        </w:rPr>
        <w:t xml:space="preserve">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в сфере </w:t>
      </w:r>
      <w:proofErr w:type="gramStart"/>
      <w:r w:rsidRPr="00EE49A7">
        <w:rPr>
          <w:rFonts w:ascii="Times New Roman" w:hAnsi="Times New Roman" w:cs="Times New Roman"/>
          <w:sz w:val="28"/>
          <w:szCs w:val="28"/>
        </w:rPr>
        <w:t xml:space="preserve">оценки регулирующего воздействия проектов нормативных правовых актов </w:t>
      </w:r>
      <w:r w:rsidR="00021289" w:rsidRPr="00EE49A7">
        <w:rPr>
          <w:rFonts w:ascii="Times New Roman" w:hAnsi="Times New Roman" w:cs="Times New Roman"/>
          <w:sz w:val="28"/>
          <w:szCs w:val="28"/>
        </w:rPr>
        <w:t>Шалинского городского округа</w:t>
      </w:r>
      <w:proofErr w:type="gramEnd"/>
      <w:r w:rsidRPr="00EE49A7">
        <w:rPr>
          <w:rFonts w:ascii="Times New Roman" w:hAnsi="Times New Roman" w:cs="Times New Roman"/>
          <w:sz w:val="28"/>
          <w:szCs w:val="28"/>
        </w:rPr>
        <w:t xml:space="preserve"> и экспертизы нормативных правовых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(далее - уполномоченный орган).</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2. При подготовке проекта заключения о результатах экспертизы профильным органом используются сведения (расчеты, обоснования), на которых основывается необходимость регулирования соответствующих общественных отношений, в частности:</w:t>
      </w:r>
    </w:p>
    <w:p w:rsidR="00403379" w:rsidRPr="00EE49A7" w:rsidRDefault="00403379" w:rsidP="003F1527">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1) статистическая информация и до</w:t>
      </w:r>
      <w:r w:rsidR="003F1527" w:rsidRPr="00EE49A7">
        <w:rPr>
          <w:rFonts w:ascii="Times New Roman" w:hAnsi="Times New Roman" w:cs="Times New Roman"/>
          <w:sz w:val="28"/>
          <w:szCs w:val="28"/>
        </w:rPr>
        <w:t>полняемая отраслевая статистика</w:t>
      </w:r>
      <w:r w:rsidRPr="00EE49A7">
        <w:rPr>
          <w:rFonts w:ascii="Times New Roman" w:hAnsi="Times New Roman" w:cs="Times New Roman"/>
          <w:sz w:val="28"/>
          <w:szCs w:val="28"/>
        </w:rPr>
        <w:t>, органов местного самоуправления</w:t>
      </w:r>
      <w:r w:rsidR="003F1527" w:rsidRPr="00EE49A7">
        <w:rPr>
          <w:rFonts w:ascii="Times New Roman" w:hAnsi="Times New Roman" w:cs="Times New Roman"/>
          <w:sz w:val="28"/>
          <w:szCs w:val="28"/>
        </w:rPr>
        <w:t xml:space="preserve"> Шалинского городского округа</w:t>
      </w:r>
      <w:r w:rsidRPr="00EE49A7">
        <w:rPr>
          <w:rFonts w:ascii="Times New Roman" w:hAnsi="Times New Roman" w:cs="Times New Roman"/>
          <w:sz w:val="28"/>
          <w:szCs w:val="28"/>
        </w:rPr>
        <w:t xml:space="preserve">, расположенных на территории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 информация о результатах мониторинга </w:t>
      </w:r>
      <w:proofErr w:type="spellStart"/>
      <w:r w:rsidRPr="00EE49A7">
        <w:rPr>
          <w:rFonts w:ascii="Times New Roman" w:hAnsi="Times New Roman" w:cs="Times New Roman"/>
          <w:sz w:val="28"/>
          <w:szCs w:val="28"/>
        </w:rPr>
        <w:t>правоприменения</w:t>
      </w:r>
      <w:proofErr w:type="spellEnd"/>
      <w:r w:rsidRPr="00EE49A7">
        <w:rPr>
          <w:rFonts w:ascii="Times New Roman" w:hAnsi="Times New Roman" w:cs="Times New Roman"/>
          <w:sz w:val="28"/>
          <w:szCs w:val="28"/>
        </w:rPr>
        <w:t xml:space="preserve"> по соответствующим сферам деятельности;</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3) информация о принятых </w:t>
      </w:r>
      <w:proofErr w:type="gramStart"/>
      <w:r w:rsidRPr="00EE49A7">
        <w:rPr>
          <w:rFonts w:ascii="Times New Roman" w:hAnsi="Times New Roman" w:cs="Times New Roman"/>
          <w:sz w:val="28"/>
          <w:szCs w:val="28"/>
        </w:rPr>
        <w:t>мерах</w:t>
      </w:r>
      <w:proofErr w:type="gramEnd"/>
      <w:r w:rsidRPr="00EE49A7">
        <w:rPr>
          <w:rFonts w:ascii="Times New Roman" w:hAnsi="Times New Roman" w:cs="Times New Roman"/>
          <w:sz w:val="28"/>
          <w:szCs w:val="28"/>
        </w:rPr>
        <w:t xml:space="preserve"> по устранению выявленных в ходе мониторинга недостатков в нормотворческой и (или) правоприменительной деятельности;</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4) результаты социологических исследований по вопросам </w:t>
      </w:r>
      <w:proofErr w:type="spellStart"/>
      <w:r w:rsidRPr="00EE49A7">
        <w:rPr>
          <w:rFonts w:ascii="Times New Roman" w:hAnsi="Times New Roman" w:cs="Times New Roman"/>
          <w:sz w:val="28"/>
          <w:szCs w:val="28"/>
        </w:rPr>
        <w:t>правоприменения</w:t>
      </w:r>
      <w:proofErr w:type="spellEnd"/>
      <w:r w:rsidRPr="00EE49A7">
        <w:rPr>
          <w:rFonts w:ascii="Times New Roman" w:hAnsi="Times New Roman" w:cs="Times New Roman"/>
          <w:sz w:val="28"/>
          <w:szCs w:val="28"/>
        </w:rPr>
        <w:t>;</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5) результаты анализа и обобщения обращений граждан и рассмотрения актов прокурорского надзора, судебных решений, поступивших в уполномоченный орган, относительно практики применения нормативных правовых актов;</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6) материалы научно-практических конференций, семинаров, совещаний, проводимых по проблемам действующего законодательства, а также материалы, представляемые неправительственными организациями в исследуемой сфере общественных отношений;</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7) информация, аккумулируемая из средств массовой информации и </w:t>
      </w:r>
      <w:proofErr w:type="spellStart"/>
      <w:r w:rsidRPr="00EE49A7">
        <w:rPr>
          <w:rFonts w:ascii="Times New Roman" w:hAnsi="Times New Roman" w:cs="Times New Roman"/>
          <w:sz w:val="28"/>
          <w:szCs w:val="28"/>
        </w:rPr>
        <w:t>интернет-ресурсов</w:t>
      </w:r>
      <w:proofErr w:type="spellEnd"/>
      <w:r w:rsidRPr="00EE49A7">
        <w:rPr>
          <w:rFonts w:ascii="Times New Roman" w:hAnsi="Times New Roman" w:cs="Times New Roman"/>
          <w:sz w:val="28"/>
          <w:szCs w:val="28"/>
        </w:rPr>
        <w:t xml:space="preserve"> в общедоступных телекоммуникационных сетях, в том числе в научных публикациях;</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8) иная обосновывающая информация.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lastRenderedPageBreak/>
        <w:t xml:space="preserve">3. </w:t>
      </w:r>
      <w:proofErr w:type="gramStart"/>
      <w:r w:rsidRPr="00EE49A7">
        <w:rPr>
          <w:rFonts w:ascii="Times New Roman" w:hAnsi="Times New Roman" w:cs="Times New Roman"/>
          <w:sz w:val="28"/>
          <w:szCs w:val="28"/>
        </w:rPr>
        <w:t xml:space="preserve">Профильный орган в срок не позднее 20 рабочих дней со дня начала экспертизы акта при помощи программных средств официального сайта в информационно-телекоммуникационной сети "Интернет", предназначенного для размещения информации об оценке регулирующего воздействия проектов нормативных правовых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 экспертизе нормативных правовых актов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http://</w:t>
      </w:r>
      <w:proofErr w:type="spellStart"/>
      <w:r w:rsidR="003F1527" w:rsidRPr="00EE49A7">
        <w:rPr>
          <w:rFonts w:ascii="Times New Roman" w:hAnsi="Times New Roman" w:cs="Times New Roman"/>
          <w:sz w:val="28"/>
          <w:szCs w:val="28"/>
          <w:lang w:val="en-US"/>
        </w:rPr>
        <w:t>shalya</w:t>
      </w:r>
      <w:proofErr w:type="spellEnd"/>
      <w:r w:rsidR="003F1527" w:rsidRPr="00EE49A7">
        <w:rPr>
          <w:rFonts w:ascii="Times New Roman" w:hAnsi="Times New Roman" w:cs="Times New Roman"/>
          <w:sz w:val="28"/>
          <w:szCs w:val="28"/>
        </w:rPr>
        <w:t>.</w:t>
      </w:r>
      <w:proofErr w:type="spellStart"/>
      <w:r w:rsidR="003F1527" w:rsidRPr="00EE49A7">
        <w:rPr>
          <w:rFonts w:ascii="Times New Roman" w:hAnsi="Times New Roman" w:cs="Times New Roman"/>
          <w:sz w:val="28"/>
          <w:szCs w:val="28"/>
          <w:lang w:val="en-US"/>
        </w:rPr>
        <w:t>ru</w:t>
      </w:r>
      <w:proofErr w:type="spellEnd"/>
      <w:r w:rsidRPr="00EE49A7">
        <w:rPr>
          <w:rFonts w:ascii="Times New Roman" w:hAnsi="Times New Roman" w:cs="Times New Roman"/>
          <w:sz w:val="28"/>
          <w:szCs w:val="28"/>
        </w:rPr>
        <w:t xml:space="preserve"> (далее - официальный сайт), направляет в уполномоченный орган проект заключения о</w:t>
      </w:r>
      <w:proofErr w:type="gramEnd"/>
      <w:r w:rsidRPr="00EE49A7">
        <w:rPr>
          <w:rFonts w:ascii="Times New Roman" w:hAnsi="Times New Roman" w:cs="Times New Roman"/>
          <w:sz w:val="28"/>
          <w:szCs w:val="28"/>
        </w:rPr>
        <w:t xml:space="preserve"> </w:t>
      </w:r>
      <w:proofErr w:type="gramStart"/>
      <w:r w:rsidRPr="00EE49A7">
        <w:rPr>
          <w:rFonts w:ascii="Times New Roman" w:hAnsi="Times New Roman" w:cs="Times New Roman"/>
          <w:sz w:val="28"/>
          <w:szCs w:val="28"/>
        </w:rPr>
        <w:t>результатах</w:t>
      </w:r>
      <w:proofErr w:type="gramEnd"/>
      <w:r w:rsidRPr="00EE49A7">
        <w:rPr>
          <w:rFonts w:ascii="Times New Roman" w:hAnsi="Times New Roman" w:cs="Times New Roman"/>
          <w:sz w:val="28"/>
          <w:szCs w:val="28"/>
        </w:rPr>
        <w:t xml:space="preserve"> экспертизы.</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4. </w:t>
      </w:r>
      <w:proofErr w:type="gramStart"/>
      <w:r w:rsidRPr="00EE49A7">
        <w:rPr>
          <w:rFonts w:ascii="Times New Roman" w:hAnsi="Times New Roman" w:cs="Times New Roman"/>
          <w:sz w:val="28"/>
          <w:szCs w:val="28"/>
        </w:rPr>
        <w:t>В случае если не все разделы проекта заключения о проведении экспертизы заполнены или не представлены статистические данные и количественные оценки, предусмотренные формой заключения о результатах экспертизы акта, что не позволяет оценить экономическую эффективность нормативного правового акта, проходящего экспертизу, уполномоченный орган в срок не позднее 7 рабочих дней со дня поступления возвращает при помощи программных средств официального сайта проект заключения о</w:t>
      </w:r>
      <w:proofErr w:type="gramEnd"/>
      <w:r w:rsidRPr="00EE49A7">
        <w:rPr>
          <w:rFonts w:ascii="Times New Roman" w:hAnsi="Times New Roman" w:cs="Times New Roman"/>
          <w:sz w:val="28"/>
          <w:szCs w:val="28"/>
        </w:rPr>
        <w:t xml:space="preserve"> </w:t>
      </w:r>
      <w:proofErr w:type="gramStart"/>
      <w:r w:rsidRPr="00EE49A7">
        <w:rPr>
          <w:rFonts w:ascii="Times New Roman" w:hAnsi="Times New Roman" w:cs="Times New Roman"/>
          <w:sz w:val="28"/>
          <w:szCs w:val="28"/>
        </w:rPr>
        <w:t>проведении</w:t>
      </w:r>
      <w:proofErr w:type="gramEnd"/>
      <w:r w:rsidRPr="00EE49A7">
        <w:rPr>
          <w:rFonts w:ascii="Times New Roman" w:hAnsi="Times New Roman" w:cs="Times New Roman"/>
          <w:sz w:val="28"/>
          <w:szCs w:val="28"/>
        </w:rPr>
        <w:t xml:space="preserve"> экспертизы профильному органу на доработку.</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В течение срока проведения экспертизы акта уполномоченный орган имеет право запрашивать у профильного органа дополнительную статистическую информацию.</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5. </w:t>
      </w:r>
      <w:proofErr w:type="gramStart"/>
      <w:r w:rsidRPr="00EE49A7">
        <w:rPr>
          <w:rFonts w:ascii="Times New Roman" w:hAnsi="Times New Roman" w:cs="Times New Roman"/>
          <w:sz w:val="28"/>
          <w:szCs w:val="28"/>
        </w:rPr>
        <w:t>В целях проведения публичных консультаций уполномоченный орган в течение 10 рабочих дней со дня поступления проекта заключения о проведении экспертизы от профильного органа размещает уведомление о проведении экспертизы акта с указанием срока начала и окончания публичных консультаций, текст нормативного правового акта в редакции, действующей на момент размещения, и проект заключения о результатах экспертизы на официальном сайте.</w:t>
      </w:r>
      <w:proofErr w:type="gramEnd"/>
      <w:r w:rsidRPr="00EE49A7">
        <w:rPr>
          <w:rFonts w:ascii="Times New Roman" w:hAnsi="Times New Roman" w:cs="Times New Roman"/>
          <w:sz w:val="28"/>
          <w:szCs w:val="28"/>
        </w:rPr>
        <w:t xml:space="preserve"> Срок публичных консультаций по нормативному правовому акту и проекту заключения о результатах экспертизы составляет 20 рабочих дней с момента размещения на официальном сайте.</w:t>
      </w:r>
    </w:p>
    <w:p w:rsidR="00403379" w:rsidRPr="00EE49A7" w:rsidRDefault="00403379">
      <w:pPr>
        <w:pStyle w:val="ConsPlusNormal"/>
        <w:ind w:firstLine="540"/>
        <w:jc w:val="both"/>
        <w:rPr>
          <w:rFonts w:ascii="Times New Roman" w:hAnsi="Times New Roman" w:cs="Times New Roman"/>
          <w:sz w:val="28"/>
          <w:szCs w:val="28"/>
        </w:rPr>
      </w:pPr>
      <w:bookmarkStart w:id="14" w:name="P277"/>
      <w:bookmarkEnd w:id="14"/>
      <w:r w:rsidRPr="00EE49A7">
        <w:rPr>
          <w:rFonts w:ascii="Times New Roman" w:hAnsi="Times New Roman" w:cs="Times New Roman"/>
          <w:sz w:val="28"/>
          <w:szCs w:val="28"/>
        </w:rPr>
        <w:t>6. В целях проведения экспертизы актов создаются рабочие группы, состав которых утверждается Координационным советом по оценке регулирующего воздействия (далее - рабочие группы).</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7. Уполномоченный орган обязан рассмотреть все предложения, поступившие по результатам публичных консультаций, и составить сводку предложений с указанием обоснованных сведений об их учете или причинах отклонения. В случае формирования рабочих групп, предусмотренных </w:t>
      </w:r>
      <w:hyperlink w:anchor="P277" w:history="1">
        <w:r w:rsidRPr="00EE49A7">
          <w:rPr>
            <w:rFonts w:ascii="Times New Roman" w:hAnsi="Times New Roman" w:cs="Times New Roman"/>
            <w:sz w:val="28"/>
            <w:szCs w:val="28"/>
          </w:rPr>
          <w:t>пунктом 6</w:t>
        </w:r>
      </w:hyperlink>
      <w:r w:rsidRPr="00EE49A7">
        <w:rPr>
          <w:rFonts w:ascii="Times New Roman" w:hAnsi="Times New Roman" w:cs="Times New Roman"/>
          <w:sz w:val="28"/>
          <w:szCs w:val="28"/>
        </w:rPr>
        <w:t xml:space="preserve"> настоящего Порядка, поступившие предложения рассматриваются на заседаниях рабочих групп.</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8. По итогам публичных консультаций уполномоченным органом проводится доработка проекта заключения о результатах экспертизы, которая может проводиться во взаимодействии с профильным органом, разработчиком, а также членами рабочей группы и в случае необходимости представителями предпринимательского сообщества. В доработанный проект заключения о результатах экспертизы включаются: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1) сведения о проведении публичных консультаций по нормативному правовому акту и проекту заключения о результатах экспертизы;</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2) сводка предложений, поступивших по результатам публичных </w:t>
      </w:r>
      <w:r w:rsidRPr="00EE49A7">
        <w:rPr>
          <w:rFonts w:ascii="Times New Roman" w:hAnsi="Times New Roman" w:cs="Times New Roman"/>
          <w:sz w:val="28"/>
          <w:szCs w:val="28"/>
        </w:rPr>
        <w:lastRenderedPageBreak/>
        <w:t>консультаций;</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3) выводы о достижении заявленных целей за счет регулирования, об эффективности решения проблем и </w:t>
      </w:r>
      <w:proofErr w:type="gramStart"/>
      <w:r w:rsidRPr="00EE49A7">
        <w:rPr>
          <w:rFonts w:ascii="Times New Roman" w:hAnsi="Times New Roman" w:cs="Times New Roman"/>
          <w:sz w:val="28"/>
          <w:szCs w:val="28"/>
        </w:rPr>
        <w:t>преодоления</w:t>
      </w:r>
      <w:proofErr w:type="gramEnd"/>
      <w:r w:rsidRPr="00EE49A7">
        <w:rPr>
          <w:rFonts w:ascii="Times New Roman" w:hAnsi="Times New Roman" w:cs="Times New Roman"/>
          <w:sz w:val="28"/>
          <w:szCs w:val="28"/>
        </w:rPr>
        <w:t xml:space="preserve"> связанных с ними негативных эффектов, а также о наличии в нормативном правовом акте положений, необоснованно затрудняющих ведение предпринимательской, инвестиционной и (или) иной деятельности;</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4) подготовленные на основе полученных выводов предложения об отмене или изменении нормативного правового акта или его отдельных положений;</w:t>
      </w:r>
    </w:p>
    <w:p w:rsidR="003F1527" w:rsidRPr="00EE49A7" w:rsidRDefault="003F1527" w:rsidP="003F1527">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5) выводы о наличии в муниципальном нормативном правовом акте положений, необоснованно затрудняющих ведение предпринимательской и инвестиционной деятельности;</w:t>
      </w:r>
    </w:p>
    <w:p w:rsidR="003F1527" w:rsidRPr="00EE49A7" w:rsidRDefault="003F1527" w:rsidP="003F1527">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6) подготовленные на основе полученных выводов предложения о внесении изменений в нормативный правовой акт Шалинского городского округа или о признании нормативного правового акта </w:t>
      </w:r>
      <w:proofErr w:type="gramStart"/>
      <w:r w:rsidRPr="00EE49A7">
        <w:rPr>
          <w:rFonts w:ascii="Times New Roman" w:hAnsi="Times New Roman" w:cs="Times New Roman"/>
          <w:sz w:val="28"/>
          <w:szCs w:val="28"/>
        </w:rPr>
        <w:t>утратившим</w:t>
      </w:r>
      <w:proofErr w:type="gramEnd"/>
      <w:r w:rsidRPr="00EE49A7">
        <w:rPr>
          <w:rFonts w:ascii="Times New Roman" w:hAnsi="Times New Roman" w:cs="Times New Roman"/>
          <w:sz w:val="28"/>
          <w:szCs w:val="28"/>
        </w:rPr>
        <w:t xml:space="preserve"> силу;</w:t>
      </w:r>
    </w:p>
    <w:p w:rsidR="003F1527" w:rsidRPr="00EE49A7" w:rsidRDefault="003F1527" w:rsidP="003F1527">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7) подготовленные на основе полученных выводов предложения о внесении изменений в нормативные правовые акты Шалинского городского округа, на основании и (или) во исполнение которых принят (издан) нормативный правовой акт;</w:t>
      </w:r>
    </w:p>
    <w:p w:rsidR="00403379" w:rsidRPr="00EE49A7" w:rsidRDefault="003F1527">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8</w:t>
      </w:r>
      <w:r w:rsidR="00403379" w:rsidRPr="00EE49A7">
        <w:rPr>
          <w:rFonts w:ascii="Times New Roman" w:hAnsi="Times New Roman" w:cs="Times New Roman"/>
          <w:sz w:val="28"/>
          <w:szCs w:val="28"/>
        </w:rPr>
        <w:t>) подготовленные на основе полученных выводов предложения о принятии иных мер, направленных на совершенствование условий ведения предпринимательской деятельности.</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9. Доработанный проект заключения о результатах экспертизы представляется уполномоченным органом на рассмотрение Координационного совета по оценке регулирующего воздействия на ближайшем заседании.</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9-1. Решением Координационного совета по оценке регулирующего воздействия при наличии предложений по внесению изменений в нормативный правовой акт, прошедший экспертизу, устанавливается рекомендательный срок для внесения таких изменений.</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10. Одобренный Координационным советом по оценке регулирующего воздействия проект заключения о результатах экспертизы подписывается </w:t>
      </w:r>
      <w:r w:rsidR="003F1527" w:rsidRPr="00EE49A7">
        <w:rPr>
          <w:rFonts w:ascii="Times New Roman" w:hAnsi="Times New Roman" w:cs="Times New Roman"/>
          <w:sz w:val="28"/>
          <w:szCs w:val="28"/>
        </w:rPr>
        <w:t>заместителем главы Шалинского городского округа</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11. Заключение о результатах экспертизы размещается на официальном сайте в течение 5 рабочих дней с момента его подписания.</w:t>
      </w:r>
    </w:p>
    <w:p w:rsidR="00403379" w:rsidRPr="00EE49A7" w:rsidRDefault="00403379">
      <w:pPr>
        <w:pStyle w:val="ConsPlusNormal"/>
        <w:ind w:firstLine="540"/>
        <w:jc w:val="both"/>
        <w:rPr>
          <w:rFonts w:ascii="Times New Roman" w:hAnsi="Times New Roman" w:cs="Times New Roman"/>
          <w:sz w:val="28"/>
          <w:szCs w:val="28"/>
        </w:rPr>
      </w:pPr>
      <w:r w:rsidRPr="00EE49A7">
        <w:rPr>
          <w:rFonts w:ascii="Times New Roman" w:hAnsi="Times New Roman" w:cs="Times New Roman"/>
          <w:sz w:val="28"/>
          <w:szCs w:val="28"/>
        </w:rPr>
        <w:t xml:space="preserve">12. </w:t>
      </w:r>
      <w:proofErr w:type="gramStart"/>
      <w:r w:rsidRPr="00EE49A7">
        <w:rPr>
          <w:rFonts w:ascii="Times New Roman" w:hAnsi="Times New Roman" w:cs="Times New Roman"/>
          <w:sz w:val="28"/>
          <w:szCs w:val="28"/>
        </w:rPr>
        <w:t xml:space="preserve">Уполномоченный орган по итогам экспертизы готовит предложения по внесению изменений в нормативно-правовую базу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и направляет с заключением о проведении экспертизы в профильные органы, разработчику, а также в </w:t>
      </w:r>
      <w:r w:rsidR="003F1527" w:rsidRPr="00EE49A7">
        <w:rPr>
          <w:rFonts w:ascii="Times New Roman" w:hAnsi="Times New Roman" w:cs="Times New Roman"/>
          <w:sz w:val="28"/>
          <w:szCs w:val="28"/>
        </w:rPr>
        <w:t>администрацию</w:t>
      </w:r>
      <w:r w:rsidRPr="00EE49A7">
        <w:rPr>
          <w:rFonts w:ascii="Times New Roman" w:hAnsi="Times New Roman" w:cs="Times New Roman"/>
          <w:sz w:val="28"/>
          <w:szCs w:val="28"/>
        </w:rPr>
        <w:t xml:space="preserve">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w:t>
      </w:r>
      <w:r w:rsidR="003F1527" w:rsidRPr="00EE49A7">
        <w:rPr>
          <w:rFonts w:ascii="Times New Roman" w:hAnsi="Times New Roman" w:cs="Times New Roman"/>
          <w:sz w:val="28"/>
          <w:szCs w:val="28"/>
        </w:rPr>
        <w:t xml:space="preserve">Думу Шалинского городского </w:t>
      </w:r>
      <w:r w:rsidR="00021289" w:rsidRPr="00EE49A7">
        <w:rPr>
          <w:rFonts w:ascii="Times New Roman" w:hAnsi="Times New Roman" w:cs="Times New Roman"/>
          <w:sz w:val="28"/>
          <w:szCs w:val="28"/>
        </w:rPr>
        <w:t>округа</w:t>
      </w:r>
      <w:r w:rsidRPr="00EE49A7">
        <w:rPr>
          <w:rFonts w:ascii="Times New Roman" w:hAnsi="Times New Roman" w:cs="Times New Roman"/>
          <w:sz w:val="28"/>
          <w:szCs w:val="28"/>
        </w:rPr>
        <w:t xml:space="preserve">, </w:t>
      </w:r>
      <w:r w:rsidR="003F1527" w:rsidRPr="00EE49A7">
        <w:rPr>
          <w:rFonts w:ascii="Times New Roman" w:hAnsi="Times New Roman" w:cs="Times New Roman"/>
          <w:sz w:val="28"/>
          <w:szCs w:val="28"/>
        </w:rPr>
        <w:t xml:space="preserve">главе </w:t>
      </w:r>
      <w:r w:rsidR="00021289" w:rsidRPr="00EE49A7">
        <w:rPr>
          <w:rFonts w:ascii="Times New Roman" w:hAnsi="Times New Roman" w:cs="Times New Roman"/>
          <w:sz w:val="28"/>
          <w:szCs w:val="28"/>
        </w:rPr>
        <w:t>Шалинского городского округа</w:t>
      </w:r>
      <w:r w:rsidRPr="00EE49A7">
        <w:rPr>
          <w:rFonts w:ascii="Times New Roman" w:hAnsi="Times New Roman" w:cs="Times New Roman"/>
          <w:sz w:val="28"/>
          <w:szCs w:val="28"/>
        </w:rPr>
        <w:t xml:space="preserve"> в соответствии с </w:t>
      </w:r>
      <w:hyperlink r:id="rId14" w:history="1">
        <w:r w:rsidRPr="00EE49A7">
          <w:rPr>
            <w:rFonts w:ascii="Times New Roman" w:hAnsi="Times New Roman" w:cs="Times New Roman"/>
            <w:sz w:val="28"/>
            <w:szCs w:val="28"/>
          </w:rPr>
          <w:t>Законом</w:t>
        </w:r>
      </w:hyperlink>
      <w:r w:rsidRPr="00EE49A7">
        <w:rPr>
          <w:rFonts w:ascii="Times New Roman" w:hAnsi="Times New Roman" w:cs="Times New Roman"/>
          <w:sz w:val="28"/>
          <w:szCs w:val="28"/>
        </w:rPr>
        <w:t xml:space="preserve"> </w:t>
      </w:r>
      <w:r w:rsidR="003F1527" w:rsidRPr="00EE49A7">
        <w:rPr>
          <w:rFonts w:ascii="Times New Roman" w:hAnsi="Times New Roman" w:cs="Times New Roman"/>
          <w:sz w:val="28"/>
          <w:szCs w:val="28"/>
        </w:rPr>
        <w:t>Свердловской области</w:t>
      </w:r>
      <w:r w:rsidRPr="00EE49A7">
        <w:rPr>
          <w:rFonts w:ascii="Times New Roman" w:hAnsi="Times New Roman" w:cs="Times New Roman"/>
          <w:sz w:val="28"/>
          <w:szCs w:val="28"/>
        </w:rPr>
        <w:t xml:space="preserve"> от 14 июля 2014 года N 74-ОЗ "Об оценке регулирующего воздействия проектов</w:t>
      </w:r>
      <w:proofErr w:type="gramEnd"/>
      <w:r w:rsidRPr="00EE49A7">
        <w:rPr>
          <w:rFonts w:ascii="Times New Roman" w:hAnsi="Times New Roman" w:cs="Times New Roman"/>
          <w:sz w:val="28"/>
          <w:szCs w:val="28"/>
        </w:rPr>
        <w:t xml:space="preserve"> нормативных правовых актов </w:t>
      </w:r>
      <w:r w:rsidR="003F1527" w:rsidRPr="00EE49A7">
        <w:rPr>
          <w:rFonts w:ascii="Times New Roman" w:hAnsi="Times New Roman" w:cs="Times New Roman"/>
          <w:sz w:val="28"/>
          <w:szCs w:val="28"/>
        </w:rPr>
        <w:t>Свердловской области</w:t>
      </w:r>
      <w:r w:rsidRPr="00EE49A7">
        <w:rPr>
          <w:rFonts w:ascii="Times New Roman" w:hAnsi="Times New Roman" w:cs="Times New Roman"/>
          <w:sz w:val="28"/>
          <w:szCs w:val="28"/>
        </w:rPr>
        <w:t xml:space="preserve"> и проектов муниципальных нормативных правовых актов и экспертизе нормативных правовых актов </w:t>
      </w:r>
      <w:r w:rsidR="003F1527" w:rsidRPr="00EE49A7">
        <w:rPr>
          <w:rFonts w:ascii="Times New Roman" w:hAnsi="Times New Roman" w:cs="Times New Roman"/>
          <w:sz w:val="28"/>
          <w:szCs w:val="28"/>
        </w:rPr>
        <w:t>Свердловской области</w:t>
      </w:r>
      <w:r w:rsidRPr="00EE49A7">
        <w:rPr>
          <w:rFonts w:ascii="Times New Roman" w:hAnsi="Times New Roman" w:cs="Times New Roman"/>
          <w:sz w:val="28"/>
          <w:szCs w:val="28"/>
        </w:rPr>
        <w:t xml:space="preserve"> и муниципальных нормативных правовых актов".</w:t>
      </w:r>
    </w:p>
    <w:p w:rsidR="00FF0581" w:rsidRPr="00EE49A7" w:rsidRDefault="00FF0581">
      <w:pPr>
        <w:rPr>
          <w:sz w:val="28"/>
          <w:szCs w:val="28"/>
        </w:rPr>
      </w:pPr>
    </w:p>
    <w:sectPr w:rsidR="00FF0581" w:rsidRPr="00EE49A7" w:rsidSect="00986479">
      <w:pgSz w:w="11906" w:h="16838"/>
      <w:pgMar w:top="993"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403379"/>
    <w:rsid w:val="00021289"/>
    <w:rsid w:val="00051BB0"/>
    <w:rsid w:val="00066087"/>
    <w:rsid w:val="00097321"/>
    <w:rsid w:val="000A5476"/>
    <w:rsid w:val="000C2FED"/>
    <w:rsid w:val="000F7FBF"/>
    <w:rsid w:val="00105230"/>
    <w:rsid w:val="0015040F"/>
    <w:rsid w:val="001540D0"/>
    <w:rsid w:val="001C3FA0"/>
    <w:rsid w:val="001C7B51"/>
    <w:rsid w:val="00271546"/>
    <w:rsid w:val="00285F5E"/>
    <w:rsid w:val="002E735B"/>
    <w:rsid w:val="00302063"/>
    <w:rsid w:val="003A0E32"/>
    <w:rsid w:val="003E36A1"/>
    <w:rsid w:val="003F1527"/>
    <w:rsid w:val="00400207"/>
    <w:rsid w:val="00403379"/>
    <w:rsid w:val="00421707"/>
    <w:rsid w:val="00460F51"/>
    <w:rsid w:val="00465F23"/>
    <w:rsid w:val="004D3450"/>
    <w:rsid w:val="004E21CB"/>
    <w:rsid w:val="005341D9"/>
    <w:rsid w:val="005B3921"/>
    <w:rsid w:val="005D1B47"/>
    <w:rsid w:val="005E3504"/>
    <w:rsid w:val="0064078A"/>
    <w:rsid w:val="00646E05"/>
    <w:rsid w:val="00683E4A"/>
    <w:rsid w:val="006C357E"/>
    <w:rsid w:val="006D5F85"/>
    <w:rsid w:val="006D6427"/>
    <w:rsid w:val="007776FE"/>
    <w:rsid w:val="007C5B76"/>
    <w:rsid w:val="007E1CD0"/>
    <w:rsid w:val="007E5840"/>
    <w:rsid w:val="007E7302"/>
    <w:rsid w:val="00817415"/>
    <w:rsid w:val="00835156"/>
    <w:rsid w:val="0089447F"/>
    <w:rsid w:val="00895D11"/>
    <w:rsid w:val="008A298F"/>
    <w:rsid w:val="008A3958"/>
    <w:rsid w:val="008D3954"/>
    <w:rsid w:val="008E7994"/>
    <w:rsid w:val="00902643"/>
    <w:rsid w:val="00946F16"/>
    <w:rsid w:val="00955731"/>
    <w:rsid w:val="00986479"/>
    <w:rsid w:val="0099187E"/>
    <w:rsid w:val="009F166A"/>
    <w:rsid w:val="00A051BB"/>
    <w:rsid w:val="00A24D6D"/>
    <w:rsid w:val="00A5110A"/>
    <w:rsid w:val="00A6105C"/>
    <w:rsid w:val="00A821FD"/>
    <w:rsid w:val="00A864F6"/>
    <w:rsid w:val="00B151BD"/>
    <w:rsid w:val="00B23047"/>
    <w:rsid w:val="00B239D3"/>
    <w:rsid w:val="00B444D9"/>
    <w:rsid w:val="00B76B20"/>
    <w:rsid w:val="00BB5333"/>
    <w:rsid w:val="00BD7820"/>
    <w:rsid w:val="00BE2AEA"/>
    <w:rsid w:val="00C22293"/>
    <w:rsid w:val="00D004C3"/>
    <w:rsid w:val="00D6502C"/>
    <w:rsid w:val="00D66C30"/>
    <w:rsid w:val="00D82D0F"/>
    <w:rsid w:val="00DA23F6"/>
    <w:rsid w:val="00DC58CE"/>
    <w:rsid w:val="00E0712A"/>
    <w:rsid w:val="00E74184"/>
    <w:rsid w:val="00EC6504"/>
    <w:rsid w:val="00ED0CBE"/>
    <w:rsid w:val="00EE299A"/>
    <w:rsid w:val="00EE49A7"/>
    <w:rsid w:val="00EE5F7A"/>
    <w:rsid w:val="00F23793"/>
    <w:rsid w:val="00F421D4"/>
    <w:rsid w:val="00F80184"/>
    <w:rsid w:val="00FC53C1"/>
    <w:rsid w:val="00FF0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28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21289"/>
    <w:pPr>
      <w:keepNext/>
      <w:jc w:val="center"/>
      <w:outlineLvl w:val="0"/>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337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0337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03379"/>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021289"/>
    <w:rPr>
      <w:rFonts w:ascii="Times New Roman" w:eastAsia="Times New Roman" w:hAnsi="Times New Roman" w:cs="Times New Roman"/>
      <w:b/>
      <w:sz w:val="28"/>
      <w:szCs w:val="20"/>
    </w:rPr>
  </w:style>
  <w:style w:type="paragraph" w:styleId="a3">
    <w:name w:val="Title"/>
    <w:basedOn w:val="a"/>
    <w:link w:val="a4"/>
    <w:qFormat/>
    <w:rsid w:val="00021289"/>
    <w:pPr>
      <w:jc w:val="center"/>
    </w:pPr>
    <w:rPr>
      <w:sz w:val="28"/>
    </w:rPr>
  </w:style>
  <w:style w:type="character" w:customStyle="1" w:styleId="a4">
    <w:name w:val="Название Знак"/>
    <w:basedOn w:val="a0"/>
    <w:link w:val="a3"/>
    <w:rsid w:val="00021289"/>
    <w:rPr>
      <w:rFonts w:ascii="Times New Roman" w:eastAsia="Times New Roman" w:hAnsi="Times New Roman" w:cs="Times New Roman"/>
      <w:sz w:val="28"/>
      <w:szCs w:val="20"/>
    </w:rPr>
  </w:style>
  <w:style w:type="character" w:styleId="a5">
    <w:name w:val="Hyperlink"/>
    <w:basedOn w:val="a0"/>
    <w:uiPriority w:val="99"/>
    <w:unhideWhenUsed/>
    <w:rsid w:val="00E0712A"/>
    <w:rPr>
      <w:color w:val="0000FF" w:themeColor="hyperlink"/>
      <w:u w:val="single"/>
    </w:rPr>
  </w:style>
  <w:style w:type="paragraph" w:customStyle="1" w:styleId="Default">
    <w:name w:val="Default"/>
    <w:rsid w:val="00F421D4"/>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E51C53DA9D0DEEA461E203F4DAD9F1A6D892E736A5FF41CF49E90928147923A98A823A334053647249C04A016t5L" TargetMode="External"/><Relationship Id="rId13" Type="http://schemas.openxmlformats.org/officeDocument/2006/relationships/hyperlink" Target="consultantplus://offline/ref=2E51C53DA9D0DEEA461E203F4DAD9F1A6D892E736A5FF41CF49E90928147923A981At8L" TargetMode="External"/><Relationship Id="rId3" Type="http://schemas.openxmlformats.org/officeDocument/2006/relationships/settings" Target="settings.xml"/><Relationship Id="rId7" Type="http://schemas.openxmlformats.org/officeDocument/2006/relationships/hyperlink" Target="consultantplus://offline/ref=2E51C53DA9D0DEEA461E203F4DAD9F1A6D892E736A5FF41CF49E90928147923A98A823A334053647249C05A416t5L" TargetMode="External"/><Relationship Id="rId12" Type="http://schemas.openxmlformats.org/officeDocument/2006/relationships/hyperlink" Target="consultantplus://offline/ref=2E51C53DA9D0DEEA461E203F4DAD9F1A6D892E736A5FF41CF49E90928147923A981At8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2E51C53DA9D0DEEA461E203F4DAD9F1A6D892E736A5FF41CF49E90928147923A98A823A334053647249C04A216t3L" TargetMode="External"/><Relationship Id="rId11" Type="http://schemas.openxmlformats.org/officeDocument/2006/relationships/hyperlink" Target="consultantplus://offline/ref=2E51C53DA9D0DEEA461E203F4DAD9F1A6D892E736A5FF41CF49E90928147923A98A823A334053647249C05A716t2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halya.ru" TargetMode="External"/><Relationship Id="rId4" Type="http://schemas.openxmlformats.org/officeDocument/2006/relationships/webSettings" Target="webSettings.xml"/><Relationship Id="rId9" Type="http://schemas.openxmlformats.org/officeDocument/2006/relationships/hyperlink" Target="consultantplus://offline/ref=2E51C53DA9D0DEEA461E203F4DAD9F1A6D892E736A5BFC1AF39590928147923A981At8L" TargetMode="External"/><Relationship Id="rId14" Type="http://schemas.openxmlformats.org/officeDocument/2006/relationships/hyperlink" Target="consultantplus://offline/ref=2E51C53DA9D0DEEA461E203F4DAD9F1A6D892E736A5FF41CF49E90928147923A981At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21</Pages>
  <Words>7916</Words>
  <Characters>45124</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Алексей</cp:lastModifiedBy>
  <cp:revision>54</cp:revision>
  <dcterms:created xsi:type="dcterms:W3CDTF">2017-04-20T11:45:00Z</dcterms:created>
  <dcterms:modified xsi:type="dcterms:W3CDTF">2017-04-26T11:34:00Z</dcterms:modified>
</cp:coreProperties>
</file>