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CBE" w:rsidRPr="00C3365E" w:rsidRDefault="00CF7B2D" w:rsidP="00C3365E">
      <w:pPr>
        <w:pStyle w:val="a3"/>
        <w:rPr>
          <w:b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8255</wp:posOffset>
            </wp:positionV>
            <wp:extent cx="640080" cy="714375"/>
            <wp:effectExtent l="19050" t="0" r="7620" b="0"/>
            <wp:wrapThrough wrapText="bothSides">
              <wp:wrapPolygon edited="0">
                <wp:start x="-643" y="0"/>
                <wp:lineTo x="-643" y="21312"/>
                <wp:lineTo x="21857" y="21312"/>
                <wp:lineTo x="21857" y="0"/>
                <wp:lineTo x="-64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7AB" w:rsidRPr="00C3365E" w:rsidRDefault="005657AB" w:rsidP="00C3365E">
      <w:pPr>
        <w:pStyle w:val="a3"/>
        <w:rPr>
          <w:b/>
        </w:rPr>
      </w:pPr>
    </w:p>
    <w:p w:rsidR="00673A63" w:rsidRPr="00C3365E" w:rsidRDefault="00673A63" w:rsidP="00C3365E">
      <w:pPr>
        <w:pStyle w:val="a3"/>
        <w:rPr>
          <w:b/>
        </w:rPr>
      </w:pPr>
    </w:p>
    <w:p w:rsidR="00054CF8" w:rsidRPr="00C3365E" w:rsidRDefault="00054CF8" w:rsidP="00C3365E">
      <w:pPr>
        <w:pStyle w:val="a3"/>
        <w:rPr>
          <w:b/>
        </w:rPr>
      </w:pPr>
    </w:p>
    <w:p w:rsidR="00054CF8" w:rsidRPr="00C3365E" w:rsidRDefault="00B25FF5" w:rsidP="00C3365E">
      <w:pPr>
        <w:pStyle w:val="a3"/>
        <w:rPr>
          <w:b/>
        </w:rPr>
      </w:pPr>
      <w:r w:rsidRPr="00C3365E">
        <w:rPr>
          <w:b/>
        </w:rPr>
        <w:t>АДМИНИСТР</w:t>
      </w:r>
      <w:r w:rsidR="00A131B4" w:rsidRPr="00C3365E">
        <w:rPr>
          <w:b/>
        </w:rPr>
        <w:t>А</w:t>
      </w:r>
      <w:r w:rsidRPr="00C3365E">
        <w:rPr>
          <w:b/>
        </w:rPr>
        <w:t>ЦИЯ</w:t>
      </w:r>
      <w:r w:rsidR="00054CF8" w:rsidRPr="00C3365E">
        <w:rPr>
          <w:b/>
        </w:rPr>
        <w:t xml:space="preserve"> ШАЛИНСКОГО ГОРОДСКОГО ОКРУГА</w:t>
      </w:r>
    </w:p>
    <w:p w:rsidR="00054CF8" w:rsidRPr="00C3365E" w:rsidRDefault="005657AB" w:rsidP="00C3365E">
      <w:pPr>
        <w:pStyle w:val="1"/>
      </w:pPr>
      <w:r w:rsidRPr="00C3365E">
        <w:t>ПОСТАНОВЛЕНИЕ</w:t>
      </w:r>
    </w:p>
    <w:p w:rsidR="00054CF8" w:rsidRPr="00C3365E" w:rsidRDefault="00054CF8" w:rsidP="00C3365E">
      <w:pPr>
        <w:jc w:val="center"/>
        <w:rPr>
          <w:sz w:val="28"/>
        </w:rPr>
      </w:pPr>
    </w:p>
    <w:tbl>
      <w:tblPr>
        <w:tblW w:w="0" w:type="auto"/>
        <w:tblInd w:w="606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4A0"/>
      </w:tblPr>
      <w:tblGrid>
        <w:gridCol w:w="10152"/>
      </w:tblGrid>
      <w:tr w:rsidR="00054CF8" w:rsidRPr="00C3365E" w:rsidTr="00825598">
        <w:trPr>
          <w:trHeight w:val="216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054CF8" w:rsidRPr="00C3365E" w:rsidRDefault="00054CF8" w:rsidP="00C3365E">
            <w:pPr>
              <w:jc w:val="center"/>
            </w:pPr>
          </w:p>
        </w:tc>
      </w:tr>
    </w:tbl>
    <w:p w:rsidR="00054CF8" w:rsidRPr="00C3365E" w:rsidRDefault="00596061" w:rsidP="00C3365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054CF8" w:rsidRPr="00C3365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1C0EDA" w:rsidRPr="00C3365E">
        <w:rPr>
          <w:sz w:val="28"/>
          <w:szCs w:val="28"/>
        </w:rPr>
        <w:t xml:space="preserve"> </w:t>
      </w:r>
      <w:r w:rsidR="000A1322" w:rsidRPr="00C3365E">
        <w:rPr>
          <w:sz w:val="28"/>
          <w:szCs w:val="28"/>
        </w:rPr>
        <w:t>«</w:t>
      </w:r>
      <w:r w:rsidR="00CD4E25" w:rsidRPr="00C3365E">
        <w:rPr>
          <w:sz w:val="28"/>
          <w:szCs w:val="28"/>
        </w:rPr>
        <w:t xml:space="preserve"> </w:t>
      </w:r>
      <w:r w:rsidR="004D40B8">
        <w:rPr>
          <w:sz w:val="28"/>
          <w:szCs w:val="28"/>
        </w:rPr>
        <w:t>21</w:t>
      </w:r>
      <w:r w:rsidR="008409DD" w:rsidRPr="00C3365E">
        <w:rPr>
          <w:sz w:val="28"/>
          <w:szCs w:val="28"/>
        </w:rPr>
        <w:t xml:space="preserve"> </w:t>
      </w:r>
      <w:r w:rsidR="00F84EE7" w:rsidRPr="00C3365E">
        <w:rPr>
          <w:sz w:val="28"/>
          <w:szCs w:val="28"/>
        </w:rPr>
        <w:t>»</w:t>
      </w:r>
      <w:r w:rsidR="00324D06" w:rsidRPr="00C3365E">
        <w:rPr>
          <w:sz w:val="28"/>
          <w:szCs w:val="28"/>
        </w:rPr>
        <w:t xml:space="preserve"> </w:t>
      </w:r>
      <w:r w:rsidR="008409DD" w:rsidRPr="00C3365E">
        <w:rPr>
          <w:sz w:val="28"/>
          <w:szCs w:val="28"/>
        </w:rPr>
        <w:t xml:space="preserve">сентября </w:t>
      </w:r>
      <w:r w:rsidR="00EE09A1" w:rsidRPr="00C3365E">
        <w:rPr>
          <w:sz w:val="28"/>
          <w:szCs w:val="28"/>
        </w:rPr>
        <w:t xml:space="preserve"> </w:t>
      </w:r>
      <w:r w:rsidR="000A1322" w:rsidRPr="00C3365E">
        <w:rPr>
          <w:sz w:val="28"/>
          <w:szCs w:val="28"/>
        </w:rPr>
        <w:t>2018 года</w:t>
      </w:r>
      <w:r w:rsidR="00054CF8" w:rsidRPr="00C3365E">
        <w:rPr>
          <w:sz w:val="28"/>
          <w:szCs w:val="28"/>
        </w:rPr>
        <w:t xml:space="preserve">  №</w:t>
      </w:r>
      <w:r w:rsidR="00CD4E25" w:rsidRPr="00C3365E">
        <w:rPr>
          <w:sz w:val="28"/>
          <w:szCs w:val="28"/>
        </w:rPr>
        <w:t xml:space="preserve"> </w:t>
      </w:r>
      <w:r w:rsidR="00054CF8" w:rsidRPr="00C3365E">
        <w:rPr>
          <w:sz w:val="28"/>
          <w:szCs w:val="28"/>
        </w:rPr>
        <w:t xml:space="preserve"> </w:t>
      </w:r>
      <w:r w:rsidR="004D40B8">
        <w:rPr>
          <w:sz w:val="28"/>
          <w:szCs w:val="28"/>
        </w:rPr>
        <w:t>643</w:t>
      </w:r>
    </w:p>
    <w:p w:rsidR="00EE09A1" w:rsidRPr="00C3365E" w:rsidRDefault="00EE09A1" w:rsidP="00C3365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54CF8" w:rsidRPr="00C3365E" w:rsidRDefault="0085351D" w:rsidP="00C3365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3365E">
        <w:rPr>
          <w:sz w:val="28"/>
          <w:szCs w:val="28"/>
        </w:rPr>
        <w:t xml:space="preserve">п.г.т. </w:t>
      </w:r>
      <w:r w:rsidR="00054CF8" w:rsidRPr="00C3365E">
        <w:rPr>
          <w:sz w:val="28"/>
          <w:szCs w:val="28"/>
        </w:rPr>
        <w:t xml:space="preserve"> Шаля</w:t>
      </w:r>
    </w:p>
    <w:p w:rsidR="005657AB" w:rsidRPr="00C3365E" w:rsidRDefault="005657AB" w:rsidP="00C3365E">
      <w:pPr>
        <w:widowControl w:val="0"/>
        <w:autoSpaceDE w:val="0"/>
        <w:autoSpaceDN w:val="0"/>
        <w:adjustRightInd w:val="0"/>
        <w:ind w:firstLine="4"/>
        <w:jc w:val="center"/>
        <w:rPr>
          <w:b/>
          <w:i/>
          <w:sz w:val="28"/>
          <w:szCs w:val="28"/>
        </w:rPr>
      </w:pPr>
    </w:p>
    <w:p w:rsidR="00EE09A1" w:rsidRPr="00C3365E" w:rsidRDefault="00EE09A1" w:rsidP="00C3365E">
      <w:pPr>
        <w:widowControl w:val="0"/>
        <w:autoSpaceDE w:val="0"/>
        <w:autoSpaceDN w:val="0"/>
        <w:adjustRightInd w:val="0"/>
        <w:ind w:firstLine="4"/>
        <w:jc w:val="center"/>
        <w:rPr>
          <w:b/>
          <w:i/>
          <w:sz w:val="28"/>
          <w:szCs w:val="28"/>
        </w:rPr>
      </w:pPr>
    </w:p>
    <w:p w:rsidR="00937DB4" w:rsidRPr="00C3365E" w:rsidRDefault="00CD7BD0" w:rsidP="00C3365E">
      <w:pPr>
        <w:pStyle w:val="ConsPlusNormal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 внесении изменений в постановление администрации Шалинского городского округа от 28.04.2017 года №276 «О мерах по реализации порядка проведения оценки регулирующего воздействия проектов нормативных правовых актов Шалинского городского округа»</w:t>
      </w:r>
    </w:p>
    <w:p w:rsidR="003136D6" w:rsidRPr="00C3365E" w:rsidRDefault="003136D6" w:rsidP="00C3365E">
      <w:pPr>
        <w:pStyle w:val="ConsPlusTitle"/>
        <w:jc w:val="center"/>
      </w:pPr>
    </w:p>
    <w:p w:rsidR="004C353C" w:rsidRPr="00596061" w:rsidRDefault="008409DD" w:rsidP="00596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7AC">
        <w:rPr>
          <w:rFonts w:ascii="Times New Roman" w:hAnsi="Times New Roman" w:cs="Times New Roman"/>
          <w:sz w:val="28"/>
          <w:szCs w:val="28"/>
        </w:rPr>
        <w:t>В</w:t>
      </w:r>
      <w:r w:rsidRPr="00596061">
        <w:rPr>
          <w:rFonts w:ascii="Times New Roman" w:hAnsi="Times New Roman" w:cs="Times New Roman"/>
          <w:sz w:val="24"/>
          <w:szCs w:val="24"/>
        </w:rPr>
        <w:t xml:space="preserve"> </w:t>
      </w:r>
      <w:r w:rsidRPr="00596061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8" w:tooltip="Закон Свердловской области от 14.07.2014 N 74-ОЗ (ред. от 22.07.2016) &quot;Об оценке регулирующего воздействия проектов нормативных правовых актов Свердловской области и проектов муниципальных нормативных правовых актов и экспертизе нормативных правовых актов Свер" w:history="1">
        <w:r w:rsidRPr="0059606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96061">
        <w:rPr>
          <w:rFonts w:ascii="Times New Roman" w:hAnsi="Times New Roman" w:cs="Times New Roman"/>
          <w:sz w:val="28"/>
          <w:szCs w:val="28"/>
        </w:rPr>
        <w:t xml:space="preserve"> Свердловско</w:t>
      </w:r>
      <w:r w:rsidR="003136D6" w:rsidRPr="00596061">
        <w:rPr>
          <w:rFonts w:ascii="Times New Roman" w:hAnsi="Times New Roman" w:cs="Times New Roman"/>
          <w:sz w:val="28"/>
          <w:szCs w:val="28"/>
        </w:rPr>
        <w:t>й области от 14 июля 2014 года №</w:t>
      </w:r>
      <w:r w:rsidRPr="00596061">
        <w:rPr>
          <w:rFonts w:ascii="Times New Roman" w:hAnsi="Times New Roman" w:cs="Times New Roman"/>
          <w:sz w:val="28"/>
          <w:szCs w:val="28"/>
        </w:rPr>
        <w:t xml:space="preserve"> 74-ОЗ "Об оценке регулирующего воздействия проектов нормативных правовых актов Свердловской области и проектов муниципальных нормативных правовых актов и экспертизе нормативных правовых актов Свердловской области и муниципальных нормативных правовых актов",</w:t>
      </w:r>
      <w:r w:rsidR="003136D6" w:rsidRPr="00596061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4C353C" w:rsidRPr="00596061">
        <w:rPr>
          <w:rFonts w:ascii="Times New Roman" w:hAnsi="Times New Roman" w:cs="Times New Roman"/>
          <w:sz w:val="28"/>
          <w:szCs w:val="28"/>
        </w:rPr>
        <w:t>Министерства экономики и территориального развития Свердловской области от 29.03.2018 № 17 "Об утверждении типовых форм уведомления о проведении публичных консультаций, заключения об оценке регулирующего воздействия и методических рекомендаций по их составлению, методики оценки стандартных издержек субъектов предпринимательской и иной экономической деятельности, возникающих в связи с исполнением требований регулирования, а также методических рекомендаций по проведению публичных консультаций",</w:t>
      </w:r>
      <w:r w:rsidR="00596061" w:rsidRPr="00596061">
        <w:rPr>
          <w:rFonts w:ascii="Times New Roman" w:hAnsi="Times New Roman" w:cs="Times New Roman"/>
          <w:sz w:val="28"/>
          <w:szCs w:val="28"/>
        </w:rPr>
        <w:t xml:space="preserve"> а</w:t>
      </w:r>
      <w:r w:rsidR="004C353C" w:rsidRPr="00596061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596061" w:rsidRPr="00596061">
        <w:rPr>
          <w:rFonts w:ascii="Times New Roman" w:hAnsi="Times New Roman" w:cs="Times New Roman"/>
          <w:sz w:val="28"/>
          <w:szCs w:val="28"/>
        </w:rPr>
        <w:t xml:space="preserve">Шалинского </w:t>
      </w:r>
      <w:r w:rsidR="004C353C" w:rsidRPr="0059606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FC6A3B" w:rsidRPr="00596061" w:rsidRDefault="00FC6A3B" w:rsidP="00CF7B2D">
      <w:pPr>
        <w:kinsoku w:val="0"/>
        <w:overflowPunct w:val="0"/>
        <w:ind w:firstLine="709"/>
        <w:jc w:val="both"/>
        <w:rPr>
          <w:b/>
          <w:sz w:val="28"/>
          <w:szCs w:val="28"/>
        </w:rPr>
      </w:pPr>
      <w:r w:rsidRPr="00596061">
        <w:rPr>
          <w:b/>
          <w:sz w:val="28"/>
          <w:szCs w:val="28"/>
        </w:rPr>
        <w:t>ПОСТАНОВЛЯЕТ:</w:t>
      </w:r>
    </w:p>
    <w:p w:rsidR="00596061" w:rsidRPr="00CF7B2D" w:rsidRDefault="00596061" w:rsidP="00CF7B2D">
      <w:pPr>
        <w:numPr>
          <w:ilvl w:val="0"/>
          <w:numId w:val="8"/>
        </w:numPr>
        <w:kinsoku w:val="0"/>
        <w:overflowPunct w:val="0"/>
        <w:ind w:left="0" w:firstLine="709"/>
        <w:jc w:val="both"/>
        <w:rPr>
          <w:sz w:val="28"/>
          <w:szCs w:val="28"/>
        </w:rPr>
      </w:pPr>
      <w:r w:rsidRPr="00CF7B2D">
        <w:rPr>
          <w:sz w:val="28"/>
          <w:szCs w:val="28"/>
        </w:rPr>
        <w:t xml:space="preserve">Внести в </w:t>
      </w:r>
      <w:r w:rsidR="00883AB8" w:rsidRPr="00CF7B2D">
        <w:rPr>
          <w:sz w:val="28"/>
          <w:szCs w:val="28"/>
        </w:rPr>
        <w:t>п</w:t>
      </w:r>
      <w:r w:rsidRPr="00CF7B2D">
        <w:rPr>
          <w:sz w:val="28"/>
          <w:szCs w:val="28"/>
        </w:rPr>
        <w:t>остановление администрации Шалинского городского округа от 28.04.2017 года №276 «О мерах по реализации порядка проведения оценки регулирующего воздействия проектов нормативных правовых актов Шалинского городского округа»</w:t>
      </w:r>
      <w:r w:rsidR="00883AB8" w:rsidRPr="00CF7B2D">
        <w:rPr>
          <w:sz w:val="28"/>
          <w:szCs w:val="28"/>
        </w:rPr>
        <w:t xml:space="preserve"> следующие изменения:</w:t>
      </w:r>
    </w:p>
    <w:p w:rsidR="00CF7B2D" w:rsidRPr="00CF7B2D" w:rsidRDefault="00CF7B2D" w:rsidP="00CF7B2D">
      <w:pPr>
        <w:numPr>
          <w:ilvl w:val="1"/>
          <w:numId w:val="8"/>
        </w:numPr>
        <w:kinsoku w:val="0"/>
        <w:overflowPunct w:val="0"/>
        <w:ind w:left="0" w:firstLine="709"/>
        <w:jc w:val="both"/>
        <w:rPr>
          <w:sz w:val="28"/>
          <w:szCs w:val="28"/>
        </w:rPr>
      </w:pPr>
      <w:r w:rsidRPr="00CF7B2D">
        <w:rPr>
          <w:sz w:val="28"/>
          <w:szCs w:val="28"/>
        </w:rPr>
        <w:t xml:space="preserve">В разделе </w:t>
      </w:r>
      <w:r w:rsidRPr="00CF7B2D">
        <w:rPr>
          <w:sz w:val="28"/>
          <w:szCs w:val="28"/>
          <w:lang w:val="en-US"/>
        </w:rPr>
        <w:t>III</w:t>
      </w:r>
      <w:r w:rsidRPr="00CF7B2D">
        <w:rPr>
          <w:sz w:val="28"/>
          <w:szCs w:val="28"/>
        </w:rPr>
        <w:t xml:space="preserve"> «Проведение публичных консультаций по проекту НПА»  пункт 26. изложить в следующей редакции:</w:t>
      </w:r>
    </w:p>
    <w:p w:rsidR="00CF7B2D" w:rsidRPr="00CF7B2D" w:rsidRDefault="00CF7B2D" w:rsidP="00CF7B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B2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Pr="00CF7B2D">
        <w:rPr>
          <w:rFonts w:ascii="Times New Roman" w:hAnsi="Times New Roman" w:cs="Times New Roman"/>
          <w:sz w:val="28"/>
          <w:szCs w:val="28"/>
        </w:rPr>
        <w:t>Публичные консультации проекта нормативного правового акта (далее - публичные консультации) включают в себя:</w:t>
      </w:r>
    </w:p>
    <w:p w:rsidR="00CF7B2D" w:rsidRPr="00CF7B2D" w:rsidRDefault="00CF7B2D" w:rsidP="00CF7B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B2D">
        <w:rPr>
          <w:rFonts w:ascii="Times New Roman" w:hAnsi="Times New Roman" w:cs="Times New Roman"/>
          <w:sz w:val="28"/>
          <w:szCs w:val="28"/>
        </w:rPr>
        <w:t xml:space="preserve">1) размещение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Шалинского городского округа </w:t>
      </w:r>
      <w:r w:rsidRPr="00CF7B2D">
        <w:rPr>
          <w:rFonts w:ascii="Times New Roman" w:hAnsi="Times New Roman" w:cs="Times New Roman"/>
          <w:sz w:val="28"/>
          <w:szCs w:val="28"/>
        </w:rPr>
        <w:t>уведомления о проведении публичных консультаций, проекта нормативного правового акта, в отношении которого проводится ОРВ, и пояснительной записки (в уведомлении указывается, в том числе способ направления участниками публичных консультаций по проекту нормативного правового акта своих мнений);</w:t>
      </w:r>
    </w:p>
    <w:p w:rsidR="00CF7B2D" w:rsidRPr="00DD140F" w:rsidRDefault="00CF7B2D" w:rsidP="00DD1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40F">
        <w:rPr>
          <w:rFonts w:ascii="Times New Roman" w:hAnsi="Times New Roman" w:cs="Times New Roman"/>
          <w:sz w:val="28"/>
          <w:szCs w:val="28"/>
        </w:rPr>
        <w:lastRenderedPageBreak/>
        <w:t>2) размещение на интернет-портале "Оценка регулирующего воздействия в Свердловской области" в информационно-телекоммуникационной сети Интернет, расположенный по адресу http://regulation.midural.ru/ (далее - интернет-портал);</w:t>
      </w:r>
    </w:p>
    <w:p w:rsidR="00DD140F" w:rsidRDefault="007766DE" w:rsidP="00DD1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40F">
        <w:rPr>
          <w:rFonts w:ascii="Times New Roman" w:hAnsi="Times New Roman" w:cs="Times New Roman"/>
          <w:sz w:val="28"/>
          <w:szCs w:val="28"/>
        </w:rPr>
        <w:t>Одновременно разработчику следует обеспечить опубликование извещения о проведении публичных консультаций по проекту НПА (без приложений) в печатном средстве массовой информации Шалинского городского округа, предназначенном для официального опубликования правовых актов и иной официальной информации (с указанием адреса официального сайта, на котором размещены извещение о проведении публичных консультаций и иные материалы, связанные с проведением публичных консультаций).</w:t>
      </w:r>
    </w:p>
    <w:p w:rsidR="00DD140F" w:rsidRPr="00DD140F" w:rsidRDefault="00DD140F" w:rsidP="00DD1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40F">
        <w:rPr>
          <w:rFonts w:ascii="Times New Roman" w:hAnsi="Times New Roman" w:cs="Times New Roman"/>
          <w:sz w:val="28"/>
          <w:szCs w:val="28"/>
        </w:rPr>
        <w:t>К уведомлению о проведении публичных консультаций прилагается перечень вопросов для участников публичных консультаций, могут прилагаться аналитические, статистические материалы, сведения, которые позволяют оценить обоснованность предлагаемого регулирования, согласн</w:t>
      </w:r>
      <w:r w:rsidR="00AA4B25">
        <w:rPr>
          <w:rFonts w:ascii="Times New Roman" w:hAnsi="Times New Roman" w:cs="Times New Roman"/>
          <w:sz w:val="28"/>
          <w:szCs w:val="28"/>
        </w:rPr>
        <w:t>о форме (Приложение №</w:t>
      </w:r>
      <w:r w:rsidRPr="00DD140F">
        <w:rPr>
          <w:rFonts w:ascii="Times New Roman" w:hAnsi="Times New Roman" w:cs="Times New Roman"/>
          <w:sz w:val="28"/>
          <w:szCs w:val="28"/>
        </w:rPr>
        <w:t xml:space="preserve"> </w:t>
      </w:r>
      <w:r w:rsidR="00AA4B25">
        <w:rPr>
          <w:rFonts w:ascii="Times New Roman" w:hAnsi="Times New Roman" w:cs="Times New Roman"/>
          <w:sz w:val="28"/>
          <w:szCs w:val="28"/>
        </w:rPr>
        <w:t>3</w:t>
      </w:r>
      <w:r w:rsidRPr="00DD140F">
        <w:rPr>
          <w:rFonts w:ascii="Times New Roman" w:hAnsi="Times New Roman" w:cs="Times New Roman"/>
          <w:sz w:val="28"/>
          <w:szCs w:val="28"/>
        </w:rPr>
        <w:t xml:space="preserve"> к Методическим рекомендациям).</w:t>
      </w:r>
    </w:p>
    <w:p w:rsidR="00DD140F" w:rsidRPr="00DD140F" w:rsidRDefault="00DD140F" w:rsidP="00DD14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D140F">
        <w:rPr>
          <w:rFonts w:eastAsia="Calibri"/>
          <w:sz w:val="28"/>
          <w:szCs w:val="28"/>
        </w:rPr>
        <w:t>Если проект акта вносит изменения в действующий нормативный правовой акт, разработчиком проекта направляется его действующая редакция и таблица поправок с учетом планируемых изменений.</w:t>
      </w:r>
    </w:p>
    <w:p w:rsidR="00AA4B25" w:rsidRDefault="00DD140F" w:rsidP="00AA4B2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D140F">
        <w:rPr>
          <w:rFonts w:eastAsia="Calibri"/>
          <w:sz w:val="28"/>
          <w:szCs w:val="28"/>
        </w:rPr>
        <w:t>В случае внесения изменений в нормативные правовые акты Администрации города исключительно в целях приведения таких нормативных правовых актов в соответствие федеральному или региональному законодательству, в таблице поправок указываются конкретные ссылки на положения федерального или регионального законодательства, в соответствии с которыми вносятся изменения по всем изменяемым нормам.";</w:t>
      </w:r>
    </w:p>
    <w:p w:rsidR="00DD140F" w:rsidRDefault="006F5982" w:rsidP="00AA4B2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1.2.</w:t>
      </w:r>
      <w:r w:rsidR="00AA4B25">
        <w:rPr>
          <w:rFonts w:eastAsia="Calibri"/>
          <w:sz w:val="28"/>
          <w:szCs w:val="28"/>
        </w:rPr>
        <w:t xml:space="preserve"> Дополнить Методику проведения оценки регулирующего воздействия проектов нормативных правовых актов Шалинского городского округа </w:t>
      </w:r>
      <w:r w:rsidR="00DD140F" w:rsidRPr="00DD140F">
        <w:rPr>
          <w:rFonts w:eastAsia="Calibri"/>
          <w:sz w:val="28"/>
          <w:szCs w:val="28"/>
        </w:rPr>
        <w:t xml:space="preserve"> Приложением </w:t>
      </w:r>
      <w:r w:rsidR="00AA4B25">
        <w:rPr>
          <w:rFonts w:eastAsia="Calibri"/>
          <w:sz w:val="28"/>
          <w:szCs w:val="28"/>
        </w:rPr>
        <w:t>№</w:t>
      </w:r>
      <w:r w:rsidR="00DD140F" w:rsidRPr="00DD140F">
        <w:rPr>
          <w:rFonts w:eastAsia="Calibri"/>
          <w:sz w:val="28"/>
          <w:szCs w:val="28"/>
        </w:rPr>
        <w:t xml:space="preserve"> </w:t>
      </w:r>
      <w:r w:rsidR="00AA4B25">
        <w:rPr>
          <w:rFonts w:eastAsia="Calibri"/>
          <w:sz w:val="28"/>
          <w:szCs w:val="28"/>
        </w:rPr>
        <w:t>3</w:t>
      </w:r>
      <w:r w:rsidR="00DD140F" w:rsidRPr="00DD140F">
        <w:rPr>
          <w:rFonts w:eastAsia="Calibri"/>
          <w:sz w:val="28"/>
          <w:szCs w:val="28"/>
        </w:rPr>
        <w:t xml:space="preserve"> </w:t>
      </w:r>
      <w:r w:rsidR="0002302B">
        <w:rPr>
          <w:rFonts w:eastAsia="Calibri"/>
          <w:sz w:val="28"/>
          <w:szCs w:val="28"/>
        </w:rPr>
        <w:t>«</w:t>
      </w:r>
      <w:r w:rsidR="00DD140F" w:rsidRPr="00DD140F">
        <w:rPr>
          <w:rFonts w:eastAsia="Calibri"/>
          <w:sz w:val="28"/>
          <w:szCs w:val="28"/>
        </w:rPr>
        <w:t>Типовой перечень вопросов для проведения публичных консультаций по проекту НПА</w:t>
      </w:r>
      <w:r w:rsidR="0002302B">
        <w:rPr>
          <w:rFonts w:eastAsia="Calibri"/>
          <w:sz w:val="28"/>
          <w:szCs w:val="28"/>
        </w:rPr>
        <w:t>»</w:t>
      </w:r>
      <w:r w:rsidR="00AA4B25">
        <w:rPr>
          <w:rFonts w:eastAsia="Calibri"/>
          <w:sz w:val="28"/>
          <w:szCs w:val="28"/>
        </w:rPr>
        <w:t xml:space="preserve"> </w:t>
      </w:r>
      <w:hyperlink w:anchor="Par33" w:history="1">
        <w:r w:rsidR="00AA4B25">
          <w:rPr>
            <w:rFonts w:eastAsia="Calibri"/>
            <w:sz w:val="28"/>
            <w:szCs w:val="28"/>
          </w:rPr>
          <w:t>(Приложение №</w:t>
        </w:r>
        <w:r w:rsidR="00DD140F" w:rsidRPr="00DD140F">
          <w:rPr>
            <w:rFonts w:eastAsia="Calibri"/>
            <w:sz w:val="28"/>
            <w:szCs w:val="28"/>
          </w:rPr>
          <w:t xml:space="preserve"> 1)</w:t>
        </w:r>
      </w:hyperlink>
      <w:r w:rsidR="00DD140F" w:rsidRPr="00DD140F">
        <w:rPr>
          <w:rFonts w:eastAsia="Calibri"/>
          <w:sz w:val="28"/>
          <w:szCs w:val="28"/>
        </w:rPr>
        <w:t>;</w:t>
      </w:r>
    </w:p>
    <w:p w:rsidR="0083594C" w:rsidRDefault="007F7587" w:rsidP="007F758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</w:t>
      </w:r>
      <w:hyperlink r:id="rId9" w:history="1">
        <w:r>
          <w:rPr>
            <w:rFonts w:eastAsia="Calibri"/>
            <w:sz w:val="28"/>
            <w:szCs w:val="28"/>
          </w:rPr>
          <w:t>Приложение №</w:t>
        </w:r>
      </w:hyperlink>
      <w:r>
        <w:rPr>
          <w:rFonts w:eastAsia="Calibri"/>
          <w:sz w:val="28"/>
          <w:szCs w:val="28"/>
        </w:rPr>
        <w:t>1</w:t>
      </w:r>
      <w:r w:rsidR="00B36AE0">
        <w:rPr>
          <w:rFonts w:eastAsia="Calibri"/>
          <w:sz w:val="28"/>
          <w:szCs w:val="28"/>
        </w:rPr>
        <w:t xml:space="preserve"> </w:t>
      </w:r>
      <w:r w:rsidR="0083594C" w:rsidRPr="00DD140F">
        <w:rPr>
          <w:rFonts w:eastAsia="Calibri"/>
          <w:sz w:val="28"/>
          <w:szCs w:val="28"/>
        </w:rPr>
        <w:t>к Методике проведения оценки регулирующего воздействия проектов нормативных правовых актов Шалинского городского округа изложить в новой редакции (</w:t>
      </w:r>
      <w:r>
        <w:rPr>
          <w:rFonts w:eastAsia="Calibri"/>
          <w:sz w:val="28"/>
          <w:szCs w:val="28"/>
        </w:rPr>
        <w:t>Приложение №2</w:t>
      </w:r>
      <w:r w:rsidR="0083594C" w:rsidRPr="00DD140F">
        <w:rPr>
          <w:rFonts w:eastAsia="Calibri"/>
          <w:sz w:val="28"/>
          <w:szCs w:val="28"/>
        </w:rPr>
        <w:t>)</w:t>
      </w:r>
      <w:r w:rsidR="00962D02">
        <w:rPr>
          <w:rFonts w:eastAsia="Calibri"/>
          <w:sz w:val="28"/>
          <w:szCs w:val="28"/>
        </w:rPr>
        <w:t>.</w:t>
      </w:r>
    </w:p>
    <w:p w:rsidR="00B36AE0" w:rsidRDefault="00B36AE0" w:rsidP="00B36AE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 Форму заключени об оценке регулирующего воздействия проекта нормативного правового акта Шалинского городского округа изложить в новой редакции (Приложение №3)</w:t>
      </w:r>
    </w:p>
    <w:p w:rsidR="00B36AE0" w:rsidRDefault="00B36AE0" w:rsidP="00B36AE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  </w:t>
      </w:r>
      <w:r w:rsidRPr="00596061">
        <w:rPr>
          <w:sz w:val="28"/>
          <w:szCs w:val="28"/>
        </w:rPr>
        <w:t>Опубликовать настоящее постановление в газете «Шалинский вестник» и разместить на официальном сайте администрации Шалинского городского округа в сети Интернет.</w:t>
      </w:r>
    </w:p>
    <w:p w:rsidR="00B36AE0" w:rsidRPr="00596061" w:rsidRDefault="00B36AE0" w:rsidP="00B36AE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6. </w:t>
      </w:r>
      <w:r w:rsidRPr="00296AEA">
        <w:rPr>
          <w:sz w:val="28"/>
          <w:szCs w:val="28"/>
        </w:rPr>
        <w:t>Контроль выполнения настоящего постановления возложить на заместителя главы администрации Шалинского городского округа К.Л. Бессонова.</w:t>
      </w:r>
    </w:p>
    <w:p w:rsidR="00D53402" w:rsidRDefault="00D53402" w:rsidP="00D53402">
      <w:pPr>
        <w:pStyle w:val="ad"/>
        <w:widowControl w:val="0"/>
        <w:kinsoku w:val="0"/>
        <w:overflowPunct w:val="0"/>
        <w:autoSpaceDE w:val="0"/>
        <w:autoSpaceDN w:val="0"/>
        <w:adjustRightInd w:val="0"/>
        <w:ind w:left="0"/>
        <w:contextualSpacing w:val="0"/>
        <w:jc w:val="both"/>
        <w:textAlignment w:val="center"/>
        <w:rPr>
          <w:sz w:val="28"/>
          <w:szCs w:val="28"/>
        </w:rPr>
      </w:pPr>
    </w:p>
    <w:p w:rsidR="00D53402" w:rsidRDefault="00D53402" w:rsidP="00D53402">
      <w:pPr>
        <w:pStyle w:val="ad"/>
        <w:widowControl w:val="0"/>
        <w:kinsoku w:val="0"/>
        <w:overflowPunct w:val="0"/>
        <w:autoSpaceDE w:val="0"/>
        <w:autoSpaceDN w:val="0"/>
        <w:adjustRightInd w:val="0"/>
        <w:ind w:left="0"/>
        <w:contextualSpacing w:val="0"/>
        <w:jc w:val="both"/>
        <w:textAlignment w:val="center"/>
        <w:rPr>
          <w:sz w:val="28"/>
          <w:szCs w:val="28"/>
        </w:rPr>
      </w:pPr>
    </w:p>
    <w:p w:rsidR="00D53402" w:rsidRDefault="00D53402" w:rsidP="00D53402">
      <w:pPr>
        <w:pStyle w:val="ad"/>
        <w:widowControl w:val="0"/>
        <w:kinsoku w:val="0"/>
        <w:overflowPunct w:val="0"/>
        <w:autoSpaceDE w:val="0"/>
        <w:autoSpaceDN w:val="0"/>
        <w:adjustRightInd w:val="0"/>
        <w:ind w:left="0"/>
        <w:contextualSpacing w:val="0"/>
        <w:jc w:val="both"/>
        <w:textAlignment w:val="center"/>
        <w:rPr>
          <w:sz w:val="28"/>
          <w:szCs w:val="28"/>
        </w:rPr>
      </w:pPr>
    </w:p>
    <w:p w:rsidR="00D53402" w:rsidRDefault="00D53402" w:rsidP="00D53402">
      <w:pPr>
        <w:pStyle w:val="ad"/>
        <w:widowControl w:val="0"/>
        <w:kinsoku w:val="0"/>
        <w:overflowPunct w:val="0"/>
        <w:autoSpaceDE w:val="0"/>
        <w:autoSpaceDN w:val="0"/>
        <w:adjustRightInd w:val="0"/>
        <w:ind w:left="0"/>
        <w:contextualSpacing w:val="0"/>
        <w:jc w:val="both"/>
        <w:textAlignment w:val="center"/>
        <w:rPr>
          <w:sz w:val="28"/>
          <w:szCs w:val="28"/>
        </w:rPr>
      </w:pPr>
    </w:p>
    <w:p w:rsidR="00D53402" w:rsidRPr="00C3365E" w:rsidRDefault="00D53402" w:rsidP="00D53402">
      <w:pPr>
        <w:pStyle w:val="ad"/>
        <w:widowControl w:val="0"/>
        <w:kinsoku w:val="0"/>
        <w:overflowPunct w:val="0"/>
        <w:autoSpaceDE w:val="0"/>
        <w:autoSpaceDN w:val="0"/>
        <w:adjustRightInd w:val="0"/>
        <w:ind w:left="0"/>
        <w:contextualSpacing w:val="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C3365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C3365E">
        <w:rPr>
          <w:sz w:val="28"/>
          <w:szCs w:val="28"/>
        </w:rPr>
        <w:t xml:space="preserve"> Шалинского городского округа</w:t>
      </w:r>
      <w:r w:rsidRPr="00C3365E">
        <w:rPr>
          <w:sz w:val="28"/>
          <w:szCs w:val="28"/>
        </w:rPr>
        <w:tab/>
      </w:r>
      <w:r w:rsidRPr="00C3365E">
        <w:rPr>
          <w:sz w:val="28"/>
          <w:szCs w:val="28"/>
        </w:rPr>
        <w:tab/>
      </w:r>
      <w:r w:rsidRPr="00C3365E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>А.П</w:t>
      </w:r>
      <w:r w:rsidRPr="00C3365E">
        <w:rPr>
          <w:sz w:val="28"/>
          <w:szCs w:val="28"/>
        </w:rPr>
        <w:t xml:space="preserve">. </w:t>
      </w:r>
      <w:r>
        <w:rPr>
          <w:sz w:val="28"/>
          <w:szCs w:val="28"/>
        </w:rPr>
        <w:t>Зайцев</w:t>
      </w:r>
    </w:p>
    <w:p w:rsidR="00DD140F" w:rsidRPr="00DD140F" w:rsidRDefault="00DD140F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DD140F" w:rsidRPr="00DD140F" w:rsidRDefault="00DD140F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7F7587" w:rsidRDefault="007F7587" w:rsidP="00DD140F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D53402" w:rsidRDefault="00D53402" w:rsidP="00DD140F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DD140F" w:rsidRPr="00DD140F" w:rsidRDefault="00DD140F" w:rsidP="00DD140F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DD140F">
        <w:rPr>
          <w:rFonts w:eastAsia="Calibri"/>
          <w:sz w:val="28"/>
          <w:szCs w:val="28"/>
        </w:rPr>
        <w:t xml:space="preserve">Приложение </w:t>
      </w:r>
      <w:r w:rsidR="007F7587">
        <w:rPr>
          <w:rFonts w:eastAsia="Calibri"/>
          <w:sz w:val="28"/>
          <w:szCs w:val="28"/>
        </w:rPr>
        <w:t>№</w:t>
      </w:r>
      <w:r w:rsidRPr="00DD140F">
        <w:rPr>
          <w:rFonts w:eastAsia="Calibri"/>
          <w:sz w:val="28"/>
          <w:szCs w:val="28"/>
        </w:rPr>
        <w:t xml:space="preserve"> 1</w:t>
      </w:r>
    </w:p>
    <w:p w:rsidR="00AA4B25" w:rsidRDefault="00DD140F" w:rsidP="00DD140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DD140F">
        <w:rPr>
          <w:rFonts w:eastAsia="Calibri"/>
          <w:sz w:val="28"/>
          <w:szCs w:val="28"/>
        </w:rPr>
        <w:t>к Постановлению</w:t>
      </w:r>
      <w:r w:rsidR="00AA4B25">
        <w:rPr>
          <w:rFonts w:eastAsia="Calibri"/>
          <w:sz w:val="28"/>
          <w:szCs w:val="28"/>
        </w:rPr>
        <w:t xml:space="preserve"> а</w:t>
      </w:r>
      <w:r w:rsidRPr="00DD140F">
        <w:rPr>
          <w:rFonts w:eastAsia="Calibri"/>
          <w:sz w:val="28"/>
          <w:szCs w:val="28"/>
        </w:rPr>
        <w:t>дминистрации</w:t>
      </w:r>
      <w:r w:rsidR="00AA4B25">
        <w:rPr>
          <w:rFonts w:eastAsia="Calibri"/>
          <w:sz w:val="28"/>
          <w:szCs w:val="28"/>
        </w:rPr>
        <w:t xml:space="preserve"> </w:t>
      </w:r>
    </w:p>
    <w:p w:rsidR="00DD140F" w:rsidRPr="00DD140F" w:rsidRDefault="00AA4B25" w:rsidP="00DD140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Шалинского городского округа</w:t>
      </w:r>
    </w:p>
    <w:p w:rsidR="00DD140F" w:rsidRPr="00DD140F" w:rsidRDefault="00AA4B25" w:rsidP="00AA4B25">
      <w:pPr>
        <w:autoSpaceDE w:val="0"/>
        <w:autoSpaceDN w:val="0"/>
        <w:adjustRightInd w:val="0"/>
        <w:ind w:left="4963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DD140F" w:rsidRPr="00DD140F">
        <w:rPr>
          <w:rFonts w:eastAsia="Calibri"/>
          <w:sz w:val="28"/>
          <w:szCs w:val="28"/>
        </w:rPr>
        <w:t xml:space="preserve">от </w:t>
      </w:r>
      <w:r>
        <w:rPr>
          <w:rFonts w:eastAsia="Calibri"/>
          <w:sz w:val="28"/>
          <w:szCs w:val="28"/>
        </w:rPr>
        <w:t xml:space="preserve"> </w:t>
      </w:r>
      <w:r w:rsidR="00472CA3">
        <w:rPr>
          <w:rFonts w:eastAsia="Calibri"/>
          <w:sz w:val="28"/>
          <w:szCs w:val="28"/>
        </w:rPr>
        <w:t>21.09.</w:t>
      </w:r>
      <w:r>
        <w:rPr>
          <w:rFonts w:eastAsia="Calibri"/>
          <w:sz w:val="28"/>
          <w:szCs w:val="28"/>
        </w:rPr>
        <w:t xml:space="preserve"> </w:t>
      </w:r>
      <w:r w:rsidR="00DD140F" w:rsidRPr="00DD140F">
        <w:rPr>
          <w:rFonts w:eastAsia="Calibri"/>
          <w:sz w:val="28"/>
          <w:szCs w:val="28"/>
        </w:rPr>
        <w:t xml:space="preserve">2018 г. </w:t>
      </w:r>
      <w:r>
        <w:rPr>
          <w:rFonts w:eastAsia="Calibri"/>
          <w:sz w:val="28"/>
          <w:szCs w:val="28"/>
        </w:rPr>
        <w:t>№</w:t>
      </w:r>
      <w:r w:rsidR="00DD140F" w:rsidRPr="00DD140F">
        <w:rPr>
          <w:rFonts w:eastAsia="Calibri"/>
          <w:sz w:val="28"/>
          <w:szCs w:val="28"/>
        </w:rPr>
        <w:t xml:space="preserve"> </w:t>
      </w:r>
      <w:r w:rsidR="00472CA3">
        <w:rPr>
          <w:rFonts w:eastAsia="Calibri"/>
          <w:sz w:val="28"/>
          <w:szCs w:val="28"/>
        </w:rPr>
        <w:t>643</w:t>
      </w:r>
    </w:p>
    <w:p w:rsidR="00DD140F" w:rsidRPr="00DD140F" w:rsidRDefault="00DD140F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DD140F" w:rsidRPr="00DD140F" w:rsidRDefault="007F7587" w:rsidP="00DD140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№</w:t>
      </w:r>
      <w:r w:rsidR="00DD140F" w:rsidRPr="00DD140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3</w:t>
      </w:r>
    </w:p>
    <w:p w:rsidR="007F7587" w:rsidRDefault="007F7587" w:rsidP="007F7587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Методике проведения оценки регулирующего </w:t>
      </w:r>
    </w:p>
    <w:p w:rsidR="007F7587" w:rsidRDefault="007F7587" w:rsidP="007F7587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воздействия проектов нормативных правовых </w:t>
      </w:r>
    </w:p>
    <w:p w:rsidR="00DD140F" w:rsidRPr="00DD140F" w:rsidRDefault="007F7587" w:rsidP="007F7587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актов Шалинского городского округа </w:t>
      </w:r>
    </w:p>
    <w:p w:rsidR="00DD140F" w:rsidRDefault="00DD140F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7F7587" w:rsidRPr="00DD140F" w:rsidRDefault="007F7587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7F7587" w:rsidRPr="007F7587" w:rsidRDefault="007F7587" w:rsidP="007F75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3"/>
      <w:bookmarkEnd w:id="0"/>
      <w:r w:rsidRPr="007F7587">
        <w:rPr>
          <w:rFonts w:ascii="Times New Roman" w:hAnsi="Times New Roman" w:cs="Times New Roman"/>
          <w:sz w:val="28"/>
          <w:szCs w:val="28"/>
        </w:rPr>
        <w:t>ТИПОВОЙ ПЕРЕЧЕНЬ</w:t>
      </w:r>
    </w:p>
    <w:p w:rsidR="007F7587" w:rsidRPr="007F7587" w:rsidRDefault="007F7587" w:rsidP="007F75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вопросов для проведения публичных консультаций</w:t>
      </w:r>
    </w:p>
    <w:p w:rsidR="007F7587" w:rsidRPr="007F7587" w:rsidRDefault="007F7587" w:rsidP="007F75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по проекту нормативного правового акта</w:t>
      </w:r>
    </w:p>
    <w:p w:rsidR="007F7587" w:rsidRPr="007F7587" w:rsidRDefault="007F7587" w:rsidP="007F75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"___________________________"</w:t>
      </w:r>
    </w:p>
    <w:p w:rsidR="007F7587" w:rsidRPr="007F7587" w:rsidRDefault="007F7587" w:rsidP="007F75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7587" w:rsidRPr="007F7587" w:rsidRDefault="007F7587" w:rsidP="007F75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1) Насколько обоснованной, на Ваш взгляд, является проблема, указанная разработчиком в уведомлении?</w:t>
      </w:r>
    </w:p>
    <w:p w:rsidR="007F7587" w:rsidRPr="007F7587" w:rsidRDefault="007F7587" w:rsidP="007F75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2) Оценены ли в полной мере издержки, возникающие при осуществлении данного регулирования? Если нет, приведите свои оценки издержек.</w:t>
      </w:r>
    </w:p>
    <w:p w:rsidR="007F7587" w:rsidRPr="007F7587" w:rsidRDefault="007F7587" w:rsidP="007F75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3) Какие, на Ваш взгляд, положения проекта акта создают необоснованные расходы? Укажите конкретные номера положений проекта акта с обоснованием необоснованности по каждому из них, а также оценкой таких расходов.</w:t>
      </w:r>
    </w:p>
    <w:p w:rsidR="007F7587" w:rsidRPr="007F7587" w:rsidRDefault="007F7587" w:rsidP="007F75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4) Какие риски и негативные последствия могут возникнуть в случае принятия предлагаемого правового регулирования?</w:t>
      </w:r>
    </w:p>
    <w:p w:rsidR="007F7587" w:rsidRPr="007F7587" w:rsidRDefault="007F7587" w:rsidP="007F75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5) Какие выгоды и преимущества могут возникнуть в случае принятия предлагаемого правового регулирования?</w:t>
      </w:r>
    </w:p>
    <w:p w:rsidR="007F7587" w:rsidRPr="007F7587" w:rsidRDefault="007F7587" w:rsidP="007F75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6) Какие, на Ваш взгляд, положения проекта акта вводят избыточные обязанности, запреты, ограничения и создают дополнительные административные барьеры? Укажите конкретные номера положений проекта акта с обоснованием избыточности по каждому из них.</w:t>
      </w:r>
    </w:p>
    <w:p w:rsidR="007F7587" w:rsidRPr="007F7587" w:rsidRDefault="007F7587" w:rsidP="007F75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7) Является ли предлагаемое регулирование оптимальным способом решения проблемы из рассмотренных вариантов?</w:t>
      </w:r>
    </w:p>
    <w:p w:rsidR="007F7587" w:rsidRPr="007F7587" w:rsidRDefault="007F7587" w:rsidP="007F75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8) Существуют ли альтернативные (менее затратные и (или) более эффективные) способы решения проблемы? Приведите количественные оценки, подтверждающие Ваши предложения.</w:t>
      </w:r>
    </w:p>
    <w:p w:rsidR="007F7587" w:rsidRPr="007F7587" w:rsidRDefault="007F7587" w:rsidP="007F75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9) Ваше общее мнение по предлагаемому правовому регулированию?</w:t>
      </w:r>
    </w:p>
    <w:p w:rsidR="007F7587" w:rsidRPr="007F7587" w:rsidRDefault="007F7587" w:rsidP="007F75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587">
        <w:rPr>
          <w:rFonts w:ascii="Times New Roman" w:hAnsi="Times New Roman" w:cs="Times New Roman"/>
          <w:sz w:val="28"/>
          <w:szCs w:val="28"/>
        </w:rPr>
        <w:t>10) Иные предложения и замечания по проекту НПА.</w:t>
      </w:r>
    </w:p>
    <w:p w:rsidR="00DD140F" w:rsidRPr="00DD140F" w:rsidRDefault="00DD140F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DD140F" w:rsidRPr="00DD140F" w:rsidRDefault="00DD140F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DD140F" w:rsidRPr="00DD140F" w:rsidRDefault="00DD140F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DD140F" w:rsidRDefault="00DD140F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7F7587" w:rsidRDefault="007F7587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7F7587" w:rsidRDefault="007F7587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DD140F" w:rsidRPr="00DD140F" w:rsidRDefault="00DD140F" w:rsidP="00DD140F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DD140F">
        <w:rPr>
          <w:rFonts w:eastAsia="Calibri"/>
          <w:sz w:val="28"/>
          <w:szCs w:val="28"/>
        </w:rPr>
        <w:lastRenderedPageBreak/>
        <w:t xml:space="preserve">Приложение </w:t>
      </w:r>
      <w:r w:rsidR="007F7587">
        <w:rPr>
          <w:rFonts w:eastAsia="Calibri"/>
          <w:sz w:val="28"/>
          <w:szCs w:val="28"/>
        </w:rPr>
        <w:t>№</w:t>
      </w:r>
      <w:r w:rsidRPr="00DD140F">
        <w:rPr>
          <w:rFonts w:eastAsia="Calibri"/>
          <w:sz w:val="28"/>
          <w:szCs w:val="28"/>
        </w:rPr>
        <w:t xml:space="preserve"> 2</w:t>
      </w:r>
    </w:p>
    <w:p w:rsidR="00DD140F" w:rsidRPr="00DD140F" w:rsidRDefault="00DD140F" w:rsidP="00DD140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DD140F">
        <w:rPr>
          <w:rFonts w:eastAsia="Calibri"/>
          <w:sz w:val="28"/>
          <w:szCs w:val="28"/>
        </w:rPr>
        <w:t>к Постановлению</w:t>
      </w:r>
    </w:p>
    <w:p w:rsidR="00DD140F" w:rsidRPr="00DD140F" w:rsidRDefault="007F7587" w:rsidP="00DD140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</w:t>
      </w:r>
      <w:r w:rsidR="00DD140F" w:rsidRPr="00DD140F">
        <w:rPr>
          <w:rFonts w:eastAsia="Calibri"/>
          <w:sz w:val="28"/>
          <w:szCs w:val="28"/>
        </w:rPr>
        <w:t>дминистрации города</w:t>
      </w:r>
    </w:p>
    <w:p w:rsidR="00DD140F" w:rsidRPr="00DD140F" w:rsidRDefault="00472CA3" w:rsidP="007F7587">
      <w:pPr>
        <w:autoSpaceDE w:val="0"/>
        <w:autoSpaceDN w:val="0"/>
        <w:adjustRightInd w:val="0"/>
        <w:ind w:left="4254"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</w:t>
      </w:r>
      <w:r w:rsidR="00DD140F" w:rsidRPr="00DD140F">
        <w:rPr>
          <w:rFonts w:eastAsia="Calibri"/>
          <w:sz w:val="28"/>
          <w:szCs w:val="28"/>
        </w:rPr>
        <w:t>от</w:t>
      </w:r>
      <w:r w:rsidR="007F758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21.09.2018 №643</w:t>
      </w:r>
      <w:r w:rsidR="007F7587">
        <w:rPr>
          <w:rFonts w:eastAsia="Calibri"/>
          <w:sz w:val="28"/>
          <w:szCs w:val="28"/>
        </w:rPr>
        <w:t xml:space="preserve">       </w:t>
      </w:r>
      <w:r w:rsidR="00DD140F" w:rsidRPr="00DD140F">
        <w:rPr>
          <w:rFonts w:eastAsia="Calibri"/>
          <w:sz w:val="28"/>
          <w:szCs w:val="28"/>
        </w:rPr>
        <w:t xml:space="preserve"> </w:t>
      </w:r>
    </w:p>
    <w:p w:rsidR="007F7587" w:rsidRDefault="007F7587" w:rsidP="00DD140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DD140F" w:rsidRPr="00DD140F" w:rsidRDefault="00DD140F" w:rsidP="00DD140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DD140F">
        <w:rPr>
          <w:rFonts w:eastAsia="Calibri"/>
          <w:sz w:val="28"/>
          <w:szCs w:val="28"/>
        </w:rPr>
        <w:t xml:space="preserve">Приложение </w:t>
      </w:r>
      <w:r w:rsidR="007F7587">
        <w:rPr>
          <w:rFonts w:eastAsia="Calibri"/>
          <w:sz w:val="28"/>
          <w:szCs w:val="28"/>
        </w:rPr>
        <w:t>№</w:t>
      </w:r>
      <w:r w:rsidRPr="00DD140F">
        <w:rPr>
          <w:rFonts w:eastAsia="Calibri"/>
          <w:sz w:val="28"/>
          <w:szCs w:val="28"/>
        </w:rPr>
        <w:t xml:space="preserve"> 3</w:t>
      </w:r>
    </w:p>
    <w:p w:rsidR="002C3872" w:rsidRDefault="002C3872" w:rsidP="002C3872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Методике проведения оценки регулирующего </w:t>
      </w:r>
    </w:p>
    <w:p w:rsidR="002C3872" w:rsidRDefault="002C3872" w:rsidP="002C3872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воздействия проектов нормативных правовых </w:t>
      </w:r>
    </w:p>
    <w:p w:rsidR="002C3872" w:rsidRPr="00DD140F" w:rsidRDefault="002C3872" w:rsidP="002C3872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актов Шалинского городского округа </w:t>
      </w:r>
    </w:p>
    <w:p w:rsidR="00DD140F" w:rsidRPr="00DD140F" w:rsidRDefault="00DD140F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DD140F" w:rsidRPr="00DD140F" w:rsidRDefault="00DD140F" w:rsidP="00DD140F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DD140F">
        <w:rPr>
          <w:rFonts w:eastAsia="Calibri"/>
          <w:sz w:val="28"/>
          <w:szCs w:val="28"/>
        </w:rPr>
        <w:t>Форма</w:t>
      </w:r>
    </w:p>
    <w:p w:rsidR="00DD140F" w:rsidRPr="00DD140F" w:rsidRDefault="00DD140F" w:rsidP="00DD14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B36AE0" w:rsidRDefault="00B36AE0" w:rsidP="00B36AE0">
      <w:pPr>
        <w:pStyle w:val="ConsPlusNormal"/>
        <w:jc w:val="center"/>
      </w:pPr>
      <w:bookmarkStart w:id="1" w:name="Par67"/>
      <w:bookmarkEnd w:id="1"/>
      <w:r>
        <w:t>ФОРМА</w:t>
      </w:r>
    </w:p>
    <w:p w:rsidR="00B36AE0" w:rsidRDefault="00B36AE0" w:rsidP="00B36AE0">
      <w:pPr>
        <w:pStyle w:val="ConsPlusNormal"/>
        <w:jc w:val="center"/>
      </w:pPr>
      <w:r>
        <w:t>УВЕДОМЛЕНИЯ О ПРОВЕДЕНИИ ПУБЛИЧНЫХ КОНСУЛЬТАЦИЙ</w:t>
      </w:r>
    </w:p>
    <w:p w:rsidR="00B36AE0" w:rsidRDefault="00B36AE0" w:rsidP="00B36AE0">
      <w:pPr>
        <w:pStyle w:val="ConsPlusNormal"/>
        <w:jc w:val="center"/>
      </w:pPr>
      <w:r>
        <w:t>ПО ПРОЕКТУ МУНИЦИПАЛЬНОГО НОРМАТИВНОГО ПРАВОВОГО АКТА</w:t>
      </w:r>
    </w:p>
    <w:p w:rsidR="00B36AE0" w:rsidRDefault="00B36AE0" w:rsidP="00B36AE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644"/>
        <w:gridCol w:w="340"/>
        <w:gridCol w:w="340"/>
        <w:gridCol w:w="397"/>
        <w:gridCol w:w="1077"/>
        <w:gridCol w:w="624"/>
        <w:gridCol w:w="795"/>
        <w:gridCol w:w="1341"/>
        <w:gridCol w:w="510"/>
        <w:gridCol w:w="1474"/>
      </w:tblGrid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42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Вид, наименование и планируемый срок вступления в силу нормативного правового акта</w:t>
            </w:r>
          </w:p>
        </w:tc>
      </w:tr>
      <w:tr w:rsidR="00B36AE0" w:rsidTr="00FA4FA8">
        <w:tc>
          <w:tcPr>
            <w:tcW w:w="9052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Вид, наименование проекта акта: (место для текстового описания)</w:t>
            </w:r>
          </w:p>
        </w:tc>
      </w:tr>
      <w:tr w:rsidR="00B36AE0" w:rsidTr="00FA4FA8">
        <w:tc>
          <w:tcPr>
            <w:tcW w:w="9052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Планируемый срок вступления в силу: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542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Сведения о разработчике проекта акта</w:t>
            </w:r>
          </w:p>
        </w:tc>
      </w:tr>
      <w:tr w:rsidR="00B36AE0" w:rsidTr="00FA4FA8">
        <w:tc>
          <w:tcPr>
            <w:tcW w:w="9052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Субъект законодательной инициативы, разработавший проект акта (далее - разработчик): (указывается наименование)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Сведения о соисполнителях: (указывается наименование)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Сведения об органе, проводящем оценку регулирующего воздействия: (указывается наименование)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Ф.И.О. исполнителя: (место для текстового описания)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Должность: (место для текстового описания)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Тел.: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542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Способ направления участниками публичных консультаций своих предложений: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1) с использованием программных средств интернет-портала "Оценка регулирующего воздействия в Свердловской области" http://regulation.midural.ru/;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2) в электронном виде на электронный адрес: (указывается электронный адрес при наличии)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3) в письменном виде с указанием полного адреса разработчика и временем приема предложений и мнений: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542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Степень регулирующего воздействия проекта акта</w:t>
            </w:r>
          </w:p>
        </w:tc>
      </w:tr>
      <w:tr w:rsidR="00B36AE0" w:rsidTr="00FA4FA8">
        <w:tc>
          <w:tcPr>
            <w:tcW w:w="9052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4.1. Степень регулирующего воздействия проекта акта:</w:t>
            </w:r>
          </w:p>
        </w:tc>
      </w:tr>
      <w:tr w:rsidR="00B36AE0" w:rsidTr="00FA4FA8">
        <w:tc>
          <w:tcPr>
            <w:tcW w:w="9052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4.2. Обоснование отнесения проекта акта к определенной степени регулирующего воздействия: (место для текстового описания)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4.3. Срок проведения публичных консультаций: (указывается количество рабочих дней)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8542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B36AE0" w:rsidTr="00FA4FA8">
        <w:tc>
          <w:tcPr>
            <w:tcW w:w="9052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5.1. Описание проблемы, на решение которой направлен предлагаемый способ регулирования, условий и факторов ее существования: (место для текстового описания).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5.2. Негативные эффекты, возникающие в связи с наличием проблемы: (место для текстового описания).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5.3. Источники данных: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8542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Анализ федерального, регионального опыта в соответствующих сферах деятельности</w:t>
            </w:r>
          </w:p>
        </w:tc>
      </w:tr>
      <w:tr w:rsidR="00B36AE0" w:rsidTr="00FA4FA8">
        <w:tc>
          <w:tcPr>
            <w:tcW w:w="9052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6.1. Федеральный, региональный опыт в соответствующих сферах: (место для текстового описания).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6.2. Источники данных: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8542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Цели предлагаемого регулирования и их соответствие принципам правового регулирования, программным документам Президента Российской Федерации, Правительства Российской Федерации, Губернатора Свердловской области, Правительства Свердловской области, администрации городского округа Нижняя Салда</w:t>
            </w:r>
          </w:p>
        </w:tc>
      </w:tr>
      <w:tr w:rsidR="00B36AE0" w:rsidTr="00FA4FA8">
        <w:tc>
          <w:tcPr>
            <w:tcW w:w="2494" w:type="dxa"/>
            <w:gridSpan w:val="3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7.1. Цели предлагаемого регулирования:</w:t>
            </w:r>
          </w:p>
        </w:tc>
        <w:tc>
          <w:tcPr>
            <w:tcW w:w="3233" w:type="dxa"/>
            <w:gridSpan w:val="5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7.2. Установленные сроки достижения целей предлагаемого регулирования:</w:t>
            </w:r>
          </w:p>
        </w:tc>
        <w:tc>
          <w:tcPr>
            <w:tcW w:w="3325" w:type="dxa"/>
            <w:gridSpan w:val="3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7.3. Положения проекта, направленные на достижение целей регулирования</w:t>
            </w:r>
          </w:p>
        </w:tc>
      </w:tr>
      <w:tr w:rsidR="00B36AE0" w:rsidTr="00FA4FA8">
        <w:tc>
          <w:tcPr>
            <w:tcW w:w="2494" w:type="dxa"/>
            <w:gridSpan w:val="3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Цель 1</w:t>
            </w:r>
          </w:p>
        </w:tc>
        <w:tc>
          <w:tcPr>
            <w:tcW w:w="3233" w:type="dxa"/>
            <w:gridSpan w:val="5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3325" w:type="dxa"/>
            <w:gridSpan w:val="3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2494" w:type="dxa"/>
            <w:gridSpan w:val="3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Цель 2</w:t>
            </w:r>
          </w:p>
        </w:tc>
        <w:tc>
          <w:tcPr>
            <w:tcW w:w="3233" w:type="dxa"/>
            <w:gridSpan w:val="5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3325" w:type="dxa"/>
            <w:gridSpan w:val="3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2494" w:type="dxa"/>
            <w:gridSpan w:val="3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233" w:type="dxa"/>
            <w:gridSpan w:val="5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3325" w:type="dxa"/>
            <w:gridSpan w:val="3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9052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7.4. 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Федерации, Правительства Российской Федерации, Губернатора Свердловской области, Правительства Свердловской области, городского округа Нижняя Салда: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8542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Описание предлагаемого регулирования и иных возможных способов решения проблемы</w:t>
            </w:r>
          </w:p>
        </w:tc>
      </w:tr>
      <w:tr w:rsidR="00B36AE0" w:rsidTr="00FA4FA8">
        <w:tc>
          <w:tcPr>
            <w:tcW w:w="9052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8.1. Описание предлагаемого способа решения проблемы и преодоления связанных с ней негативных эффектов: (место для текстового описания).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8.2. Описание иных способов решения проблемы, в том числе без вмешательства со стороны государства (с указанием того, каким образом каждым из способов могла бы быть решена проблема):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8542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Основные группы лиц, чьи интересы будут затронуты предлагаемым правовым регулированием</w:t>
            </w:r>
          </w:p>
        </w:tc>
      </w:tr>
      <w:tr w:rsidR="00B36AE0" w:rsidTr="00FA4FA8">
        <w:tc>
          <w:tcPr>
            <w:tcW w:w="2834" w:type="dxa"/>
            <w:gridSpan w:val="4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9.1. Группа участников отношений: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9.1.1.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9.1.2.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6218" w:type="dxa"/>
            <w:gridSpan w:val="7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9.2. Оценка количества участников отношений: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На стадии разработки акта: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9.2.1.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9.2.2.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...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9.3. После введения предлагаемого регулирования: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9.3.1.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9.3.2.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...</w:t>
            </w:r>
          </w:p>
        </w:tc>
      </w:tr>
      <w:tr w:rsidR="00B36AE0" w:rsidTr="00FA4FA8">
        <w:tc>
          <w:tcPr>
            <w:tcW w:w="9052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9.4. Источники данных: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8542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Риски решения проблемы предложенным способом регулирования и риски негативных последствий</w:t>
            </w:r>
          </w:p>
        </w:tc>
      </w:tr>
      <w:tr w:rsidR="00B36AE0" w:rsidTr="00FA4FA8">
        <w:tc>
          <w:tcPr>
            <w:tcW w:w="2834" w:type="dxa"/>
            <w:gridSpan w:val="4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10.1. Риски решения проблемы предложенным способом и риски негативных последствий:</w:t>
            </w:r>
          </w:p>
        </w:tc>
        <w:tc>
          <w:tcPr>
            <w:tcW w:w="1474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10.2. Оценки вероятности наступления рисков:</w:t>
            </w:r>
          </w:p>
        </w:tc>
        <w:tc>
          <w:tcPr>
            <w:tcW w:w="3270" w:type="dxa"/>
            <w:gridSpan w:val="4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10.3. Методы контроля эффективности избранного способа достижения целей регулирования:</w:t>
            </w:r>
          </w:p>
        </w:tc>
        <w:tc>
          <w:tcPr>
            <w:tcW w:w="1474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10.4. Степень контроля рисков:</w:t>
            </w:r>
          </w:p>
        </w:tc>
      </w:tr>
      <w:tr w:rsidR="00B36AE0" w:rsidTr="00FA4FA8">
        <w:tc>
          <w:tcPr>
            <w:tcW w:w="2834" w:type="dxa"/>
            <w:gridSpan w:val="4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Риск 1</w:t>
            </w:r>
          </w:p>
        </w:tc>
        <w:tc>
          <w:tcPr>
            <w:tcW w:w="1474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3270" w:type="dxa"/>
            <w:gridSpan w:val="4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2834" w:type="dxa"/>
            <w:gridSpan w:val="4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Риск 2</w:t>
            </w:r>
          </w:p>
        </w:tc>
        <w:tc>
          <w:tcPr>
            <w:tcW w:w="1474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3270" w:type="dxa"/>
            <w:gridSpan w:val="4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2834" w:type="dxa"/>
            <w:gridSpan w:val="4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74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3270" w:type="dxa"/>
            <w:gridSpan w:val="4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8542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</w:tr>
      <w:tr w:rsidR="00B36AE0" w:rsidTr="00FA4FA8">
        <w:tc>
          <w:tcPr>
            <w:tcW w:w="2154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11.1. Мероприятия, необходимые для достижения целей регулирования</w:t>
            </w:r>
          </w:p>
        </w:tc>
        <w:tc>
          <w:tcPr>
            <w:tcW w:w="1077" w:type="dxa"/>
            <w:gridSpan w:val="3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11.2. Сроки</w:t>
            </w:r>
          </w:p>
        </w:tc>
        <w:tc>
          <w:tcPr>
            <w:tcW w:w="1701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11.3. Описание ожидаемого результата</w:t>
            </w:r>
          </w:p>
        </w:tc>
        <w:tc>
          <w:tcPr>
            <w:tcW w:w="2136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11.4. Объем финансирования</w:t>
            </w:r>
          </w:p>
        </w:tc>
        <w:tc>
          <w:tcPr>
            <w:tcW w:w="1984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11.5. Источник финансирования</w:t>
            </w:r>
          </w:p>
        </w:tc>
      </w:tr>
      <w:tr w:rsidR="00B36AE0" w:rsidTr="00FA4FA8">
        <w:tc>
          <w:tcPr>
            <w:tcW w:w="2154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Мероприятие 1</w:t>
            </w:r>
          </w:p>
        </w:tc>
        <w:tc>
          <w:tcPr>
            <w:tcW w:w="1077" w:type="dxa"/>
            <w:gridSpan w:val="3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701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2136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984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2154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Мероприятие 2</w:t>
            </w:r>
          </w:p>
        </w:tc>
        <w:tc>
          <w:tcPr>
            <w:tcW w:w="1077" w:type="dxa"/>
            <w:gridSpan w:val="3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701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2136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984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2154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077" w:type="dxa"/>
            <w:gridSpan w:val="3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701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2136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984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8542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Оценка позитивных и негативных эффектов для общества при введении предлагаемого регулирования: (место для текстового описания)</w:t>
            </w:r>
          </w:p>
        </w:tc>
      </w:tr>
    </w:tbl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nformat"/>
        <w:jc w:val="both"/>
      </w:pPr>
      <w:r>
        <w:t>Разработчик проекта</w:t>
      </w:r>
    </w:p>
    <w:p w:rsidR="00B36AE0" w:rsidRDefault="00B36AE0" w:rsidP="00B36AE0">
      <w:pPr>
        <w:pStyle w:val="ConsPlusNonformat"/>
        <w:jc w:val="both"/>
      </w:pPr>
      <w:r>
        <w:t>нормативного правового акта</w:t>
      </w:r>
    </w:p>
    <w:p w:rsidR="00B36AE0" w:rsidRDefault="00B36AE0" w:rsidP="00B36AE0">
      <w:pPr>
        <w:pStyle w:val="ConsPlusNonformat"/>
        <w:jc w:val="both"/>
      </w:pPr>
      <w:r>
        <w:t>_____________________________________ ________________    _________________</w:t>
      </w:r>
    </w:p>
    <w:p w:rsidR="00B36AE0" w:rsidRDefault="00B36AE0" w:rsidP="00B36AE0">
      <w:pPr>
        <w:pStyle w:val="ConsPlusNonformat"/>
        <w:jc w:val="both"/>
      </w:pPr>
      <w:r>
        <w:t xml:space="preserve">               Ф.И.О.                       дата               подпись</w:t>
      </w: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jc w:val="right"/>
        <w:outlineLvl w:val="1"/>
      </w:pPr>
      <w:r>
        <w:t>Приложение № 3</w:t>
      </w:r>
    </w:p>
    <w:p w:rsidR="00B36AE0" w:rsidRPr="00DD140F" w:rsidRDefault="00B36AE0" w:rsidP="00B36AE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DD140F">
        <w:rPr>
          <w:rFonts w:eastAsia="Calibri"/>
          <w:sz w:val="28"/>
          <w:szCs w:val="28"/>
        </w:rPr>
        <w:t>к Постановлению</w:t>
      </w:r>
    </w:p>
    <w:p w:rsidR="00B36AE0" w:rsidRPr="00DD140F" w:rsidRDefault="00B36AE0" w:rsidP="00B36AE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</w:t>
      </w:r>
      <w:r w:rsidRPr="00DD140F">
        <w:rPr>
          <w:rFonts w:eastAsia="Calibri"/>
          <w:sz w:val="28"/>
          <w:szCs w:val="28"/>
        </w:rPr>
        <w:t>дминистрации города</w:t>
      </w:r>
    </w:p>
    <w:p w:rsidR="00B36AE0" w:rsidRPr="00DD140F" w:rsidRDefault="00472CA3" w:rsidP="00472CA3">
      <w:pPr>
        <w:autoSpaceDE w:val="0"/>
        <w:autoSpaceDN w:val="0"/>
        <w:adjustRightInd w:val="0"/>
        <w:ind w:left="6381" w:firstLine="709"/>
        <w:jc w:val="center"/>
        <w:rPr>
          <w:rFonts w:eastAsia="Calibri"/>
          <w:sz w:val="28"/>
          <w:szCs w:val="28"/>
        </w:rPr>
      </w:pPr>
      <w:r w:rsidRPr="00DD140F">
        <w:rPr>
          <w:rFonts w:eastAsia="Calibri"/>
          <w:sz w:val="28"/>
          <w:szCs w:val="28"/>
        </w:rPr>
        <w:t>от</w:t>
      </w:r>
      <w:r>
        <w:rPr>
          <w:rFonts w:eastAsia="Calibri"/>
          <w:sz w:val="28"/>
          <w:szCs w:val="28"/>
        </w:rPr>
        <w:t xml:space="preserve"> 21.09.2018 №643       </w:t>
      </w:r>
      <w:r w:rsidRPr="00DD140F">
        <w:rPr>
          <w:rFonts w:eastAsia="Calibri"/>
          <w:sz w:val="28"/>
          <w:szCs w:val="28"/>
        </w:rPr>
        <w:t xml:space="preserve"> </w:t>
      </w:r>
      <w:r w:rsidR="00B36AE0">
        <w:rPr>
          <w:rFonts w:eastAsia="Calibri"/>
          <w:sz w:val="28"/>
          <w:szCs w:val="28"/>
        </w:rPr>
        <w:t xml:space="preserve">       </w:t>
      </w:r>
      <w:r w:rsidR="00B36AE0" w:rsidRPr="00DD140F">
        <w:rPr>
          <w:rFonts w:eastAsia="Calibri"/>
          <w:sz w:val="28"/>
          <w:szCs w:val="28"/>
        </w:rPr>
        <w:t xml:space="preserve"> </w:t>
      </w:r>
    </w:p>
    <w:p w:rsidR="00B36AE0" w:rsidRDefault="00B36AE0" w:rsidP="00B36AE0">
      <w:pPr>
        <w:pStyle w:val="ConsPlusNormal"/>
        <w:jc w:val="right"/>
        <w:outlineLvl w:val="1"/>
      </w:pPr>
      <w:r>
        <w:t xml:space="preserve"> </w:t>
      </w: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jc w:val="center"/>
      </w:pPr>
      <w:r>
        <w:t>ФОРМА</w:t>
      </w:r>
    </w:p>
    <w:p w:rsidR="00B36AE0" w:rsidRDefault="00B36AE0" w:rsidP="00B36AE0">
      <w:pPr>
        <w:pStyle w:val="ConsPlusNormal"/>
        <w:jc w:val="center"/>
      </w:pPr>
      <w:r>
        <w:t>ЗАКЛЮЧЕНИЯ О ПРОВЕДЕНИИ ОЦЕНКИ РЕГУЛИРУЮЩЕГО ВОЗДЕЙСТВИЯ</w:t>
      </w:r>
    </w:p>
    <w:p w:rsidR="00B36AE0" w:rsidRDefault="00B36AE0" w:rsidP="00B36AE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644"/>
        <w:gridCol w:w="340"/>
        <w:gridCol w:w="397"/>
        <w:gridCol w:w="623"/>
        <w:gridCol w:w="908"/>
        <w:gridCol w:w="623"/>
        <w:gridCol w:w="796"/>
        <w:gridCol w:w="1245"/>
        <w:gridCol w:w="606"/>
        <w:gridCol w:w="1361"/>
      </w:tblGrid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43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Вид, наименование и планируемый срок вступления в силу нормативного правового акта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Вид, наименование проекта акта: (место для текстового описания)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Планируемый срок вступления в силу: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543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Сведения о разработчике проекта акта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Субъект законодательной инициативы, разработавший проект акта (далее - разработчик): (указывается наименование)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Сведения о соисполнителях: (указывается наименование)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Сведения об органе, проводящем оценку регулирующего воздействия: (указывается наименование)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Ф.И.О. исполнителя: (место для текстового описания)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Должность: (место для текстового описания)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Тел.: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543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Способ направления участниками публичных консультаций своих предложений: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1) с использованием программных средств интернет-портала "Оценка регулирующего воздействия в Свердловской области" http://regulation.midural.ru/;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2) в электронном виде на электронный адрес: (указывается электронный адрес при наличии);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3) в письменном виде с указанием полного адреса разработчика и временем приема предложений и мнений: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543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Степень регулирующего воздействия проекта акта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lastRenderedPageBreak/>
              <w:t>4.1. Степень регулирующего воздействия проекта акта: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4.2. Обоснование отнесения проекта акта к определенной степени регулирующего воздействия: (место для текстового описания).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4.3. Срок проведения публичных консультаций: (указывается количество рабочих дней)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8543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5.1. Описание проблемы, на решение которой направлен предлагаемый способ регулирования, условий и факторов ее существования: (место для текстового описания).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5.2. Негативные эффекты, возникающие в связи с наличием проблемы: (место для текстового описания).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5.3. Источники данных: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8543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Анализ федерального, регионального опыта в соответствующих сферах деятельности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6.1. Федеральный, региональный опыт в соответствующих сферах: (место для текстового описания).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6.2. Источники данных: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8543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Цели предлагаемого регулирования и их соответствие принципам правового регулирования, программным документам Президента Российской Федерации, Правительства Российской Федерации, Губернатора Свердловской области, Правительства Свердловской области, администрации городского округа Нижняя Салда</w:t>
            </w:r>
          </w:p>
        </w:tc>
      </w:tr>
      <w:tr w:rsidR="00B36AE0" w:rsidTr="00FA4FA8">
        <w:tc>
          <w:tcPr>
            <w:tcW w:w="2154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7.1. Цели предлагаемого регулирования:</w:t>
            </w:r>
          </w:p>
        </w:tc>
        <w:tc>
          <w:tcPr>
            <w:tcW w:w="3687" w:type="dxa"/>
            <w:gridSpan w:val="6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7.2. Установленные сроки достижения целей предлагаемого регулирования:</w:t>
            </w:r>
          </w:p>
        </w:tc>
        <w:tc>
          <w:tcPr>
            <w:tcW w:w="3212" w:type="dxa"/>
            <w:gridSpan w:val="3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7.3. Положения проекта, направленные на достижение целей регулирования</w:t>
            </w:r>
          </w:p>
        </w:tc>
      </w:tr>
      <w:tr w:rsidR="00B36AE0" w:rsidTr="00FA4FA8">
        <w:tc>
          <w:tcPr>
            <w:tcW w:w="2154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Цель 1</w:t>
            </w:r>
          </w:p>
        </w:tc>
        <w:tc>
          <w:tcPr>
            <w:tcW w:w="3687" w:type="dxa"/>
            <w:gridSpan w:val="6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3212" w:type="dxa"/>
            <w:gridSpan w:val="3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2154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Цель 2</w:t>
            </w:r>
          </w:p>
        </w:tc>
        <w:tc>
          <w:tcPr>
            <w:tcW w:w="3687" w:type="dxa"/>
            <w:gridSpan w:val="6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3212" w:type="dxa"/>
            <w:gridSpan w:val="3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2154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687" w:type="dxa"/>
            <w:gridSpan w:val="6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3212" w:type="dxa"/>
            <w:gridSpan w:val="3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7.4. 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Федерации, Правительства Российской Федерации, Губернатора Свердловской области, Правительства Свердловской области, администрации городского округа Нижняя Салда: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8543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Описание предлагаемого регулирования и иных возможных способов решения проблемы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8.1. Описание предлагаемого способа решения проблемы и преодоления связанных с ней негативных эффектов: (место для текстового описания).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8.2. Описание иных способов решения проблемы, в том числе без вмешательства со стороны государства (с указанием того, каким оврагом каждым из способов могла бы быть решена проблема):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8543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Основные группы лиц, чьи интересы будут затронуты предлагаемым правовым регулированием</w:t>
            </w:r>
          </w:p>
        </w:tc>
      </w:tr>
      <w:tr w:rsidR="00B36AE0" w:rsidTr="00FA4FA8">
        <w:tc>
          <w:tcPr>
            <w:tcW w:w="2891" w:type="dxa"/>
            <w:gridSpan w:val="4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9.1. Группа участников отношений: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9.1.1.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9.1.2.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6162" w:type="dxa"/>
            <w:gridSpan w:val="7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9.2. Оценка количества участников отношений: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На стадии разработки акта: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9.2.1.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9.2.2.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...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9.3. После введения предлагаемого регулирования: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9.3.1.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9.3.2.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...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9.4. Источники данных: (место для текстового описания)</w:t>
            </w: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8543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Риски решения проблемы предложенным способом регулирования и риски негативных последствий</w:t>
            </w:r>
          </w:p>
        </w:tc>
      </w:tr>
      <w:tr w:rsidR="00B36AE0" w:rsidTr="00FA4FA8">
        <w:tc>
          <w:tcPr>
            <w:tcW w:w="2891" w:type="dxa"/>
            <w:gridSpan w:val="4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10.1. Риски решения проблемы предложенным способом и риски негативных последствий:</w:t>
            </w:r>
          </w:p>
        </w:tc>
        <w:tc>
          <w:tcPr>
            <w:tcW w:w="1531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10.2. Оценки вероятности наступления рисков:</w:t>
            </w:r>
          </w:p>
        </w:tc>
        <w:tc>
          <w:tcPr>
            <w:tcW w:w="3270" w:type="dxa"/>
            <w:gridSpan w:val="4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10.3. Методы контроля эффективности избранного способа достижения целей регулирования:</w:t>
            </w:r>
          </w:p>
        </w:tc>
        <w:tc>
          <w:tcPr>
            <w:tcW w:w="1361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10.4. Степень контроля рисков:</w:t>
            </w:r>
          </w:p>
        </w:tc>
      </w:tr>
      <w:tr w:rsidR="00B36AE0" w:rsidTr="00FA4FA8">
        <w:tc>
          <w:tcPr>
            <w:tcW w:w="2891" w:type="dxa"/>
            <w:gridSpan w:val="4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Риск 1</w:t>
            </w:r>
          </w:p>
        </w:tc>
        <w:tc>
          <w:tcPr>
            <w:tcW w:w="1531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3270" w:type="dxa"/>
            <w:gridSpan w:val="4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2891" w:type="dxa"/>
            <w:gridSpan w:val="4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Риск 2</w:t>
            </w:r>
          </w:p>
        </w:tc>
        <w:tc>
          <w:tcPr>
            <w:tcW w:w="4801" w:type="dxa"/>
            <w:gridSpan w:val="6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2891" w:type="dxa"/>
            <w:gridSpan w:val="4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6162" w:type="dxa"/>
            <w:gridSpan w:val="7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8543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</w:tr>
      <w:tr w:rsidR="00B36AE0" w:rsidTr="00FA4FA8">
        <w:tc>
          <w:tcPr>
            <w:tcW w:w="2494" w:type="dxa"/>
            <w:gridSpan w:val="3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11.1. Мероприятия, необходимые для достижения целей регулирования</w:t>
            </w:r>
          </w:p>
        </w:tc>
        <w:tc>
          <w:tcPr>
            <w:tcW w:w="1020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11.2. Сроки</w:t>
            </w:r>
          </w:p>
        </w:tc>
        <w:tc>
          <w:tcPr>
            <w:tcW w:w="1531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11.3. Описание ожидаемого результата</w:t>
            </w:r>
          </w:p>
        </w:tc>
        <w:tc>
          <w:tcPr>
            <w:tcW w:w="2041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11.4. Объем финансирования</w:t>
            </w:r>
          </w:p>
        </w:tc>
        <w:tc>
          <w:tcPr>
            <w:tcW w:w="1967" w:type="dxa"/>
            <w:gridSpan w:val="2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11.5. Источник финансирования</w:t>
            </w:r>
          </w:p>
        </w:tc>
      </w:tr>
      <w:tr w:rsidR="00B36AE0" w:rsidTr="00FA4FA8">
        <w:tc>
          <w:tcPr>
            <w:tcW w:w="2494" w:type="dxa"/>
            <w:gridSpan w:val="3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Мероприятие 1</w:t>
            </w:r>
          </w:p>
        </w:tc>
        <w:tc>
          <w:tcPr>
            <w:tcW w:w="1020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531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2041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967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2494" w:type="dxa"/>
            <w:gridSpan w:val="3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Мероприятие 2</w:t>
            </w:r>
          </w:p>
        </w:tc>
        <w:tc>
          <w:tcPr>
            <w:tcW w:w="1020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531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2041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967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2494" w:type="dxa"/>
            <w:gridSpan w:val="3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020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531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2041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  <w:tc>
          <w:tcPr>
            <w:tcW w:w="1967" w:type="dxa"/>
            <w:gridSpan w:val="2"/>
            <w:vAlign w:val="center"/>
          </w:tcPr>
          <w:p w:rsidR="00B36AE0" w:rsidRDefault="00B36AE0" w:rsidP="00FA4FA8">
            <w:pPr>
              <w:pStyle w:val="ConsPlusNormal"/>
            </w:pPr>
          </w:p>
        </w:tc>
      </w:tr>
      <w:tr w:rsidR="00B36AE0" w:rsidTr="00FA4FA8">
        <w:tc>
          <w:tcPr>
            <w:tcW w:w="510" w:type="dxa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8543" w:type="dxa"/>
            <w:gridSpan w:val="10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Оценка позитивных и негативных эффектов для общества при введении предлагаемого регулирования: (место для текстового описания)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13. Сведения о размещении уведомления о подготовке проекта акта (заполняется в случае, если по проекту акта проведена предварительная оценка регулирующего воздействия)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14. Сведения о проведении публичных консультаций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14.1. Сведения об организациях, извещениях о проведении публичных консультаций: организации, заключившие соглашение о сотрудничестве при проведении ОРВ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(место для текстового описания)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14.2. Статистика предложений, поступивших по итогам публичных консультаций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Общее количество поступивших предложений по проекту акта: (место для текстового описания)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Из них: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Мнений о поддержке акта: (место для текстового описания)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Количество учтенных предложений: (место для текстового описания)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Количество частично учтенных предложений: (место для текстового описания)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Количество неучтенных предложений: (место для текстового описания)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Общее количество поступивших предложений по сопроводительным документам: (место для текстового описания), из них учтено: (место для текстового описания), не учтено: (место для текстового описания)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14.3. Устраненные в ходе подготовки и обсуждения проекта акта административные барьеры и избыточные издержки: (место для текстового описания)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15. Выводы о целесообразности предлагаемого регулирования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15.1. Оценка позитивных и негативных эффектов для общества при введении предлагаемого регулирования: (место для текстового описания)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>15.2. Источники данных: (место для текстового описания)</w:t>
            </w:r>
          </w:p>
        </w:tc>
      </w:tr>
      <w:tr w:rsidR="00B36AE0" w:rsidTr="00FA4FA8">
        <w:tc>
          <w:tcPr>
            <w:tcW w:w="9053" w:type="dxa"/>
            <w:gridSpan w:val="11"/>
            <w:vAlign w:val="center"/>
          </w:tcPr>
          <w:p w:rsidR="00B36AE0" w:rsidRDefault="00B36AE0" w:rsidP="00FA4FA8">
            <w:pPr>
              <w:pStyle w:val="ConsPlusNormal"/>
              <w:jc w:val="center"/>
            </w:pPr>
            <w:r>
              <w:t xml:space="preserve">15.3. Вывод о наличии либо об отсутствии в итоговой редакции проекта акта положений, вводящих избыточные обязанности, запреты и ограничения для физических и юридических лиц в сфере предпринимательской и инвестиционной деятельности или способствующих их </w:t>
            </w:r>
            <w:r>
              <w:lastRenderedPageBreak/>
              <w:t>введению, а также положений, приводящих к возникновению необоснованных расходов физических и юридических лиц в сфере предпринимательской и инвестиционной деятельности, а также бюджетов всех уровней бюджетной системы Российской Федерации: (место для текстового описания)</w:t>
            </w:r>
          </w:p>
        </w:tc>
      </w:tr>
    </w:tbl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nformat"/>
        <w:jc w:val="both"/>
      </w:pPr>
      <w:r>
        <w:t>Приложение:  Сводка  предложений  с  указанием  сведений  об  их  учете или</w:t>
      </w:r>
    </w:p>
    <w:p w:rsidR="00B36AE0" w:rsidRDefault="00B36AE0" w:rsidP="00B36AE0">
      <w:pPr>
        <w:pStyle w:val="ConsPlusNonformat"/>
        <w:jc w:val="both"/>
      </w:pPr>
      <w:r>
        <w:t>причинах отклонения.</w:t>
      </w:r>
    </w:p>
    <w:p w:rsidR="00B36AE0" w:rsidRDefault="00B36AE0" w:rsidP="00B36AE0">
      <w:pPr>
        <w:pStyle w:val="ConsPlusNonformat"/>
        <w:jc w:val="both"/>
      </w:pPr>
    </w:p>
    <w:p w:rsidR="00B36AE0" w:rsidRDefault="00B36AE0" w:rsidP="00B36AE0">
      <w:pPr>
        <w:pStyle w:val="ConsPlusNonformat"/>
        <w:jc w:val="both"/>
      </w:pPr>
      <w:r>
        <w:t>Начальник отдела</w:t>
      </w:r>
    </w:p>
    <w:p w:rsidR="00B36AE0" w:rsidRDefault="00B36AE0" w:rsidP="00B36AE0">
      <w:pPr>
        <w:pStyle w:val="ConsPlusNonformat"/>
        <w:jc w:val="both"/>
      </w:pPr>
      <w:r>
        <w:t>(разработчика)</w:t>
      </w:r>
    </w:p>
    <w:p w:rsidR="00B36AE0" w:rsidRDefault="00B36AE0" w:rsidP="00B36AE0">
      <w:pPr>
        <w:pStyle w:val="ConsPlusNonformat"/>
        <w:jc w:val="both"/>
      </w:pPr>
    </w:p>
    <w:p w:rsidR="00B36AE0" w:rsidRDefault="00B36AE0" w:rsidP="00B36AE0">
      <w:pPr>
        <w:pStyle w:val="ConsPlusNonformat"/>
        <w:jc w:val="both"/>
      </w:pPr>
      <w:r>
        <w:t>_____________________________________ ________________    _________________</w:t>
      </w:r>
    </w:p>
    <w:p w:rsidR="00B36AE0" w:rsidRDefault="00B36AE0" w:rsidP="00B36AE0">
      <w:pPr>
        <w:pStyle w:val="ConsPlusNonformat"/>
        <w:jc w:val="both"/>
      </w:pPr>
      <w:r>
        <w:t xml:space="preserve">               Ф.И.О.                       дата               подпись</w:t>
      </w: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36AE0">
        <w:rPr>
          <w:sz w:val="28"/>
          <w:szCs w:val="28"/>
        </w:rPr>
        <w:t>Приложение № 4</w:t>
      </w:r>
      <w:r w:rsidRPr="00B36AE0">
        <w:rPr>
          <w:rFonts w:eastAsia="Calibri"/>
          <w:sz w:val="28"/>
          <w:szCs w:val="28"/>
        </w:rPr>
        <w:t xml:space="preserve"> </w:t>
      </w:r>
    </w:p>
    <w:p w:rsidR="00B36AE0" w:rsidRPr="00DD140F" w:rsidRDefault="00B36AE0" w:rsidP="00B36AE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DD140F">
        <w:rPr>
          <w:rFonts w:eastAsia="Calibri"/>
          <w:sz w:val="28"/>
          <w:szCs w:val="28"/>
        </w:rPr>
        <w:t>к Постановлению</w:t>
      </w:r>
    </w:p>
    <w:p w:rsidR="00B36AE0" w:rsidRPr="00DD140F" w:rsidRDefault="00B36AE0" w:rsidP="00B36AE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36AE0">
        <w:rPr>
          <w:rFonts w:eastAsia="Calibri"/>
          <w:sz w:val="28"/>
          <w:szCs w:val="28"/>
        </w:rPr>
        <w:t>а</w:t>
      </w:r>
      <w:r w:rsidRPr="00DD140F">
        <w:rPr>
          <w:rFonts w:eastAsia="Calibri"/>
          <w:sz w:val="28"/>
          <w:szCs w:val="28"/>
        </w:rPr>
        <w:t>дминистрации города</w:t>
      </w:r>
    </w:p>
    <w:p w:rsidR="00B36AE0" w:rsidRPr="00DD140F" w:rsidRDefault="00472CA3" w:rsidP="00472CA3">
      <w:pPr>
        <w:autoSpaceDE w:val="0"/>
        <w:autoSpaceDN w:val="0"/>
        <w:adjustRightInd w:val="0"/>
        <w:ind w:left="6381" w:firstLine="709"/>
        <w:jc w:val="center"/>
        <w:rPr>
          <w:rFonts w:eastAsia="Calibri"/>
          <w:sz w:val="28"/>
          <w:szCs w:val="28"/>
        </w:rPr>
      </w:pPr>
      <w:r w:rsidRPr="00DD140F">
        <w:rPr>
          <w:rFonts w:eastAsia="Calibri"/>
          <w:sz w:val="28"/>
          <w:szCs w:val="28"/>
        </w:rPr>
        <w:t>от</w:t>
      </w:r>
      <w:r>
        <w:rPr>
          <w:rFonts w:eastAsia="Calibri"/>
          <w:sz w:val="28"/>
          <w:szCs w:val="28"/>
        </w:rPr>
        <w:t xml:space="preserve"> 21.09.2018 №643       </w:t>
      </w:r>
      <w:r w:rsidRPr="00DD140F">
        <w:rPr>
          <w:rFonts w:eastAsia="Calibri"/>
          <w:sz w:val="28"/>
          <w:szCs w:val="28"/>
        </w:rPr>
        <w:t xml:space="preserve"> </w:t>
      </w:r>
      <w:r w:rsidR="00B36AE0" w:rsidRPr="00B36AE0">
        <w:rPr>
          <w:rFonts w:eastAsia="Calibri"/>
          <w:sz w:val="28"/>
          <w:szCs w:val="28"/>
        </w:rPr>
        <w:t xml:space="preserve">        </w:t>
      </w:r>
      <w:r w:rsidR="00B36AE0" w:rsidRPr="00DD140F">
        <w:rPr>
          <w:rFonts w:eastAsia="Calibri"/>
          <w:sz w:val="28"/>
          <w:szCs w:val="28"/>
        </w:rPr>
        <w:t xml:space="preserve"> </w:t>
      </w:r>
    </w:p>
    <w:p w:rsidR="00B36AE0" w:rsidRDefault="00B36AE0" w:rsidP="00B36AE0">
      <w:pPr>
        <w:pStyle w:val="ConsPlusNormal"/>
        <w:jc w:val="right"/>
        <w:outlineLvl w:val="1"/>
      </w:pP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jc w:val="center"/>
      </w:pPr>
      <w:r>
        <w:t>ФОРМА</w:t>
      </w:r>
    </w:p>
    <w:p w:rsidR="00B36AE0" w:rsidRDefault="00B36AE0" w:rsidP="00B36AE0">
      <w:pPr>
        <w:pStyle w:val="ConsPlusNormal"/>
        <w:jc w:val="center"/>
      </w:pPr>
      <w:r>
        <w:t>КАЧЕСТВА ПРОВЕДЕНИЯ ОЦЕНКИ РЕГУЛИРУЮЩЕГО ВОЗДЕЙСТВИЯ</w:t>
      </w:r>
    </w:p>
    <w:p w:rsidR="00B36AE0" w:rsidRDefault="00B36AE0" w:rsidP="00B36AE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B36AE0" w:rsidTr="00FA4FA8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AE0" w:rsidRDefault="00B36AE0" w:rsidP="00FA4FA8">
            <w:pPr>
              <w:pStyle w:val="ConsPlusNormal"/>
            </w:pPr>
            <w:r>
              <w:t>Бланк письма</w:t>
            </w:r>
          </w:p>
          <w:p w:rsidR="00B36AE0" w:rsidRDefault="00B36AE0" w:rsidP="00FA4FA8">
            <w:pPr>
              <w:pStyle w:val="ConsPlusNormal"/>
            </w:pPr>
            <w:r>
              <w:t>уполномоченного органа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AE0" w:rsidRDefault="00B36AE0" w:rsidP="00FA4FA8">
            <w:pPr>
              <w:pStyle w:val="ConsPlusNormal"/>
            </w:pPr>
            <w:r>
              <w:t>Наименование регулирующего органа</w:t>
            </w:r>
          </w:p>
        </w:tc>
      </w:tr>
    </w:tbl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ind w:firstLine="540"/>
        <w:jc w:val="both"/>
      </w:pPr>
      <w:r>
        <w:t>На основании поступивших ___________ документов проведен контроль качества оценки регулирующего воздействия.</w:t>
      </w:r>
    </w:p>
    <w:p w:rsidR="00B36AE0" w:rsidRDefault="00B36AE0" w:rsidP="00B36AE0">
      <w:pPr>
        <w:pStyle w:val="ConsPlusNormal"/>
        <w:spacing w:before="280"/>
        <w:ind w:firstLine="540"/>
        <w:jc w:val="both"/>
      </w:pPr>
      <w:r>
        <w:t>Отдел экономики администрации городского округа Нижняя Салда в соответствии с пунктом 3.3 Порядка проведения оценки регулирующего воздействия проектов муниципальных нормативных правовых актов на территории городского округа Нижняя Салда, утвержденного постановлением администрации городского округа Нижняя Салда от ___________ N ______ рассмотрел проект нормативного правового акта "__________" и заключение о проведении оценки регулирующего воздействия, и принимает решение о согласовании заключения (или необходимости проведения дополнительного анализа разрабатываемого муниципального регулирования с целью выявления положений, оказывающих нежелательное воздействие с точки зрения экономического и социального развития муниципального образования)</w:t>
      </w:r>
    </w:p>
    <w:p w:rsidR="00B36AE0" w:rsidRDefault="00B36AE0" w:rsidP="00B36AE0">
      <w:pPr>
        <w:pStyle w:val="ConsPlusNormal"/>
        <w:spacing w:before="280"/>
        <w:ind w:firstLine="540"/>
        <w:jc w:val="both"/>
      </w:pPr>
      <w:r>
        <w:t>Разработчиком проведены публичные консультации проекта нормативного правового акта в срок с "__" __________ 20__ по "__" __________ 20__.</w:t>
      </w:r>
    </w:p>
    <w:p w:rsidR="00B36AE0" w:rsidRDefault="00B36AE0" w:rsidP="00B36AE0">
      <w:pPr>
        <w:pStyle w:val="ConsPlusNormal"/>
        <w:spacing w:before="280"/>
        <w:ind w:firstLine="540"/>
        <w:jc w:val="both"/>
      </w:pPr>
      <w:r>
        <w:t>Уведомление о проведении публичных консультаций, проект нормативного правового акта, сводный отчет предложений и замечаний к проекту нормативного правового акта городского округа Нижняя Салда в связи с проведением публичных консультаций, заключение о проведении публичных консультаций размещены на официальном сайте в информационно-телекоммуникационной сети "Интернет" по адресу: http://nsaldago.ru/, а также на интернет-портале "Оценка регулирующего воздействия в Свердловской области" по адресу http://regulation.midural.ru/.</w:t>
      </w:r>
    </w:p>
    <w:p w:rsidR="00B36AE0" w:rsidRDefault="00B36AE0" w:rsidP="00B36AE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515"/>
        <w:gridCol w:w="2098"/>
        <w:gridCol w:w="3458"/>
      </w:tblGrid>
      <w:tr w:rsidR="00B36AE0" w:rsidTr="00FA4FA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B36AE0" w:rsidRDefault="00B36AE0" w:rsidP="00FA4FA8">
            <w:pPr>
              <w:pStyle w:val="ConsPlusNormal"/>
            </w:pPr>
            <w:r>
              <w:t>Начальник отдела экономики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36AE0" w:rsidRDefault="00B36AE0" w:rsidP="00FA4FA8">
            <w:pPr>
              <w:pStyle w:val="ConsPlusNormal"/>
              <w:jc w:val="center"/>
            </w:pPr>
            <w:r>
              <w:t>______________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Подпись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B36AE0" w:rsidRDefault="00B36AE0" w:rsidP="00FA4FA8">
            <w:pPr>
              <w:pStyle w:val="ConsPlusNormal"/>
              <w:jc w:val="center"/>
            </w:pPr>
            <w:r>
              <w:t>________________________</w:t>
            </w:r>
          </w:p>
          <w:p w:rsidR="00B36AE0" w:rsidRDefault="00B36AE0" w:rsidP="00FA4FA8">
            <w:pPr>
              <w:pStyle w:val="ConsPlusNormal"/>
              <w:jc w:val="center"/>
            </w:pPr>
            <w:r>
              <w:t>Ф.И.О.</w:t>
            </w:r>
          </w:p>
        </w:tc>
      </w:tr>
    </w:tbl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jc w:val="both"/>
      </w:pPr>
    </w:p>
    <w:p w:rsidR="00B36AE0" w:rsidRDefault="00B36AE0" w:rsidP="00B36AE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B36AE0" w:rsidSect="00296AEA">
      <w:footerReference w:type="default" r:id="rId10"/>
      <w:pgSz w:w="11906" w:h="16838"/>
      <w:pgMar w:top="284" w:right="567" w:bottom="1440" w:left="1134" w:header="17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92B" w:rsidRDefault="007F492B">
      <w:r>
        <w:separator/>
      </w:r>
    </w:p>
  </w:endnote>
  <w:endnote w:type="continuationSeparator" w:id="1">
    <w:p w:rsidR="007F492B" w:rsidRDefault="007F4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10245"/>
    </w:tblGrid>
    <w:tr w:rsidR="00CF7B2D"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F7B2D" w:rsidRDefault="00CF7B2D"/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92B" w:rsidRDefault="007F492B">
      <w:r>
        <w:separator/>
      </w:r>
    </w:p>
  </w:footnote>
  <w:footnote w:type="continuationSeparator" w:id="1">
    <w:p w:rsidR="007F492B" w:rsidRDefault="007F49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3B12"/>
    <w:multiLevelType w:val="multilevel"/>
    <w:tmpl w:val="FCD29FEA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68" w:hanging="2160"/>
      </w:pPr>
      <w:rPr>
        <w:rFonts w:hint="default"/>
      </w:rPr>
    </w:lvl>
  </w:abstractNum>
  <w:abstractNum w:abstractNumId="1">
    <w:nsid w:val="09FA741D"/>
    <w:multiLevelType w:val="multilevel"/>
    <w:tmpl w:val="FB4678D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2">
    <w:nsid w:val="0CDA3BBA"/>
    <w:multiLevelType w:val="multilevel"/>
    <w:tmpl w:val="C3202736"/>
    <w:lvl w:ilvl="0">
      <w:start w:val="1"/>
      <w:numFmt w:val="decimal"/>
      <w:lvlText w:val="%1."/>
      <w:lvlJc w:val="left"/>
      <w:pPr>
        <w:ind w:left="1759" w:hanging="105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4FE07D2"/>
    <w:multiLevelType w:val="hybridMultilevel"/>
    <w:tmpl w:val="019E60F2"/>
    <w:lvl w:ilvl="0" w:tplc="644061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85DE6"/>
    <w:multiLevelType w:val="hybridMultilevel"/>
    <w:tmpl w:val="69DC91CA"/>
    <w:lvl w:ilvl="0" w:tplc="283874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893C7B"/>
    <w:multiLevelType w:val="multilevel"/>
    <w:tmpl w:val="1D103C98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6">
    <w:nsid w:val="6B771256"/>
    <w:multiLevelType w:val="multilevel"/>
    <w:tmpl w:val="370885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7">
    <w:nsid w:val="6F8A50ED"/>
    <w:multiLevelType w:val="hybridMultilevel"/>
    <w:tmpl w:val="0442C54A"/>
    <w:lvl w:ilvl="0" w:tplc="8BBC1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DAA2CA5"/>
    <w:multiLevelType w:val="hybridMultilevel"/>
    <w:tmpl w:val="EFA40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1CEA"/>
    <w:rsid w:val="00000D35"/>
    <w:rsid w:val="00000D75"/>
    <w:rsid w:val="00000EAA"/>
    <w:rsid w:val="000030B6"/>
    <w:rsid w:val="00003691"/>
    <w:rsid w:val="00003A00"/>
    <w:rsid w:val="0000584D"/>
    <w:rsid w:val="00005A92"/>
    <w:rsid w:val="00005BA1"/>
    <w:rsid w:val="000066D3"/>
    <w:rsid w:val="00006B1D"/>
    <w:rsid w:val="000070C7"/>
    <w:rsid w:val="00011108"/>
    <w:rsid w:val="00011232"/>
    <w:rsid w:val="000112D1"/>
    <w:rsid w:val="00011483"/>
    <w:rsid w:val="000115FD"/>
    <w:rsid w:val="0001273D"/>
    <w:rsid w:val="00012FBB"/>
    <w:rsid w:val="00015256"/>
    <w:rsid w:val="00015AEB"/>
    <w:rsid w:val="00015D84"/>
    <w:rsid w:val="0001645C"/>
    <w:rsid w:val="00020339"/>
    <w:rsid w:val="00020BE8"/>
    <w:rsid w:val="00021204"/>
    <w:rsid w:val="00022119"/>
    <w:rsid w:val="0002272B"/>
    <w:rsid w:val="000228B8"/>
    <w:rsid w:val="0002302B"/>
    <w:rsid w:val="000236AE"/>
    <w:rsid w:val="00023808"/>
    <w:rsid w:val="000245F2"/>
    <w:rsid w:val="00025390"/>
    <w:rsid w:val="0002565A"/>
    <w:rsid w:val="0002583F"/>
    <w:rsid w:val="00025DAA"/>
    <w:rsid w:val="00026664"/>
    <w:rsid w:val="00026898"/>
    <w:rsid w:val="00026DFB"/>
    <w:rsid w:val="000272A6"/>
    <w:rsid w:val="000274BE"/>
    <w:rsid w:val="0003050E"/>
    <w:rsid w:val="0003082F"/>
    <w:rsid w:val="00030FD3"/>
    <w:rsid w:val="00031161"/>
    <w:rsid w:val="00031AEE"/>
    <w:rsid w:val="00032BA1"/>
    <w:rsid w:val="0003325A"/>
    <w:rsid w:val="000334C2"/>
    <w:rsid w:val="000335D8"/>
    <w:rsid w:val="0003376C"/>
    <w:rsid w:val="000350D7"/>
    <w:rsid w:val="000351A6"/>
    <w:rsid w:val="00035A22"/>
    <w:rsid w:val="000362CD"/>
    <w:rsid w:val="0003698A"/>
    <w:rsid w:val="0003699C"/>
    <w:rsid w:val="0003779A"/>
    <w:rsid w:val="0004042E"/>
    <w:rsid w:val="00040B01"/>
    <w:rsid w:val="00041084"/>
    <w:rsid w:val="00041A69"/>
    <w:rsid w:val="00042305"/>
    <w:rsid w:val="0004237C"/>
    <w:rsid w:val="000423DC"/>
    <w:rsid w:val="0004249E"/>
    <w:rsid w:val="00042C54"/>
    <w:rsid w:val="000430D6"/>
    <w:rsid w:val="00043A7F"/>
    <w:rsid w:val="00044423"/>
    <w:rsid w:val="00044C57"/>
    <w:rsid w:val="000456D7"/>
    <w:rsid w:val="00045A33"/>
    <w:rsid w:val="000462D0"/>
    <w:rsid w:val="000467F4"/>
    <w:rsid w:val="0004692B"/>
    <w:rsid w:val="00047952"/>
    <w:rsid w:val="000500DF"/>
    <w:rsid w:val="00050C10"/>
    <w:rsid w:val="00050FB4"/>
    <w:rsid w:val="000516BF"/>
    <w:rsid w:val="00051D1B"/>
    <w:rsid w:val="00051F11"/>
    <w:rsid w:val="00052B4E"/>
    <w:rsid w:val="00052C21"/>
    <w:rsid w:val="00052FC1"/>
    <w:rsid w:val="00053551"/>
    <w:rsid w:val="00053F01"/>
    <w:rsid w:val="000549C6"/>
    <w:rsid w:val="00054B73"/>
    <w:rsid w:val="00054CF8"/>
    <w:rsid w:val="000550F2"/>
    <w:rsid w:val="00055E69"/>
    <w:rsid w:val="0005638A"/>
    <w:rsid w:val="000567AC"/>
    <w:rsid w:val="0005683A"/>
    <w:rsid w:val="00057235"/>
    <w:rsid w:val="0005752C"/>
    <w:rsid w:val="00057983"/>
    <w:rsid w:val="00057D6A"/>
    <w:rsid w:val="000602D5"/>
    <w:rsid w:val="00060389"/>
    <w:rsid w:val="00060A07"/>
    <w:rsid w:val="00060B78"/>
    <w:rsid w:val="00060FFD"/>
    <w:rsid w:val="00061F9E"/>
    <w:rsid w:val="000621D3"/>
    <w:rsid w:val="00062A24"/>
    <w:rsid w:val="00063459"/>
    <w:rsid w:val="000635C8"/>
    <w:rsid w:val="00063DBA"/>
    <w:rsid w:val="000646CE"/>
    <w:rsid w:val="00065085"/>
    <w:rsid w:val="00065938"/>
    <w:rsid w:val="00065BF7"/>
    <w:rsid w:val="00065CDC"/>
    <w:rsid w:val="000662D4"/>
    <w:rsid w:val="00066913"/>
    <w:rsid w:val="000672E4"/>
    <w:rsid w:val="00070117"/>
    <w:rsid w:val="00070484"/>
    <w:rsid w:val="0007053C"/>
    <w:rsid w:val="000706D9"/>
    <w:rsid w:val="000707E2"/>
    <w:rsid w:val="00071564"/>
    <w:rsid w:val="0007254D"/>
    <w:rsid w:val="00072AA5"/>
    <w:rsid w:val="00072D5C"/>
    <w:rsid w:val="00074345"/>
    <w:rsid w:val="000747E8"/>
    <w:rsid w:val="00075086"/>
    <w:rsid w:val="000750D9"/>
    <w:rsid w:val="00075342"/>
    <w:rsid w:val="00075CC4"/>
    <w:rsid w:val="00075FBE"/>
    <w:rsid w:val="00076D3A"/>
    <w:rsid w:val="00076E57"/>
    <w:rsid w:val="00077596"/>
    <w:rsid w:val="0007791D"/>
    <w:rsid w:val="00080798"/>
    <w:rsid w:val="00081561"/>
    <w:rsid w:val="00083625"/>
    <w:rsid w:val="00084945"/>
    <w:rsid w:val="00085ED1"/>
    <w:rsid w:val="00086185"/>
    <w:rsid w:val="00086276"/>
    <w:rsid w:val="000864C5"/>
    <w:rsid w:val="00087415"/>
    <w:rsid w:val="000878D5"/>
    <w:rsid w:val="00087A4D"/>
    <w:rsid w:val="0009010B"/>
    <w:rsid w:val="00091807"/>
    <w:rsid w:val="00091DA5"/>
    <w:rsid w:val="0009278F"/>
    <w:rsid w:val="00092E48"/>
    <w:rsid w:val="00093410"/>
    <w:rsid w:val="00093756"/>
    <w:rsid w:val="00093908"/>
    <w:rsid w:val="000941D0"/>
    <w:rsid w:val="00094726"/>
    <w:rsid w:val="00094C93"/>
    <w:rsid w:val="00094D64"/>
    <w:rsid w:val="00094F49"/>
    <w:rsid w:val="00095329"/>
    <w:rsid w:val="00096B42"/>
    <w:rsid w:val="00097508"/>
    <w:rsid w:val="00097D7E"/>
    <w:rsid w:val="00097E0B"/>
    <w:rsid w:val="00097F6C"/>
    <w:rsid w:val="000A0118"/>
    <w:rsid w:val="000A0226"/>
    <w:rsid w:val="000A04B8"/>
    <w:rsid w:val="000A1322"/>
    <w:rsid w:val="000A224E"/>
    <w:rsid w:val="000A27B6"/>
    <w:rsid w:val="000A2E8B"/>
    <w:rsid w:val="000A2FBA"/>
    <w:rsid w:val="000A3FD2"/>
    <w:rsid w:val="000A598F"/>
    <w:rsid w:val="000A66FB"/>
    <w:rsid w:val="000A6926"/>
    <w:rsid w:val="000A6975"/>
    <w:rsid w:val="000A7BC2"/>
    <w:rsid w:val="000B026A"/>
    <w:rsid w:val="000B05E1"/>
    <w:rsid w:val="000B0752"/>
    <w:rsid w:val="000B0E95"/>
    <w:rsid w:val="000B10FE"/>
    <w:rsid w:val="000B11E3"/>
    <w:rsid w:val="000B11F7"/>
    <w:rsid w:val="000B17D0"/>
    <w:rsid w:val="000B39DD"/>
    <w:rsid w:val="000B40FA"/>
    <w:rsid w:val="000B4948"/>
    <w:rsid w:val="000B53A2"/>
    <w:rsid w:val="000B56DA"/>
    <w:rsid w:val="000B6F2D"/>
    <w:rsid w:val="000B7791"/>
    <w:rsid w:val="000B7BAF"/>
    <w:rsid w:val="000C08C5"/>
    <w:rsid w:val="000C0E22"/>
    <w:rsid w:val="000C0EC0"/>
    <w:rsid w:val="000C19EA"/>
    <w:rsid w:val="000C1EC5"/>
    <w:rsid w:val="000C2227"/>
    <w:rsid w:val="000C3402"/>
    <w:rsid w:val="000C3C34"/>
    <w:rsid w:val="000C5B68"/>
    <w:rsid w:val="000C68A8"/>
    <w:rsid w:val="000C6AE6"/>
    <w:rsid w:val="000C6B42"/>
    <w:rsid w:val="000C746E"/>
    <w:rsid w:val="000C760F"/>
    <w:rsid w:val="000C7678"/>
    <w:rsid w:val="000C7E84"/>
    <w:rsid w:val="000D00AA"/>
    <w:rsid w:val="000D1289"/>
    <w:rsid w:val="000D173E"/>
    <w:rsid w:val="000D28D5"/>
    <w:rsid w:val="000D32B8"/>
    <w:rsid w:val="000D3546"/>
    <w:rsid w:val="000D41DE"/>
    <w:rsid w:val="000D435C"/>
    <w:rsid w:val="000D4849"/>
    <w:rsid w:val="000D4C2D"/>
    <w:rsid w:val="000D6666"/>
    <w:rsid w:val="000D7748"/>
    <w:rsid w:val="000D7D3D"/>
    <w:rsid w:val="000D7DF6"/>
    <w:rsid w:val="000D7E9F"/>
    <w:rsid w:val="000E0449"/>
    <w:rsid w:val="000E0854"/>
    <w:rsid w:val="000E15AB"/>
    <w:rsid w:val="000E18BC"/>
    <w:rsid w:val="000E18EF"/>
    <w:rsid w:val="000E23AB"/>
    <w:rsid w:val="000E29A2"/>
    <w:rsid w:val="000E2FDE"/>
    <w:rsid w:val="000E3A81"/>
    <w:rsid w:val="000E433B"/>
    <w:rsid w:val="000E5CE2"/>
    <w:rsid w:val="000E6493"/>
    <w:rsid w:val="000E6D4A"/>
    <w:rsid w:val="000E78A4"/>
    <w:rsid w:val="000E7A7F"/>
    <w:rsid w:val="000F0148"/>
    <w:rsid w:val="000F071B"/>
    <w:rsid w:val="000F18AD"/>
    <w:rsid w:val="000F1D1E"/>
    <w:rsid w:val="000F1E0D"/>
    <w:rsid w:val="000F2BCF"/>
    <w:rsid w:val="000F2E62"/>
    <w:rsid w:val="000F2FC7"/>
    <w:rsid w:val="000F3281"/>
    <w:rsid w:val="000F417E"/>
    <w:rsid w:val="000F4D49"/>
    <w:rsid w:val="000F5398"/>
    <w:rsid w:val="000F56BD"/>
    <w:rsid w:val="000F60ED"/>
    <w:rsid w:val="000F6F3E"/>
    <w:rsid w:val="000F731E"/>
    <w:rsid w:val="000F739D"/>
    <w:rsid w:val="000F7C5A"/>
    <w:rsid w:val="000F7E8A"/>
    <w:rsid w:val="001001BF"/>
    <w:rsid w:val="00100CB1"/>
    <w:rsid w:val="00100FD0"/>
    <w:rsid w:val="00100FDE"/>
    <w:rsid w:val="001010F9"/>
    <w:rsid w:val="00101D41"/>
    <w:rsid w:val="0010238B"/>
    <w:rsid w:val="001037A5"/>
    <w:rsid w:val="00103F0C"/>
    <w:rsid w:val="00104A7F"/>
    <w:rsid w:val="00106743"/>
    <w:rsid w:val="00106DF5"/>
    <w:rsid w:val="00107498"/>
    <w:rsid w:val="00110366"/>
    <w:rsid w:val="00110724"/>
    <w:rsid w:val="001114DB"/>
    <w:rsid w:val="001117AA"/>
    <w:rsid w:val="00111ADC"/>
    <w:rsid w:val="00111FBF"/>
    <w:rsid w:val="001120F4"/>
    <w:rsid w:val="00113174"/>
    <w:rsid w:val="00113E46"/>
    <w:rsid w:val="00114732"/>
    <w:rsid w:val="0011564B"/>
    <w:rsid w:val="00115D90"/>
    <w:rsid w:val="00116118"/>
    <w:rsid w:val="00116749"/>
    <w:rsid w:val="0011713E"/>
    <w:rsid w:val="00120192"/>
    <w:rsid w:val="0012038D"/>
    <w:rsid w:val="00120F1C"/>
    <w:rsid w:val="001210EB"/>
    <w:rsid w:val="00121365"/>
    <w:rsid w:val="00122C66"/>
    <w:rsid w:val="00122DD7"/>
    <w:rsid w:val="001242BF"/>
    <w:rsid w:val="0012573A"/>
    <w:rsid w:val="00126968"/>
    <w:rsid w:val="00126D34"/>
    <w:rsid w:val="00127B4A"/>
    <w:rsid w:val="001310C9"/>
    <w:rsid w:val="00131B22"/>
    <w:rsid w:val="00132701"/>
    <w:rsid w:val="0013372B"/>
    <w:rsid w:val="0013397C"/>
    <w:rsid w:val="00133C5D"/>
    <w:rsid w:val="00134131"/>
    <w:rsid w:val="00135360"/>
    <w:rsid w:val="001353D9"/>
    <w:rsid w:val="00136199"/>
    <w:rsid w:val="00137DEC"/>
    <w:rsid w:val="00140465"/>
    <w:rsid w:val="00143175"/>
    <w:rsid w:val="001432B0"/>
    <w:rsid w:val="00144296"/>
    <w:rsid w:val="00144C89"/>
    <w:rsid w:val="00144DD8"/>
    <w:rsid w:val="001450FE"/>
    <w:rsid w:val="00145128"/>
    <w:rsid w:val="00146E53"/>
    <w:rsid w:val="001475FA"/>
    <w:rsid w:val="001477D3"/>
    <w:rsid w:val="0015003D"/>
    <w:rsid w:val="00150441"/>
    <w:rsid w:val="00150FEE"/>
    <w:rsid w:val="001519A3"/>
    <w:rsid w:val="00151D5C"/>
    <w:rsid w:val="00153409"/>
    <w:rsid w:val="001535BB"/>
    <w:rsid w:val="001537C1"/>
    <w:rsid w:val="00154DFE"/>
    <w:rsid w:val="00155963"/>
    <w:rsid w:val="00155D8D"/>
    <w:rsid w:val="001568D0"/>
    <w:rsid w:val="00156C8B"/>
    <w:rsid w:val="001577EC"/>
    <w:rsid w:val="00157F2F"/>
    <w:rsid w:val="00157F3F"/>
    <w:rsid w:val="00160165"/>
    <w:rsid w:val="001613BD"/>
    <w:rsid w:val="00161898"/>
    <w:rsid w:val="00161922"/>
    <w:rsid w:val="0016242A"/>
    <w:rsid w:val="001628EA"/>
    <w:rsid w:val="00163910"/>
    <w:rsid w:val="00163E58"/>
    <w:rsid w:val="0016415F"/>
    <w:rsid w:val="0016421B"/>
    <w:rsid w:val="001646D2"/>
    <w:rsid w:val="0016495C"/>
    <w:rsid w:val="00165140"/>
    <w:rsid w:val="00165D0A"/>
    <w:rsid w:val="00165E0F"/>
    <w:rsid w:val="00166565"/>
    <w:rsid w:val="00166836"/>
    <w:rsid w:val="00166DC9"/>
    <w:rsid w:val="001673D9"/>
    <w:rsid w:val="00167B3C"/>
    <w:rsid w:val="00167B9D"/>
    <w:rsid w:val="00167C52"/>
    <w:rsid w:val="001706CA"/>
    <w:rsid w:val="00170E66"/>
    <w:rsid w:val="00170ED4"/>
    <w:rsid w:val="001727CA"/>
    <w:rsid w:val="00172C89"/>
    <w:rsid w:val="00172E39"/>
    <w:rsid w:val="00173492"/>
    <w:rsid w:val="00173685"/>
    <w:rsid w:val="00173FCF"/>
    <w:rsid w:val="00174860"/>
    <w:rsid w:val="00174A07"/>
    <w:rsid w:val="00174A7E"/>
    <w:rsid w:val="0017580B"/>
    <w:rsid w:val="00176DFF"/>
    <w:rsid w:val="00176E43"/>
    <w:rsid w:val="00176FF8"/>
    <w:rsid w:val="00177DFF"/>
    <w:rsid w:val="00180033"/>
    <w:rsid w:val="001801B3"/>
    <w:rsid w:val="00181B8B"/>
    <w:rsid w:val="00181E1B"/>
    <w:rsid w:val="00181E4B"/>
    <w:rsid w:val="001821C4"/>
    <w:rsid w:val="00182559"/>
    <w:rsid w:val="001831F7"/>
    <w:rsid w:val="00183DBD"/>
    <w:rsid w:val="00183E2E"/>
    <w:rsid w:val="00184623"/>
    <w:rsid w:val="00184B72"/>
    <w:rsid w:val="00184C34"/>
    <w:rsid w:val="00184CE4"/>
    <w:rsid w:val="00184D82"/>
    <w:rsid w:val="00184E41"/>
    <w:rsid w:val="00185536"/>
    <w:rsid w:val="00186F4D"/>
    <w:rsid w:val="00186FEA"/>
    <w:rsid w:val="00187E3F"/>
    <w:rsid w:val="00190146"/>
    <w:rsid w:val="00190AE6"/>
    <w:rsid w:val="00190D86"/>
    <w:rsid w:val="00190E95"/>
    <w:rsid w:val="00191FE5"/>
    <w:rsid w:val="00192B45"/>
    <w:rsid w:val="0019348B"/>
    <w:rsid w:val="0019444B"/>
    <w:rsid w:val="00194558"/>
    <w:rsid w:val="00194751"/>
    <w:rsid w:val="00194E34"/>
    <w:rsid w:val="001950FB"/>
    <w:rsid w:val="0019525A"/>
    <w:rsid w:val="001955C6"/>
    <w:rsid w:val="00196709"/>
    <w:rsid w:val="001976D1"/>
    <w:rsid w:val="001979B0"/>
    <w:rsid w:val="001A1E18"/>
    <w:rsid w:val="001A216F"/>
    <w:rsid w:val="001A2FCA"/>
    <w:rsid w:val="001A404A"/>
    <w:rsid w:val="001A6AF4"/>
    <w:rsid w:val="001A6D44"/>
    <w:rsid w:val="001A7A92"/>
    <w:rsid w:val="001B11B3"/>
    <w:rsid w:val="001B1208"/>
    <w:rsid w:val="001B1D1B"/>
    <w:rsid w:val="001B263E"/>
    <w:rsid w:val="001B3333"/>
    <w:rsid w:val="001B4176"/>
    <w:rsid w:val="001B51FE"/>
    <w:rsid w:val="001B5D84"/>
    <w:rsid w:val="001B5FF8"/>
    <w:rsid w:val="001B6996"/>
    <w:rsid w:val="001B6FE7"/>
    <w:rsid w:val="001B7A0A"/>
    <w:rsid w:val="001C0EDA"/>
    <w:rsid w:val="001C0FF4"/>
    <w:rsid w:val="001C1F59"/>
    <w:rsid w:val="001C213F"/>
    <w:rsid w:val="001C2706"/>
    <w:rsid w:val="001C2D95"/>
    <w:rsid w:val="001C3754"/>
    <w:rsid w:val="001C5135"/>
    <w:rsid w:val="001C5880"/>
    <w:rsid w:val="001C595F"/>
    <w:rsid w:val="001C5AA1"/>
    <w:rsid w:val="001C5DC9"/>
    <w:rsid w:val="001C5F97"/>
    <w:rsid w:val="001C613A"/>
    <w:rsid w:val="001C7AF5"/>
    <w:rsid w:val="001D021E"/>
    <w:rsid w:val="001D0AC3"/>
    <w:rsid w:val="001D14BE"/>
    <w:rsid w:val="001D2CD1"/>
    <w:rsid w:val="001D2CF5"/>
    <w:rsid w:val="001D50AC"/>
    <w:rsid w:val="001D5821"/>
    <w:rsid w:val="001D6625"/>
    <w:rsid w:val="001D6B54"/>
    <w:rsid w:val="001D71DB"/>
    <w:rsid w:val="001D7279"/>
    <w:rsid w:val="001D7CFC"/>
    <w:rsid w:val="001D7D9F"/>
    <w:rsid w:val="001E0121"/>
    <w:rsid w:val="001E03E1"/>
    <w:rsid w:val="001E09DB"/>
    <w:rsid w:val="001E265F"/>
    <w:rsid w:val="001E28A8"/>
    <w:rsid w:val="001E3009"/>
    <w:rsid w:val="001E3642"/>
    <w:rsid w:val="001E37C1"/>
    <w:rsid w:val="001E39CD"/>
    <w:rsid w:val="001E4479"/>
    <w:rsid w:val="001E482D"/>
    <w:rsid w:val="001E4A29"/>
    <w:rsid w:val="001E5876"/>
    <w:rsid w:val="001E5C14"/>
    <w:rsid w:val="001E5E77"/>
    <w:rsid w:val="001E61E8"/>
    <w:rsid w:val="001E6700"/>
    <w:rsid w:val="001E78BF"/>
    <w:rsid w:val="001E7A2E"/>
    <w:rsid w:val="001F02CE"/>
    <w:rsid w:val="001F0D68"/>
    <w:rsid w:val="001F1831"/>
    <w:rsid w:val="001F1CB9"/>
    <w:rsid w:val="001F213C"/>
    <w:rsid w:val="001F2AE9"/>
    <w:rsid w:val="001F31E8"/>
    <w:rsid w:val="001F3460"/>
    <w:rsid w:val="001F3869"/>
    <w:rsid w:val="001F3E62"/>
    <w:rsid w:val="001F47DC"/>
    <w:rsid w:val="001F51E0"/>
    <w:rsid w:val="001F58FD"/>
    <w:rsid w:val="001F6000"/>
    <w:rsid w:val="001F6066"/>
    <w:rsid w:val="001F72A2"/>
    <w:rsid w:val="001F766E"/>
    <w:rsid w:val="00201DD2"/>
    <w:rsid w:val="002027A2"/>
    <w:rsid w:val="00202B7F"/>
    <w:rsid w:val="00202BEF"/>
    <w:rsid w:val="00202D7B"/>
    <w:rsid w:val="00202EC5"/>
    <w:rsid w:val="00203B8C"/>
    <w:rsid w:val="00203E4D"/>
    <w:rsid w:val="002044A1"/>
    <w:rsid w:val="0020455D"/>
    <w:rsid w:val="002046D9"/>
    <w:rsid w:val="0020508F"/>
    <w:rsid w:val="00205136"/>
    <w:rsid w:val="00205244"/>
    <w:rsid w:val="00205823"/>
    <w:rsid w:val="00205C53"/>
    <w:rsid w:val="0020646E"/>
    <w:rsid w:val="002065BA"/>
    <w:rsid w:val="0020663F"/>
    <w:rsid w:val="002071DF"/>
    <w:rsid w:val="002102C6"/>
    <w:rsid w:val="002118FF"/>
    <w:rsid w:val="002122C2"/>
    <w:rsid w:val="0021238F"/>
    <w:rsid w:val="00212A3D"/>
    <w:rsid w:val="00212BE8"/>
    <w:rsid w:val="00213321"/>
    <w:rsid w:val="00213B7E"/>
    <w:rsid w:val="00214868"/>
    <w:rsid w:val="00215419"/>
    <w:rsid w:val="0021626A"/>
    <w:rsid w:val="00220043"/>
    <w:rsid w:val="002200CE"/>
    <w:rsid w:val="0022032A"/>
    <w:rsid w:val="0022187F"/>
    <w:rsid w:val="00222AA8"/>
    <w:rsid w:val="00222D32"/>
    <w:rsid w:val="0022464D"/>
    <w:rsid w:val="00225CCE"/>
    <w:rsid w:val="00225D15"/>
    <w:rsid w:val="00225F70"/>
    <w:rsid w:val="002263B6"/>
    <w:rsid w:val="002274FF"/>
    <w:rsid w:val="00227BE4"/>
    <w:rsid w:val="00227FDF"/>
    <w:rsid w:val="0023097A"/>
    <w:rsid w:val="00231752"/>
    <w:rsid w:val="00231A51"/>
    <w:rsid w:val="00231F5A"/>
    <w:rsid w:val="00233378"/>
    <w:rsid w:val="0023446A"/>
    <w:rsid w:val="00235080"/>
    <w:rsid w:val="00235195"/>
    <w:rsid w:val="0023524E"/>
    <w:rsid w:val="00236739"/>
    <w:rsid w:val="002370F0"/>
    <w:rsid w:val="00237962"/>
    <w:rsid w:val="00240107"/>
    <w:rsid w:val="002405B7"/>
    <w:rsid w:val="0024062C"/>
    <w:rsid w:val="002429AB"/>
    <w:rsid w:val="002429AE"/>
    <w:rsid w:val="00242DCC"/>
    <w:rsid w:val="0024351C"/>
    <w:rsid w:val="00244BE4"/>
    <w:rsid w:val="00244CB9"/>
    <w:rsid w:val="00245D5F"/>
    <w:rsid w:val="00245D74"/>
    <w:rsid w:val="0025029C"/>
    <w:rsid w:val="00251280"/>
    <w:rsid w:val="0025130B"/>
    <w:rsid w:val="00251904"/>
    <w:rsid w:val="00251E1F"/>
    <w:rsid w:val="002520CE"/>
    <w:rsid w:val="00252265"/>
    <w:rsid w:val="0025244B"/>
    <w:rsid w:val="002528E3"/>
    <w:rsid w:val="00253141"/>
    <w:rsid w:val="0025389B"/>
    <w:rsid w:val="00254643"/>
    <w:rsid w:val="002555FB"/>
    <w:rsid w:val="00255AD7"/>
    <w:rsid w:val="002565CA"/>
    <w:rsid w:val="00257CE5"/>
    <w:rsid w:val="00257D6A"/>
    <w:rsid w:val="00257E39"/>
    <w:rsid w:val="00260513"/>
    <w:rsid w:val="00261D65"/>
    <w:rsid w:val="00261FAB"/>
    <w:rsid w:val="00262FD8"/>
    <w:rsid w:val="00263583"/>
    <w:rsid w:val="00264405"/>
    <w:rsid w:val="002648E0"/>
    <w:rsid w:val="002648F6"/>
    <w:rsid w:val="00265BA3"/>
    <w:rsid w:val="002660C3"/>
    <w:rsid w:val="00267A49"/>
    <w:rsid w:val="00267DEF"/>
    <w:rsid w:val="00270570"/>
    <w:rsid w:val="0027100E"/>
    <w:rsid w:val="00271DDB"/>
    <w:rsid w:val="00271FDC"/>
    <w:rsid w:val="0027224D"/>
    <w:rsid w:val="00272F5B"/>
    <w:rsid w:val="00273113"/>
    <w:rsid w:val="0027366F"/>
    <w:rsid w:val="00273EED"/>
    <w:rsid w:val="00274B03"/>
    <w:rsid w:val="00274E16"/>
    <w:rsid w:val="002755F0"/>
    <w:rsid w:val="00275948"/>
    <w:rsid w:val="00276937"/>
    <w:rsid w:val="00276B81"/>
    <w:rsid w:val="00276E97"/>
    <w:rsid w:val="00280842"/>
    <w:rsid w:val="00281B25"/>
    <w:rsid w:val="00282694"/>
    <w:rsid w:val="002828E5"/>
    <w:rsid w:val="00283123"/>
    <w:rsid w:val="00284B0A"/>
    <w:rsid w:val="00285203"/>
    <w:rsid w:val="002856F1"/>
    <w:rsid w:val="0028582A"/>
    <w:rsid w:val="002865FF"/>
    <w:rsid w:val="00287269"/>
    <w:rsid w:val="00287374"/>
    <w:rsid w:val="00287F78"/>
    <w:rsid w:val="00290556"/>
    <w:rsid w:val="00290B7C"/>
    <w:rsid w:val="00292DB7"/>
    <w:rsid w:val="00292FB1"/>
    <w:rsid w:val="00293274"/>
    <w:rsid w:val="002932AC"/>
    <w:rsid w:val="00294209"/>
    <w:rsid w:val="002947BF"/>
    <w:rsid w:val="002958CF"/>
    <w:rsid w:val="00296AEA"/>
    <w:rsid w:val="00296AEF"/>
    <w:rsid w:val="00297810"/>
    <w:rsid w:val="002979CB"/>
    <w:rsid w:val="002A040B"/>
    <w:rsid w:val="002A05CF"/>
    <w:rsid w:val="002A0BDC"/>
    <w:rsid w:val="002A118D"/>
    <w:rsid w:val="002A132F"/>
    <w:rsid w:val="002A3309"/>
    <w:rsid w:val="002A3468"/>
    <w:rsid w:val="002A34DC"/>
    <w:rsid w:val="002A3E7A"/>
    <w:rsid w:val="002A4A7E"/>
    <w:rsid w:val="002A4ECE"/>
    <w:rsid w:val="002A5BC0"/>
    <w:rsid w:val="002A5C13"/>
    <w:rsid w:val="002A6424"/>
    <w:rsid w:val="002A6763"/>
    <w:rsid w:val="002B01CC"/>
    <w:rsid w:val="002B054A"/>
    <w:rsid w:val="002B0950"/>
    <w:rsid w:val="002B16AF"/>
    <w:rsid w:val="002B2227"/>
    <w:rsid w:val="002B2418"/>
    <w:rsid w:val="002B27FE"/>
    <w:rsid w:val="002B34AF"/>
    <w:rsid w:val="002B36B0"/>
    <w:rsid w:val="002B37E5"/>
    <w:rsid w:val="002B4A69"/>
    <w:rsid w:val="002B4E3C"/>
    <w:rsid w:val="002B5182"/>
    <w:rsid w:val="002B51AA"/>
    <w:rsid w:val="002B6AB8"/>
    <w:rsid w:val="002B6BA3"/>
    <w:rsid w:val="002B7DA7"/>
    <w:rsid w:val="002C0779"/>
    <w:rsid w:val="002C0EE7"/>
    <w:rsid w:val="002C12D2"/>
    <w:rsid w:val="002C1348"/>
    <w:rsid w:val="002C1763"/>
    <w:rsid w:val="002C1BC5"/>
    <w:rsid w:val="002C20CB"/>
    <w:rsid w:val="002C2D99"/>
    <w:rsid w:val="002C37F7"/>
    <w:rsid w:val="002C3872"/>
    <w:rsid w:val="002C39E9"/>
    <w:rsid w:val="002C509E"/>
    <w:rsid w:val="002C5601"/>
    <w:rsid w:val="002C56B3"/>
    <w:rsid w:val="002C5EEC"/>
    <w:rsid w:val="002C73BD"/>
    <w:rsid w:val="002C751D"/>
    <w:rsid w:val="002D0218"/>
    <w:rsid w:val="002D10AF"/>
    <w:rsid w:val="002D3F71"/>
    <w:rsid w:val="002D6825"/>
    <w:rsid w:val="002D79D2"/>
    <w:rsid w:val="002E03F3"/>
    <w:rsid w:val="002E05A3"/>
    <w:rsid w:val="002E0E4C"/>
    <w:rsid w:val="002E144F"/>
    <w:rsid w:val="002E14C6"/>
    <w:rsid w:val="002E1519"/>
    <w:rsid w:val="002E185E"/>
    <w:rsid w:val="002E18FA"/>
    <w:rsid w:val="002E2001"/>
    <w:rsid w:val="002E2068"/>
    <w:rsid w:val="002E23F9"/>
    <w:rsid w:val="002E2639"/>
    <w:rsid w:val="002E275F"/>
    <w:rsid w:val="002E2A21"/>
    <w:rsid w:val="002E3FFF"/>
    <w:rsid w:val="002E60EA"/>
    <w:rsid w:val="002E7C02"/>
    <w:rsid w:val="002F0758"/>
    <w:rsid w:val="002F0AED"/>
    <w:rsid w:val="002F0CB8"/>
    <w:rsid w:val="002F1260"/>
    <w:rsid w:val="002F22B4"/>
    <w:rsid w:val="002F2A30"/>
    <w:rsid w:val="002F3275"/>
    <w:rsid w:val="002F34E2"/>
    <w:rsid w:val="002F3675"/>
    <w:rsid w:val="002F40AB"/>
    <w:rsid w:val="002F4A2B"/>
    <w:rsid w:val="002F4D1A"/>
    <w:rsid w:val="002F4F6F"/>
    <w:rsid w:val="002F567E"/>
    <w:rsid w:val="002F5C69"/>
    <w:rsid w:val="002F6D48"/>
    <w:rsid w:val="002F75C3"/>
    <w:rsid w:val="002F7892"/>
    <w:rsid w:val="003001B4"/>
    <w:rsid w:val="00300902"/>
    <w:rsid w:val="003012F6"/>
    <w:rsid w:val="003039F0"/>
    <w:rsid w:val="0030459E"/>
    <w:rsid w:val="00305454"/>
    <w:rsid w:val="00305C31"/>
    <w:rsid w:val="003066C0"/>
    <w:rsid w:val="00306BD1"/>
    <w:rsid w:val="00306C66"/>
    <w:rsid w:val="00306CA3"/>
    <w:rsid w:val="00307158"/>
    <w:rsid w:val="0030729E"/>
    <w:rsid w:val="003122AF"/>
    <w:rsid w:val="00312B19"/>
    <w:rsid w:val="00312E7E"/>
    <w:rsid w:val="0031361C"/>
    <w:rsid w:val="003136D6"/>
    <w:rsid w:val="00313730"/>
    <w:rsid w:val="003147E6"/>
    <w:rsid w:val="003157DC"/>
    <w:rsid w:val="00316AB3"/>
    <w:rsid w:val="00316DCB"/>
    <w:rsid w:val="00316F68"/>
    <w:rsid w:val="003172CA"/>
    <w:rsid w:val="003176ED"/>
    <w:rsid w:val="00317770"/>
    <w:rsid w:val="003207EA"/>
    <w:rsid w:val="003209C0"/>
    <w:rsid w:val="00320E3A"/>
    <w:rsid w:val="003214EE"/>
    <w:rsid w:val="00321ADB"/>
    <w:rsid w:val="00321CEF"/>
    <w:rsid w:val="00321EAB"/>
    <w:rsid w:val="00324529"/>
    <w:rsid w:val="00324C40"/>
    <w:rsid w:val="00324D06"/>
    <w:rsid w:val="003253C5"/>
    <w:rsid w:val="0032567D"/>
    <w:rsid w:val="00325A88"/>
    <w:rsid w:val="00326848"/>
    <w:rsid w:val="00327567"/>
    <w:rsid w:val="0033007D"/>
    <w:rsid w:val="003303ED"/>
    <w:rsid w:val="0033092E"/>
    <w:rsid w:val="00331359"/>
    <w:rsid w:val="00331557"/>
    <w:rsid w:val="00331F57"/>
    <w:rsid w:val="0033273D"/>
    <w:rsid w:val="003328ED"/>
    <w:rsid w:val="00334E83"/>
    <w:rsid w:val="0033566D"/>
    <w:rsid w:val="0034004B"/>
    <w:rsid w:val="0034043B"/>
    <w:rsid w:val="003407BE"/>
    <w:rsid w:val="00341183"/>
    <w:rsid w:val="003413B0"/>
    <w:rsid w:val="00341661"/>
    <w:rsid w:val="00341DE5"/>
    <w:rsid w:val="003437BE"/>
    <w:rsid w:val="00343923"/>
    <w:rsid w:val="0034459F"/>
    <w:rsid w:val="00344A47"/>
    <w:rsid w:val="00344ACB"/>
    <w:rsid w:val="00344BDF"/>
    <w:rsid w:val="00344C97"/>
    <w:rsid w:val="00344EE0"/>
    <w:rsid w:val="00344FB9"/>
    <w:rsid w:val="003471CA"/>
    <w:rsid w:val="00347508"/>
    <w:rsid w:val="00347844"/>
    <w:rsid w:val="00347BBA"/>
    <w:rsid w:val="00347D25"/>
    <w:rsid w:val="00347F50"/>
    <w:rsid w:val="00347FC2"/>
    <w:rsid w:val="00351915"/>
    <w:rsid w:val="00351BCF"/>
    <w:rsid w:val="0035330D"/>
    <w:rsid w:val="003537FE"/>
    <w:rsid w:val="00353DFA"/>
    <w:rsid w:val="00353F00"/>
    <w:rsid w:val="00354563"/>
    <w:rsid w:val="003547A9"/>
    <w:rsid w:val="00355CB6"/>
    <w:rsid w:val="00356014"/>
    <w:rsid w:val="0035602C"/>
    <w:rsid w:val="00356285"/>
    <w:rsid w:val="00356F80"/>
    <w:rsid w:val="003575DE"/>
    <w:rsid w:val="00357E53"/>
    <w:rsid w:val="00360098"/>
    <w:rsid w:val="0036063F"/>
    <w:rsid w:val="00360EDB"/>
    <w:rsid w:val="00361762"/>
    <w:rsid w:val="003641CA"/>
    <w:rsid w:val="00364911"/>
    <w:rsid w:val="00364A06"/>
    <w:rsid w:val="003654F5"/>
    <w:rsid w:val="0036575C"/>
    <w:rsid w:val="00365A1F"/>
    <w:rsid w:val="00365AB8"/>
    <w:rsid w:val="00365DC2"/>
    <w:rsid w:val="003668C2"/>
    <w:rsid w:val="0036702B"/>
    <w:rsid w:val="0037059F"/>
    <w:rsid w:val="00370777"/>
    <w:rsid w:val="0037091B"/>
    <w:rsid w:val="0037205A"/>
    <w:rsid w:val="00372A45"/>
    <w:rsid w:val="00372F0F"/>
    <w:rsid w:val="00373BA0"/>
    <w:rsid w:val="003745C9"/>
    <w:rsid w:val="003747E0"/>
    <w:rsid w:val="00375313"/>
    <w:rsid w:val="00375BA3"/>
    <w:rsid w:val="00375FBB"/>
    <w:rsid w:val="00380957"/>
    <w:rsid w:val="00380C3A"/>
    <w:rsid w:val="00381448"/>
    <w:rsid w:val="00381553"/>
    <w:rsid w:val="00383216"/>
    <w:rsid w:val="003843BB"/>
    <w:rsid w:val="00384FFC"/>
    <w:rsid w:val="003859C3"/>
    <w:rsid w:val="00385A53"/>
    <w:rsid w:val="00386535"/>
    <w:rsid w:val="00386E6D"/>
    <w:rsid w:val="00386F19"/>
    <w:rsid w:val="00387968"/>
    <w:rsid w:val="00387E75"/>
    <w:rsid w:val="00390D28"/>
    <w:rsid w:val="00391783"/>
    <w:rsid w:val="00394F36"/>
    <w:rsid w:val="00395887"/>
    <w:rsid w:val="0039590A"/>
    <w:rsid w:val="00396304"/>
    <w:rsid w:val="00396AA4"/>
    <w:rsid w:val="00397855"/>
    <w:rsid w:val="00397BA1"/>
    <w:rsid w:val="003A0CC7"/>
    <w:rsid w:val="003A193E"/>
    <w:rsid w:val="003A1BDE"/>
    <w:rsid w:val="003A1CA3"/>
    <w:rsid w:val="003A22DF"/>
    <w:rsid w:val="003A25BD"/>
    <w:rsid w:val="003A27C5"/>
    <w:rsid w:val="003A2AD8"/>
    <w:rsid w:val="003A335F"/>
    <w:rsid w:val="003A38E6"/>
    <w:rsid w:val="003A4926"/>
    <w:rsid w:val="003A6486"/>
    <w:rsid w:val="003B0006"/>
    <w:rsid w:val="003B05AB"/>
    <w:rsid w:val="003B076A"/>
    <w:rsid w:val="003B0FE9"/>
    <w:rsid w:val="003B1A29"/>
    <w:rsid w:val="003B36D3"/>
    <w:rsid w:val="003B41D1"/>
    <w:rsid w:val="003B43C5"/>
    <w:rsid w:val="003B49BD"/>
    <w:rsid w:val="003B5422"/>
    <w:rsid w:val="003B62C8"/>
    <w:rsid w:val="003B6A4E"/>
    <w:rsid w:val="003B7060"/>
    <w:rsid w:val="003B7775"/>
    <w:rsid w:val="003B7A60"/>
    <w:rsid w:val="003B7D67"/>
    <w:rsid w:val="003C02D1"/>
    <w:rsid w:val="003C0A45"/>
    <w:rsid w:val="003C0CD1"/>
    <w:rsid w:val="003C16D0"/>
    <w:rsid w:val="003C1872"/>
    <w:rsid w:val="003C1E32"/>
    <w:rsid w:val="003C1F75"/>
    <w:rsid w:val="003C1FD2"/>
    <w:rsid w:val="003C208C"/>
    <w:rsid w:val="003C2576"/>
    <w:rsid w:val="003C3674"/>
    <w:rsid w:val="003C46A9"/>
    <w:rsid w:val="003C4A68"/>
    <w:rsid w:val="003C4DC2"/>
    <w:rsid w:val="003C7697"/>
    <w:rsid w:val="003D0E81"/>
    <w:rsid w:val="003D10D2"/>
    <w:rsid w:val="003D13AD"/>
    <w:rsid w:val="003D1866"/>
    <w:rsid w:val="003D1B34"/>
    <w:rsid w:val="003D36C2"/>
    <w:rsid w:val="003D3E71"/>
    <w:rsid w:val="003D476C"/>
    <w:rsid w:val="003D620B"/>
    <w:rsid w:val="003D6373"/>
    <w:rsid w:val="003D66A9"/>
    <w:rsid w:val="003D6E06"/>
    <w:rsid w:val="003D7121"/>
    <w:rsid w:val="003D75CA"/>
    <w:rsid w:val="003D7A1D"/>
    <w:rsid w:val="003D7B01"/>
    <w:rsid w:val="003E017C"/>
    <w:rsid w:val="003E0574"/>
    <w:rsid w:val="003E06D6"/>
    <w:rsid w:val="003E0E71"/>
    <w:rsid w:val="003E1681"/>
    <w:rsid w:val="003E1688"/>
    <w:rsid w:val="003E2105"/>
    <w:rsid w:val="003E2146"/>
    <w:rsid w:val="003E2ADF"/>
    <w:rsid w:val="003E2EB1"/>
    <w:rsid w:val="003E4E64"/>
    <w:rsid w:val="003E66E7"/>
    <w:rsid w:val="003E684D"/>
    <w:rsid w:val="003E6A29"/>
    <w:rsid w:val="003E75C5"/>
    <w:rsid w:val="003F0252"/>
    <w:rsid w:val="003F0F65"/>
    <w:rsid w:val="003F1344"/>
    <w:rsid w:val="003F15C8"/>
    <w:rsid w:val="003F1ABA"/>
    <w:rsid w:val="003F2858"/>
    <w:rsid w:val="003F2FE6"/>
    <w:rsid w:val="003F3886"/>
    <w:rsid w:val="003F3B5E"/>
    <w:rsid w:val="003F3F6D"/>
    <w:rsid w:val="003F419D"/>
    <w:rsid w:val="003F4347"/>
    <w:rsid w:val="003F4375"/>
    <w:rsid w:val="003F649E"/>
    <w:rsid w:val="003F739B"/>
    <w:rsid w:val="00400FC9"/>
    <w:rsid w:val="004014B3"/>
    <w:rsid w:val="004018EA"/>
    <w:rsid w:val="00401FAF"/>
    <w:rsid w:val="00402839"/>
    <w:rsid w:val="00402D48"/>
    <w:rsid w:val="004037A2"/>
    <w:rsid w:val="00403E41"/>
    <w:rsid w:val="00403E50"/>
    <w:rsid w:val="004061F2"/>
    <w:rsid w:val="00406760"/>
    <w:rsid w:val="00407263"/>
    <w:rsid w:val="0040765E"/>
    <w:rsid w:val="004076F1"/>
    <w:rsid w:val="00407B66"/>
    <w:rsid w:val="00407FE4"/>
    <w:rsid w:val="00410322"/>
    <w:rsid w:val="00410643"/>
    <w:rsid w:val="00411FD6"/>
    <w:rsid w:val="004120DB"/>
    <w:rsid w:val="004127FA"/>
    <w:rsid w:val="00412B44"/>
    <w:rsid w:val="00413ED2"/>
    <w:rsid w:val="00413FEC"/>
    <w:rsid w:val="00414F18"/>
    <w:rsid w:val="0041559A"/>
    <w:rsid w:val="00415C32"/>
    <w:rsid w:val="00416000"/>
    <w:rsid w:val="00416802"/>
    <w:rsid w:val="00417371"/>
    <w:rsid w:val="00420054"/>
    <w:rsid w:val="004202FF"/>
    <w:rsid w:val="004206D9"/>
    <w:rsid w:val="004210AE"/>
    <w:rsid w:val="004216C8"/>
    <w:rsid w:val="00421BB1"/>
    <w:rsid w:val="004222DA"/>
    <w:rsid w:val="004231A6"/>
    <w:rsid w:val="0042472A"/>
    <w:rsid w:val="00424779"/>
    <w:rsid w:val="00424A37"/>
    <w:rsid w:val="00424C4A"/>
    <w:rsid w:val="0042541D"/>
    <w:rsid w:val="00425CAD"/>
    <w:rsid w:val="00425E95"/>
    <w:rsid w:val="00425F03"/>
    <w:rsid w:val="00426479"/>
    <w:rsid w:val="00427451"/>
    <w:rsid w:val="00430209"/>
    <w:rsid w:val="00430805"/>
    <w:rsid w:val="00430E45"/>
    <w:rsid w:val="004314C4"/>
    <w:rsid w:val="004314D6"/>
    <w:rsid w:val="00431963"/>
    <w:rsid w:val="00431BF9"/>
    <w:rsid w:val="00431C94"/>
    <w:rsid w:val="00432043"/>
    <w:rsid w:val="00432061"/>
    <w:rsid w:val="00432154"/>
    <w:rsid w:val="00432673"/>
    <w:rsid w:val="00432DAD"/>
    <w:rsid w:val="00433101"/>
    <w:rsid w:val="004339E6"/>
    <w:rsid w:val="00434B26"/>
    <w:rsid w:val="00435437"/>
    <w:rsid w:val="00435C60"/>
    <w:rsid w:val="00435CF5"/>
    <w:rsid w:val="004360B9"/>
    <w:rsid w:val="004366BE"/>
    <w:rsid w:val="00436ACF"/>
    <w:rsid w:val="004372EC"/>
    <w:rsid w:val="00437C52"/>
    <w:rsid w:val="00440377"/>
    <w:rsid w:val="0044240A"/>
    <w:rsid w:val="0044266D"/>
    <w:rsid w:val="00442AFA"/>
    <w:rsid w:val="00442EFB"/>
    <w:rsid w:val="004435AF"/>
    <w:rsid w:val="004436C0"/>
    <w:rsid w:val="00443846"/>
    <w:rsid w:val="00443FA4"/>
    <w:rsid w:val="00444197"/>
    <w:rsid w:val="0044429A"/>
    <w:rsid w:val="004445F7"/>
    <w:rsid w:val="004449C4"/>
    <w:rsid w:val="00444C4A"/>
    <w:rsid w:val="00445B81"/>
    <w:rsid w:val="00446050"/>
    <w:rsid w:val="00447A1A"/>
    <w:rsid w:val="00447BC1"/>
    <w:rsid w:val="00447DCC"/>
    <w:rsid w:val="00450241"/>
    <w:rsid w:val="004507B1"/>
    <w:rsid w:val="004510CB"/>
    <w:rsid w:val="00451451"/>
    <w:rsid w:val="004517FB"/>
    <w:rsid w:val="00451E8C"/>
    <w:rsid w:val="00452EA1"/>
    <w:rsid w:val="004533E8"/>
    <w:rsid w:val="00453916"/>
    <w:rsid w:val="0045393F"/>
    <w:rsid w:val="00453967"/>
    <w:rsid w:val="00453BCD"/>
    <w:rsid w:val="004542BF"/>
    <w:rsid w:val="004551AA"/>
    <w:rsid w:val="004565A7"/>
    <w:rsid w:val="00456C13"/>
    <w:rsid w:val="00457022"/>
    <w:rsid w:val="004577C1"/>
    <w:rsid w:val="00457D99"/>
    <w:rsid w:val="00460251"/>
    <w:rsid w:val="0046031C"/>
    <w:rsid w:val="004603DE"/>
    <w:rsid w:val="00460598"/>
    <w:rsid w:val="00461EA4"/>
    <w:rsid w:val="00462B30"/>
    <w:rsid w:val="004633CF"/>
    <w:rsid w:val="0046345E"/>
    <w:rsid w:val="0046487F"/>
    <w:rsid w:val="00464948"/>
    <w:rsid w:val="004651CC"/>
    <w:rsid w:val="00465817"/>
    <w:rsid w:val="004671C7"/>
    <w:rsid w:val="004671F3"/>
    <w:rsid w:val="0047027E"/>
    <w:rsid w:val="00470778"/>
    <w:rsid w:val="00470B84"/>
    <w:rsid w:val="00470BA6"/>
    <w:rsid w:val="004714A0"/>
    <w:rsid w:val="004716A9"/>
    <w:rsid w:val="00471FF9"/>
    <w:rsid w:val="00472C1B"/>
    <w:rsid w:val="00472CA3"/>
    <w:rsid w:val="004749AE"/>
    <w:rsid w:val="004754B0"/>
    <w:rsid w:val="00475DC0"/>
    <w:rsid w:val="00475EAC"/>
    <w:rsid w:val="0047601E"/>
    <w:rsid w:val="00476566"/>
    <w:rsid w:val="0048040B"/>
    <w:rsid w:val="00482DEA"/>
    <w:rsid w:val="004836FD"/>
    <w:rsid w:val="0048393C"/>
    <w:rsid w:val="00483B31"/>
    <w:rsid w:val="00483E99"/>
    <w:rsid w:val="00484A03"/>
    <w:rsid w:val="00484B66"/>
    <w:rsid w:val="00485612"/>
    <w:rsid w:val="00485BA1"/>
    <w:rsid w:val="00485E6A"/>
    <w:rsid w:val="00486997"/>
    <w:rsid w:val="00486FFE"/>
    <w:rsid w:val="00487F47"/>
    <w:rsid w:val="00490FBC"/>
    <w:rsid w:val="00491E45"/>
    <w:rsid w:val="00491E61"/>
    <w:rsid w:val="004923E1"/>
    <w:rsid w:val="004924DC"/>
    <w:rsid w:val="00492A36"/>
    <w:rsid w:val="004939DD"/>
    <w:rsid w:val="0049402A"/>
    <w:rsid w:val="004942BC"/>
    <w:rsid w:val="0049791F"/>
    <w:rsid w:val="00497E9F"/>
    <w:rsid w:val="004A084D"/>
    <w:rsid w:val="004A0C31"/>
    <w:rsid w:val="004A1475"/>
    <w:rsid w:val="004A2AEA"/>
    <w:rsid w:val="004A4579"/>
    <w:rsid w:val="004A4BB8"/>
    <w:rsid w:val="004A6DB1"/>
    <w:rsid w:val="004A740B"/>
    <w:rsid w:val="004A756C"/>
    <w:rsid w:val="004B16DF"/>
    <w:rsid w:val="004B1AC5"/>
    <w:rsid w:val="004B21F8"/>
    <w:rsid w:val="004B23E7"/>
    <w:rsid w:val="004B2B59"/>
    <w:rsid w:val="004B46B3"/>
    <w:rsid w:val="004B574A"/>
    <w:rsid w:val="004B5EFE"/>
    <w:rsid w:val="004B6350"/>
    <w:rsid w:val="004B7103"/>
    <w:rsid w:val="004B7F35"/>
    <w:rsid w:val="004C0D82"/>
    <w:rsid w:val="004C1238"/>
    <w:rsid w:val="004C246B"/>
    <w:rsid w:val="004C2B6B"/>
    <w:rsid w:val="004C33B2"/>
    <w:rsid w:val="004C353C"/>
    <w:rsid w:val="004C44F7"/>
    <w:rsid w:val="004C4D19"/>
    <w:rsid w:val="004C7C5A"/>
    <w:rsid w:val="004D00EE"/>
    <w:rsid w:val="004D06F7"/>
    <w:rsid w:val="004D0EED"/>
    <w:rsid w:val="004D0F82"/>
    <w:rsid w:val="004D1684"/>
    <w:rsid w:val="004D1BA7"/>
    <w:rsid w:val="004D1E05"/>
    <w:rsid w:val="004D272D"/>
    <w:rsid w:val="004D274A"/>
    <w:rsid w:val="004D30D4"/>
    <w:rsid w:val="004D316C"/>
    <w:rsid w:val="004D3625"/>
    <w:rsid w:val="004D38A7"/>
    <w:rsid w:val="004D40B8"/>
    <w:rsid w:val="004D4C21"/>
    <w:rsid w:val="004D5395"/>
    <w:rsid w:val="004D573E"/>
    <w:rsid w:val="004D5F19"/>
    <w:rsid w:val="004D6A9C"/>
    <w:rsid w:val="004D71BF"/>
    <w:rsid w:val="004D7A8C"/>
    <w:rsid w:val="004E0670"/>
    <w:rsid w:val="004E371C"/>
    <w:rsid w:val="004E3FA2"/>
    <w:rsid w:val="004E428E"/>
    <w:rsid w:val="004E48EF"/>
    <w:rsid w:val="004E4ADE"/>
    <w:rsid w:val="004E4BE4"/>
    <w:rsid w:val="004E4CF5"/>
    <w:rsid w:val="004E5681"/>
    <w:rsid w:val="004E58DC"/>
    <w:rsid w:val="004E5AE7"/>
    <w:rsid w:val="004E66C6"/>
    <w:rsid w:val="004E6CB4"/>
    <w:rsid w:val="004E70E1"/>
    <w:rsid w:val="004E730F"/>
    <w:rsid w:val="004E74DE"/>
    <w:rsid w:val="004E77D4"/>
    <w:rsid w:val="004E78EA"/>
    <w:rsid w:val="004E7AE7"/>
    <w:rsid w:val="004F0217"/>
    <w:rsid w:val="004F14E2"/>
    <w:rsid w:val="004F1CEA"/>
    <w:rsid w:val="004F389D"/>
    <w:rsid w:val="004F3A39"/>
    <w:rsid w:val="004F4E95"/>
    <w:rsid w:val="004F5A76"/>
    <w:rsid w:val="004F608A"/>
    <w:rsid w:val="004F6CD4"/>
    <w:rsid w:val="004F6E16"/>
    <w:rsid w:val="004F7132"/>
    <w:rsid w:val="004F71B3"/>
    <w:rsid w:val="004F74DE"/>
    <w:rsid w:val="00500647"/>
    <w:rsid w:val="0050239E"/>
    <w:rsid w:val="005034DE"/>
    <w:rsid w:val="00503B6D"/>
    <w:rsid w:val="00503E08"/>
    <w:rsid w:val="005043DA"/>
    <w:rsid w:val="005045AA"/>
    <w:rsid w:val="0050495B"/>
    <w:rsid w:val="00505132"/>
    <w:rsid w:val="00505690"/>
    <w:rsid w:val="00505A11"/>
    <w:rsid w:val="00505C6A"/>
    <w:rsid w:val="00505D44"/>
    <w:rsid w:val="00505E24"/>
    <w:rsid w:val="00506117"/>
    <w:rsid w:val="00506CAE"/>
    <w:rsid w:val="005078A3"/>
    <w:rsid w:val="005115C7"/>
    <w:rsid w:val="005129A0"/>
    <w:rsid w:val="005137B2"/>
    <w:rsid w:val="00513CF7"/>
    <w:rsid w:val="00514005"/>
    <w:rsid w:val="005147F9"/>
    <w:rsid w:val="00514A6E"/>
    <w:rsid w:val="00515483"/>
    <w:rsid w:val="00515F95"/>
    <w:rsid w:val="00516681"/>
    <w:rsid w:val="005174B2"/>
    <w:rsid w:val="00520BA9"/>
    <w:rsid w:val="00525B12"/>
    <w:rsid w:val="00526259"/>
    <w:rsid w:val="005270A6"/>
    <w:rsid w:val="00527C9C"/>
    <w:rsid w:val="00527D14"/>
    <w:rsid w:val="005301E5"/>
    <w:rsid w:val="005311DF"/>
    <w:rsid w:val="0053194D"/>
    <w:rsid w:val="00531FF9"/>
    <w:rsid w:val="00532595"/>
    <w:rsid w:val="00532617"/>
    <w:rsid w:val="005329E3"/>
    <w:rsid w:val="00532A37"/>
    <w:rsid w:val="0053316F"/>
    <w:rsid w:val="005335A3"/>
    <w:rsid w:val="005347EF"/>
    <w:rsid w:val="00535690"/>
    <w:rsid w:val="00535887"/>
    <w:rsid w:val="00540910"/>
    <w:rsid w:val="00540BC6"/>
    <w:rsid w:val="005416E3"/>
    <w:rsid w:val="0054194B"/>
    <w:rsid w:val="00541A9E"/>
    <w:rsid w:val="00541D93"/>
    <w:rsid w:val="00543442"/>
    <w:rsid w:val="0054350F"/>
    <w:rsid w:val="0054352F"/>
    <w:rsid w:val="00544F29"/>
    <w:rsid w:val="0054555E"/>
    <w:rsid w:val="005459B9"/>
    <w:rsid w:val="00545BEF"/>
    <w:rsid w:val="00546E46"/>
    <w:rsid w:val="00547C81"/>
    <w:rsid w:val="005509D9"/>
    <w:rsid w:val="00550CBA"/>
    <w:rsid w:val="00551F0A"/>
    <w:rsid w:val="005525A3"/>
    <w:rsid w:val="00552B08"/>
    <w:rsid w:val="00553636"/>
    <w:rsid w:val="005550F0"/>
    <w:rsid w:val="00555130"/>
    <w:rsid w:val="00555E34"/>
    <w:rsid w:val="005566BB"/>
    <w:rsid w:val="0055743D"/>
    <w:rsid w:val="005575B8"/>
    <w:rsid w:val="00557975"/>
    <w:rsid w:val="005615EF"/>
    <w:rsid w:val="00561B8B"/>
    <w:rsid w:val="00561DEC"/>
    <w:rsid w:val="00561FA5"/>
    <w:rsid w:val="00563BC5"/>
    <w:rsid w:val="00563D85"/>
    <w:rsid w:val="005645C0"/>
    <w:rsid w:val="005657AB"/>
    <w:rsid w:val="0056584E"/>
    <w:rsid w:val="00567BE5"/>
    <w:rsid w:val="005703DC"/>
    <w:rsid w:val="00570BE6"/>
    <w:rsid w:val="00570CD5"/>
    <w:rsid w:val="0057122A"/>
    <w:rsid w:val="00571FF0"/>
    <w:rsid w:val="0057214F"/>
    <w:rsid w:val="00572C6D"/>
    <w:rsid w:val="00572CBF"/>
    <w:rsid w:val="005734FC"/>
    <w:rsid w:val="005735E8"/>
    <w:rsid w:val="00574816"/>
    <w:rsid w:val="00574E31"/>
    <w:rsid w:val="0057504E"/>
    <w:rsid w:val="00577224"/>
    <w:rsid w:val="005774ED"/>
    <w:rsid w:val="00581B2E"/>
    <w:rsid w:val="00582A3C"/>
    <w:rsid w:val="00582DCA"/>
    <w:rsid w:val="00583654"/>
    <w:rsid w:val="00584675"/>
    <w:rsid w:val="00584B1F"/>
    <w:rsid w:val="0058637A"/>
    <w:rsid w:val="00587295"/>
    <w:rsid w:val="00587374"/>
    <w:rsid w:val="00587A4D"/>
    <w:rsid w:val="00590144"/>
    <w:rsid w:val="005904BD"/>
    <w:rsid w:val="00590C4A"/>
    <w:rsid w:val="00590D73"/>
    <w:rsid w:val="00590F3F"/>
    <w:rsid w:val="00591A28"/>
    <w:rsid w:val="00592783"/>
    <w:rsid w:val="00592950"/>
    <w:rsid w:val="00592C1D"/>
    <w:rsid w:val="00593025"/>
    <w:rsid w:val="005939D1"/>
    <w:rsid w:val="00593F05"/>
    <w:rsid w:val="00594F50"/>
    <w:rsid w:val="0059570B"/>
    <w:rsid w:val="00596061"/>
    <w:rsid w:val="00596E51"/>
    <w:rsid w:val="00597359"/>
    <w:rsid w:val="00597661"/>
    <w:rsid w:val="0059796B"/>
    <w:rsid w:val="005A0052"/>
    <w:rsid w:val="005A1980"/>
    <w:rsid w:val="005A2784"/>
    <w:rsid w:val="005A31EB"/>
    <w:rsid w:val="005A331D"/>
    <w:rsid w:val="005A3C3B"/>
    <w:rsid w:val="005A42C2"/>
    <w:rsid w:val="005A59A7"/>
    <w:rsid w:val="005A59C1"/>
    <w:rsid w:val="005B0882"/>
    <w:rsid w:val="005B0ABC"/>
    <w:rsid w:val="005B10CC"/>
    <w:rsid w:val="005B1F89"/>
    <w:rsid w:val="005B2154"/>
    <w:rsid w:val="005B2734"/>
    <w:rsid w:val="005B27A8"/>
    <w:rsid w:val="005B2D4D"/>
    <w:rsid w:val="005B4A46"/>
    <w:rsid w:val="005B4AE5"/>
    <w:rsid w:val="005B5388"/>
    <w:rsid w:val="005B6153"/>
    <w:rsid w:val="005B6BAD"/>
    <w:rsid w:val="005B7989"/>
    <w:rsid w:val="005C06B9"/>
    <w:rsid w:val="005C0DC5"/>
    <w:rsid w:val="005C0E19"/>
    <w:rsid w:val="005C107D"/>
    <w:rsid w:val="005C20B6"/>
    <w:rsid w:val="005C216F"/>
    <w:rsid w:val="005C291A"/>
    <w:rsid w:val="005C2EF7"/>
    <w:rsid w:val="005C3069"/>
    <w:rsid w:val="005C363A"/>
    <w:rsid w:val="005C452A"/>
    <w:rsid w:val="005C5B50"/>
    <w:rsid w:val="005C7F60"/>
    <w:rsid w:val="005C7FC8"/>
    <w:rsid w:val="005C7FEE"/>
    <w:rsid w:val="005D0C26"/>
    <w:rsid w:val="005D0E53"/>
    <w:rsid w:val="005D0EDE"/>
    <w:rsid w:val="005D146E"/>
    <w:rsid w:val="005D14D0"/>
    <w:rsid w:val="005D14F4"/>
    <w:rsid w:val="005D2A71"/>
    <w:rsid w:val="005D2B5C"/>
    <w:rsid w:val="005D35B8"/>
    <w:rsid w:val="005D35DD"/>
    <w:rsid w:val="005D3A84"/>
    <w:rsid w:val="005D45B4"/>
    <w:rsid w:val="005D49FE"/>
    <w:rsid w:val="005D57FA"/>
    <w:rsid w:val="005D5FCC"/>
    <w:rsid w:val="005D6596"/>
    <w:rsid w:val="005D66B6"/>
    <w:rsid w:val="005D67FD"/>
    <w:rsid w:val="005D719B"/>
    <w:rsid w:val="005E38BA"/>
    <w:rsid w:val="005E3E77"/>
    <w:rsid w:val="005E47A2"/>
    <w:rsid w:val="005E509A"/>
    <w:rsid w:val="005E50C2"/>
    <w:rsid w:val="005E57D9"/>
    <w:rsid w:val="005E6A74"/>
    <w:rsid w:val="005E6BCD"/>
    <w:rsid w:val="005E6D16"/>
    <w:rsid w:val="005E6E06"/>
    <w:rsid w:val="005E700F"/>
    <w:rsid w:val="005E7A3B"/>
    <w:rsid w:val="005F0446"/>
    <w:rsid w:val="005F12C5"/>
    <w:rsid w:val="005F2007"/>
    <w:rsid w:val="005F330D"/>
    <w:rsid w:val="005F3350"/>
    <w:rsid w:val="005F41E0"/>
    <w:rsid w:val="005F4C39"/>
    <w:rsid w:val="005F561C"/>
    <w:rsid w:val="005F6253"/>
    <w:rsid w:val="005F6393"/>
    <w:rsid w:val="005F6877"/>
    <w:rsid w:val="005F6B2E"/>
    <w:rsid w:val="005F6E8C"/>
    <w:rsid w:val="0060094B"/>
    <w:rsid w:val="00601ED0"/>
    <w:rsid w:val="006024FA"/>
    <w:rsid w:val="006029EF"/>
    <w:rsid w:val="00602DDF"/>
    <w:rsid w:val="00602E63"/>
    <w:rsid w:val="0060312E"/>
    <w:rsid w:val="00603B25"/>
    <w:rsid w:val="00603BE6"/>
    <w:rsid w:val="006049C7"/>
    <w:rsid w:val="00604A40"/>
    <w:rsid w:val="00604FE8"/>
    <w:rsid w:val="00605AF9"/>
    <w:rsid w:val="00605CDD"/>
    <w:rsid w:val="00606382"/>
    <w:rsid w:val="006078E8"/>
    <w:rsid w:val="006079DD"/>
    <w:rsid w:val="00610A17"/>
    <w:rsid w:val="0061140A"/>
    <w:rsid w:val="0061151E"/>
    <w:rsid w:val="00613567"/>
    <w:rsid w:val="00613699"/>
    <w:rsid w:val="0061556F"/>
    <w:rsid w:val="00615C8D"/>
    <w:rsid w:val="006160D8"/>
    <w:rsid w:val="00616193"/>
    <w:rsid w:val="0061783B"/>
    <w:rsid w:val="00617D7F"/>
    <w:rsid w:val="0062022C"/>
    <w:rsid w:val="006204AD"/>
    <w:rsid w:val="00620698"/>
    <w:rsid w:val="0062140E"/>
    <w:rsid w:val="00621658"/>
    <w:rsid w:val="00621687"/>
    <w:rsid w:val="00621A46"/>
    <w:rsid w:val="00621AC3"/>
    <w:rsid w:val="00622118"/>
    <w:rsid w:val="006227CE"/>
    <w:rsid w:val="00623231"/>
    <w:rsid w:val="006232BF"/>
    <w:rsid w:val="0062365E"/>
    <w:rsid w:val="00623883"/>
    <w:rsid w:val="00623A3A"/>
    <w:rsid w:val="006241E7"/>
    <w:rsid w:val="006250D9"/>
    <w:rsid w:val="0062541E"/>
    <w:rsid w:val="006258EF"/>
    <w:rsid w:val="00625CC3"/>
    <w:rsid w:val="00625DD5"/>
    <w:rsid w:val="00626D80"/>
    <w:rsid w:val="00626EC7"/>
    <w:rsid w:val="00627135"/>
    <w:rsid w:val="00630142"/>
    <w:rsid w:val="00630CA3"/>
    <w:rsid w:val="006317AF"/>
    <w:rsid w:val="00631D01"/>
    <w:rsid w:val="006321C7"/>
    <w:rsid w:val="00632365"/>
    <w:rsid w:val="006331C5"/>
    <w:rsid w:val="00633547"/>
    <w:rsid w:val="00634503"/>
    <w:rsid w:val="00635131"/>
    <w:rsid w:val="00635415"/>
    <w:rsid w:val="00635FAC"/>
    <w:rsid w:val="0063679B"/>
    <w:rsid w:val="00636832"/>
    <w:rsid w:val="0064008A"/>
    <w:rsid w:val="0064031F"/>
    <w:rsid w:val="0064297B"/>
    <w:rsid w:val="00642BBC"/>
    <w:rsid w:val="006431A5"/>
    <w:rsid w:val="006437E3"/>
    <w:rsid w:val="0064397D"/>
    <w:rsid w:val="00643A2D"/>
    <w:rsid w:val="0064426D"/>
    <w:rsid w:val="0064432E"/>
    <w:rsid w:val="006452F7"/>
    <w:rsid w:val="00645FCF"/>
    <w:rsid w:val="006463EF"/>
    <w:rsid w:val="006464B7"/>
    <w:rsid w:val="00646CC2"/>
    <w:rsid w:val="00647A12"/>
    <w:rsid w:val="00647CE0"/>
    <w:rsid w:val="00650555"/>
    <w:rsid w:val="006508CE"/>
    <w:rsid w:val="00651AE8"/>
    <w:rsid w:val="00651DAB"/>
    <w:rsid w:val="00652253"/>
    <w:rsid w:val="00652E4A"/>
    <w:rsid w:val="006538F4"/>
    <w:rsid w:val="00653B76"/>
    <w:rsid w:val="0065500D"/>
    <w:rsid w:val="0065555D"/>
    <w:rsid w:val="00655C95"/>
    <w:rsid w:val="00655DA1"/>
    <w:rsid w:val="0065600A"/>
    <w:rsid w:val="006566CE"/>
    <w:rsid w:val="0065705D"/>
    <w:rsid w:val="00660DFF"/>
    <w:rsid w:val="006618AE"/>
    <w:rsid w:val="00661B23"/>
    <w:rsid w:val="006620CA"/>
    <w:rsid w:val="006623CF"/>
    <w:rsid w:val="006629B7"/>
    <w:rsid w:val="00662CB8"/>
    <w:rsid w:val="00663A29"/>
    <w:rsid w:val="0066422E"/>
    <w:rsid w:val="00664417"/>
    <w:rsid w:val="00664533"/>
    <w:rsid w:val="00664A5C"/>
    <w:rsid w:val="00664A77"/>
    <w:rsid w:val="006659AF"/>
    <w:rsid w:val="0066662F"/>
    <w:rsid w:val="00666F59"/>
    <w:rsid w:val="00667833"/>
    <w:rsid w:val="0067053C"/>
    <w:rsid w:val="00670635"/>
    <w:rsid w:val="00670668"/>
    <w:rsid w:val="00671578"/>
    <w:rsid w:val="00671BB5"/>
    <w:rsid w:val="00671E37"/>
    <w:rsid w:val="00672E9B"/>
    <w:rsid w:val="00673A63"/>
    <w:rsid w:val="006741C1"/>
    <w:rsid w:val="006742BC"/>
    <w:rsid w:val="00674C13"/>
    <w:rsid w:val="006751D6"/>
    <w:rsid w:val="00675333"/>
    <w:rsid w:val="00675FB2"/>
    <w:rsid w:val="0067641E"/>
    <w:rsid w:val="0067727C"/>
    <w:rsid w:val="0067798D"/>
    <w:rsid w:val="006804BA"/>
    <w:rsid w:val="00680642"/>
    <w:rsid w:val="00680CCD"/>
    <w:rsid w:val="006813C3"/>
    <w:rsid w:val="00681723"/>
    <w:rsid w:val="006822B3"/>
    <w:rsid w:val="0068282D"/>
    <w:rsid w:val="00682F02"/>
    <w:rsid w:val="0068319D"/>
    <w:rsid w:val="0068392C"/>
    <w:rsid w:val="006839A8"/>
    <w:rsid w:val="00683C7E"/>
    <w:rsid w:val="006846F1"/>
    <w:rsid w:val="006848D4"/>
    <w:rsid w:val="00684CBF"/>
    <w:rsid w:val="00684D60"/>
    <w:rsid w:val="00684D85"/>
    <w:rsid w:val="00684F85"/>
    <w:rsid w:val="006855F2"/>
    <w:rsid w:val="006865B3"/>
    <w:rsid w:val="00686C44"/>
    <w:rsid w:val="00687135"/>
    <w:rsid w:val="00687475"/>
    <w:rsid w:val="00687993"/>
    <w:rsid w:val="00690CCC"/>
    <w:rsid w:val="00690FB6"/>
    <w:rsid w:val="006912B5"/>
    <w:rsid w:val="00691FF4"/>
    <w:rsid w:val="00692508"/>
    <w:rsid w:val="00692DE5"/>
    <w:rsid w:val="006945F8"/>
    <w:rsid w:val="00694A49"/>
    <w:rsid w:val="00694BC5"/>
    <w:rsid w:val="00694CE2"/>
    <w:rsid w:val="00694DB9"/>
    <w:rsid w:val="00695959"/>
    <w:rsid w:val="00695B56"/>
    <w:rsid w:val="00696100"/>
    <w:rsid w:val="006973C7"/>
    <w:rsid w:val="006A0077"/>
    <w:rsid w:val="006A0633"/>
    <w:rsid w:val="006A22EF"/>
    <w:rsid w:val="006A2E3A"/>
    <w:rsid w:val="006A2FCB"/>
    <w:rsid w:val="006A3026"/>
    <w:rsid w:val="006A341A"/>
    <w:rsid w:val="006A35E3"/>
    <w:rsid w:val="006A469C"/>
    <w:rsid w:val="006A4BA0"/>
    <w:rsid w:val="006A4CDA"/>
    <w:rsid w:val="006A4F9C"/>
    <w:rsid w:val="006A5F13"/>
    <w:rsid w:val="006A6ADB"/>
    <w:rsid w:val="006A700C"/>
    <w:rsid w:val="006B0078"/>
    <w:rsid w:val="006B03AA"/>
    <w:rsid w:val="006B075E"/>
    <w:rsid w:val="006B076A"/>
    <w:rsid w:val="006B0A92"/>
    <w:rsid w:val="006B10A9"/>
    <w:rsid w:val="006B1423"/>
    <w:rsid w:val="006B1E1E"/>
    <w:rsid w:val="006B2FEE"/>
    <w:rsid w:val="006B334E"/>
    <w:rsid w:val="006B36EA"/>
    <w:rsid w:val="006B382A"/>
    <w:rsid w:val="006B3FF7"/>
    <w:rsid w:val="006B44D5"/>
    <w:rsid w:val="006B45D3"/>
    <w:rsid w:val="006B5377"/>
    <w:rsid w:val="006B64CC"/>
    <w:rsid w:val="006B670A"/>
    <w:rsid w:val="006B6CEB"/>
    <w:rsid w:val="006B746C"/>
    <w:rsid w:val="006C0561"/>
    <w:rsid w:val="006C0A3D"/>
    <w:rsid w:val="006C2DB2"/>
    <w:rsid w:val="006C3152"/>
    <w:rsid w:val="006C3863"/>
    <w:rsid w:val="006C4345"/>
    <w:rsid w:val="006C47FA"/>
    <w:rsid w:val="006C703C"/>
    <w:rsid w:val="006C7E2F"/>
    <w:rsid w:val="006D048E"/>
    <w:rsid w:val="006D0B5F"/>
    <w:rsid w:val="006D1032"/>
    <w:rsid w:val="006D1E54"/>
    <w:rsid w:val="006D2D44"/>
    <w:rsid w:val="006D33D0"/>
    <w:rsid w:val="006D3AC4"/>
    <w:rsid w:val="006D3E45"/>
    <w:rsid w:val="006D3F47"/>
    <w:rsid w:val="006D44FE"/>
    <w:rsid w:val="006D490E"/>
    <w:rsid w:val="006D5355"/>
    <w:rsid w:val="006D54CE"/>
    <w:rsid w:val="006D5A01"/>
    <w:rsid w:val="006D6B4F"/>
    <w:rsid w:val="006D71D6"/>
    <w:rsid w:val="006D7427"/>
    <w:rsid w:val="006E021B"/>
    <w:rsid w:val="006E031B"/>
    <w:rsid w:val="006E2C54"/>
    <w:rsid w:val="006E2C7F"/>
    <w:rsid w:val="006E3335"/>
    <w:rsid w:val="006E3C5B"/>
    <w:rsid w:val="006E3EDA"/>
    <w:rsid w:val="006E49FB"/>
    <w:rsid w:val="006E4F10"/>
    <w:rsid w:val="006E51A9"/>
    <w:rsid w:val="006E55EB"/>
    <w:rsid w:val="006E5D8A"/>
    <w:rsid w:val="006E6021"/>
    <w:rsid w:val="006E636F"/>
    <w:rsid w:val="006E6B72"/>
    <w:rsid w:val="006E6D1F"/>
    <w:rsid w:val="006E6D69"/>
    <w:rsid w:val="006F13EB"/>
    <w:rsid w:val="006F170D"/>
    <w:rsid w:val="006F196E"/>
    <w:rsid w:val="006F1AEF"/>
    <w:rsid w:val="006F2F4D"/>
    <w:rsid w:val="006F40CC"/>
    <w:rsid w:val="006F4224"/>
    <w:rsid w:val="006F460F"/>
    <w:rsid w:val="006F4794"/>
    <w:rsid w:val="006F4FBC"/>
    <w:rsid w:val="006F5982"/>
    <w:rsid w:val="006F60E3"/>
    <w:rsid w:val="006F6FA3"/>
    <w:rsid w:val="006F756B"/>
    <w:rsid w:val="0070001D"/>
    <w:rsid w:val="0070030E"/>
    <w:rsid w:val="007014CB"/>
    <w:rsid w:val="007020DC"/>
    <w:rsid w:val="00702392"/>
    <w:rsid w:val="007023C3"/>
    <w:rsid w:val="00702B24"/>
    <w:rsid w:val="0070323E"/>
    <w:rsid w:val="007033C2"/>
    <w:rsid w:val="00703993"/>
    <w:rsid w:val="00703EDF"/>
    <w:rsid w:val="00704E33"/>
    <w:rsid w:val="0070563A"/>
    <w:rsid w:val="00705A37"/>
    <w:rsid w:val="007061FD"/>
    <w:rsid w:val="0070620D"/>
    <w:rsid w:val="00706C00"/>
    <w:rsid w:val="00706C4E"/>
    <w:rsid w:val="00706FBD"/>
    <w:rsid w:val="007105D6"/>
    <w:rsid w:val="007105DC"/>
    <w:rsid w:val="0071080A"/>
    <w:rsid w:val="00710C29"/>
    <w:rsid w:val="00710CA4"/>
    <w:rsid w:val="00711189"/>
    <w:rsid w:val="00711747"/>
    <w:rsid w:val="00713F87"/>
    <w:rsid w:val="00714D2F"/>
    <w:rsid w:val="007154A6"/>
    <w:rsid w:val="007159A0"/>
    <w:rsid w:val="00715E05"/>
    <w:rsid w:val="00715F30"/>
    <w:rsid w:val="007163DB"/>
    <w:rsid w:val="00716D53"/>
    <w:rsid w:val="00717DDA"/>
    <w:rsid w:val="007203A4"/>
    <w:rsid w:val="00720859"/>
    <w:rsid w:val="00721CF5"/>
    <w:rsid w:val="00722A41"/>
    <w:rsid w:val="0072324C"/>
    <w:rsid w:val="007232EE"/>
    <w:rsid w:val="0072374C"/>
    <w:rsid w:val="0072424B"/>
    <w:rsid w:val="00724F2E"/>
    <w:rsid w:val="00725332"/>
    <w:rsid w:val="0072662E"/>
    <w:rsid w:val="007268B8"/>
    <w:rsid w:val="00726D02"/>
    <w:rsid w:val="0072732C"/>
    <w:rsid w:val="00727662"/>
    <w:rsid w:val="00727705"/>
    <w:rsid w:val="007279DB"/>
    <w:rsid w:val="00727BE2"/>
    <w:rsid w:val="00727DE7"/>
    <w:rsid w:val="00727E46"/>
    <w:rsid w:val="00730310"/>
    <w:rsid w:val="0073131E"/>
    <w:rsid w:val="0073194D"/>
    <w:rsid w:val="007324FD"/>
    <w:rsid w:val="00732678"/>
    <w:rsid w:val="0073305D"/>
    <w:rsid w:val="0073472D"/>
    <w:rsid w:val="0073498A"/>
    <w:rsid w:val="00735F2B"/>
    <w:rsid w:val="0073618F"/>
    <w:rsid w:val="00737AD5"/>
    <w:rsid w:val="00737DFE"/>
    <w:rsid w:val="00737F67"/>
    <w:rsid w:val="007407C4"/>
    <w:rsid w:val="00740C62"/>
    <w:rsid w:val="00740E54"/>
    <w:rsid w:val="007413A2"/>
    <w:rsid w:val="00741485"/>
    <w:rsid w:val="00741490"/>
    <w:rsid w:val="00741DF3"/>
    <w:rsid w:val="00742895"/>
    <w:rsid w:val="007428F3"/>
    <w:rsid w:val="00742D28"/>
    <w:rsid w:val="00743582"/>
    <w:rsid w:val="007443DB"/>
    <w:rsid w:val="0074490B"/>
    <w:rsid w:val="00744B2C"/>
    <w:rsid w:val="007453CA"/>
    <w:rsid w:val="0074579F"/>
    <w:rsid w:val="00745AEF"/>
    <w:rsid w:val="00746025"/>
    <w:rsid w:val="00746039"/>
    <w:rsid w:val="00746175"/>
    <w:rsid w:val="007467E5"/>
    <w:rsid w:val="007475C3"/>
    <w:rsid w:val="00747AEB"/>
    <w:rsid w:val="0075042E"/>
    <w:rsid w:val="00751E67"/>
    <w:rsid w:val="00752868"/>
    <w:rsid w:val="00753E68"/>
    <w:rsid w:val="0075429D"/>
    <w:rsid w:val="00754A69"/>
    <w:rsid w:val="00754B7C"/>
    <w:rsid w:val="00754F77"/>
    <w:rsid w:val="00755806"/>
    <w:rsid w:val="00756AB4"/>
    <w:rsid w:val="007572C3"/>
    <w:rsid w:val="00760D9D"/>
    <w:rsid w:val="00761383"/>
    <w:rsid w:val="00762503"/>
    <w:rsid w:val="00762A81"/>
    <w:rsid w:val="007638AB"/>
    <w:rsid w:val="00765089"/>
    <w:rsid w:val="007653BB"/>
    <w:rsid w:val="0076586C"/>
    <w:rsid w:val="00767694"/>
    <w:rsid w:val="00770FB3"/>
    <w:rsid w:val="007712AA"/>
    <w:rsid w:val="00771961"/>
    <w:rsid w:val="00771D4E"/>
    <w:rsid w:val="00772896"/>
    <w:rsid w:val="00773533"/>
    <w:rsid w:val="007737BA"/>
    <w:rsid w:val="00773E7F"/>
    <w:rsid w:val="00773FE3"/>
    <w:rsid w:val="007766DE"/>
    <w:rsid w:val="0077678F"/>
    <w:rsid w:val="00777721"/>
    <w:rsid w:val="00777AB5"/>
    <w:rsid w:val="00780456"/>
    <w:rsid w:val="0078191B"/>
    <w:rsid w:val="00781F31"/>
    <w:rsid w:val="007824FA"/>
    <w:rsid w:val="0078301C"/>
    <w:rsid w:val="007831A4"/>
    <w:rsid w:val="007837BF"/>
    <w:rsid w:val="00784BA7"/>
    <w:rsid w:val="00784C5E"/>
    <w:rsid w:val="00784F36"/>
    <w:rsid w:val="007851A4"/>
    <w:rsid w:val="007856E9"/>
    <w:rsid w:val="0078581B"/>
    <w:rsid w:val="007871D3"/>
    <w:rsid w:val="0078783E"/>
    <w:rsid w:val="00787ACD"/>
    <w:rsid w:val="00787C5F"/>
    <w:rsid w:val="007907C8"/>
    <w:rsid w:val="00790925"/>
    <w:rsid w:val="00790A21"/>
    <w:rsid w:val="00790D79"/>
    <w:rsid w:val="00790FD8"/>
    <w:rsid w:val="00791221"/>
    <w:rsid w:val="0079152A"/>
    <w:rsid w:val="007916B8"/>
    <w:rsid w:val="00792880"/>
    <w:rsid w:val="00793128"/>
    <w:rsid w:val="00793789"/>
    <w:rsid w:val="00793F94"/>
    <w:rsid w:val="00794E5D"/>
    <w:rsid w:val="00795915"/>
    <w:rsid w:val="00795E9F"/>
    <w:rsid w:val="00796616"/>
    <w:rsid w:val="00796792"/>
    <w:rsid w:val="00796ACA"/>
    <w:rsid w:val="00797431"/>
    <w:rsid w:val="00797B93"/>
    <w:rsid w:val="00797DC7"/>
    <w:rsid w:val="007A031A"/>
    <w:rsid w:val="007A0376"/>
    <w:rsid w:val="007A0B28"/>
    <w:rsid w:val="007A15ED"/>
    <w:rsid w:val="007A26CC"/>
    <w:rsid w:val="007A27B6"/>
    <w:rsid w:val="007A2A3F"/>
    <w:rsid w:val="007A2FAF"/>
    <w:rsid w:val="007A3751"/>
    <w:rsid w:val="007A3906"/>
    <w:rsid w:val="007A437E"/>
    <w:rsid w:val="007A4A21"/>
    <w:rsid w:val="007A5036"/>
    <w:rsid w:val="007A5277"/>
    <w:rsid w:val="007A5290"/>
    <w:rsid w:val="007A5CB2"/>
    <w:rsid w:val="007A5EDD"/>
    <w:rsid w:val="007A7631"/>
    <w:rsid w:val="007A7920"/>
    <w:rsid w:val="007A7C1B"/>
    <w:rsid w:val="007B0768"/>
    <w:rsid w:val="007B11B3"/>
    <w:rsid w:val="007B122A"/>
    <w:rsid w:val="007B17AC"/>
    <w:rsid w:val="007B3B3E"/>
    <w:rsid w:val="007B4774"/>
    <w:rsid w:val="007B4C04"/>
    <w:rsid w:val="007B53BD"/>
    <w:rsid w:val="007B5E93"/>
    <w:rsid w:val="007B5EE0"/>
    <w:rsid w:val="007B61BE"/>
    <w:rsid w:val="007B71D9"/>
    <w:rsid w:val="007C04F4"/>
    <w:rsid w:val="007C1807"/>
    <w:rsid w:val="007C21A7"/>
    <w:rsid w:val="007C2ADB"/>
    <w:rsid w:val="007C2C51"/>
    <w:rsid w:val="007C2DD9"/>
    <w:rsid w:val="007C3CF6"/>
    <w:rsid w:val="007C3EEE"/>
    <w:rsid w:val="007C4031"/>
    <w:rsid w:val="007C42E7"/>
    <w:rsid w:val="007C454C"/>
    <w:rsid w:val="007C4736"/>
    <w:rsid w:val="007C4D86"/>
    <w:rsid w:val="007C4D97"/>
    <w:rsid w:val="007C4EC9"/>
    <w:rsid w:val="007C4F20"/>
    <w:rsid w:val="007C5052"/>
    <w:rsid w:val="007C59F1"/>
    <w:rsid w:val="007C5A05"/>
    <w:rsid w:val="007C6DBF"/>
    <w:rsid w:val="007C6E8F"/>
    <w:rsid w:val="007C7233"/>
    <w:rsid w:val="007C7485"/>
    <w:rsid w:val="007C7A13"/>
    <w:rsid w:val="007C7C0E"/>
    <w:rsid w:val="007C7E4E"/>
    <w:rsid w:val="007D0F56"/>
    <w:rsid w:val="007D14D9"/>
    <w:rsid w:val="007D170C"/>
    <w:rsid w:val="007D19CB"/>
    <w:rsid w:val="007D1AB2"/>
    <w:rsid w:val="007D1BC7"/>
    <w:rsid w:val="007D2619"/>
    <w:rsid w:val="007D270A"/>
    <w:rsid w:val="007D516B"/>
    <w:rsid w:val="007D6350"/>
    <w:rsid w:val="007D675B"/>
    <w:rsid w:val="007D6BEC"/>
    <w:rsid w:val="007E09B4"/>
    <w:rsid w:val="007E1BD8"/>
    <w:rsid w:val="007E23BB"/>
    <w:rsid w:val="007E2E4E"/>
    <w:rsid w:val="007E3470"/>
    <w:rsid w:val="007E4852"/>
    <w:rsid w:val="007E5C36"/>
    <w:rsid w:val="007E6CCA"/>
    <w:rsid w:val="007E7106"/>
    <w:rsid w:val="007E79A8"/>
    <w:rsid w:val="007E79BC"/>
    <w:rsid w:val="007F20C7"/>
    <w:rsid w:val="007F23B5"/>
    <w:rsid w:val="007F38F8"/>
    <w:rsid w:val="007F3DE3"/>
    <w:rsid w:val="007F43B5"/>
    <w:rsid w:val="007F492B"/>
    <w:rsid w:val="007F4A4B"/>
    <w:rsid w:val="007F4E8C"/>
    <w:rsid w:val="007F585D"/>
    <w:rsid w:val="007F59A9"/>
    <w:rsid w:val="007F59F8"/>
    <w:rsid w:val="007F64F5"/>
    <w:rsid w:val="007F6A9D"/>
    <w:rsid w:val="007F6E00"/>
    <w:rsid w:val="007F7478"/>
    <w:rsid w:val="007F7520"/>
    <w:rsid w:val="007F7587"/>
    <w:rsid w:val="00800F23"/>
    <w:rsid w:val="0080229E"/>
    <w:rsid w:val="00803963"/>
    <w:rsid w:val="00804968"/>
    <w:rsid w:val="00806DD7"/>
    <w:rsid w:val="008075BA"/>
    <w:rsid w:val="008102CF"/>
    <w:rsid w:val="0081118F"/>
    <w:rsid w:val="008115D6"/>
    <w:rsid w:val="0081206F"/>
    <w:rsid w:val="0081259B"/>
    <w:rsid w:val="00812C37"/>
    <w:rsid w:val="008130AA"/>
    <w:rsid w:val="00813771"/>
    <w:rsid w:val="00813BAC"/>
    <w:rsid w:val="00813FD8"/>
    <w:rsid w:val="00814BDD"/>
    <w:rsid w:val="00815612"/>
    <w:rsid w:val="00815E62"/>
    <w:rsid w:val="00816342"/>
    <w:rsid w:val="0081675B"/>
    <w:rsid w:val="008176CE"/>
    <w:rsid w:val="00817908"/>
    <w:rsid w:val="0081792B"/>
    <w:rsid w:val="00817FD8"/>
    <w:rsid w:val="008207B9"/>
    <w:rsid w:val="00821C64"/>
    <w:rsid w:val="008229BE"/>
    <w:rsid w:val="0082313F"/>
    <w:rsid w:val="00824720"/>
    <w:rsid w:val="008252D9"/>
    <w:rsid w:val="00825598"/>
    <w:rsid w:val="00825733"/>
    <w:rsid w:val="00825DDC"/>
    <w:rsid w:val="00825E7A"/>
    <w:rsid w:val="0082789D"/>
    <w:rsid w:val="008278DA"/>
    <w:rsid w:val="00830925"/>
    <w:rsid w:val="008309AA"/>
    <w:rsid w:val="00831023"/>
    <w:rsid w:val="00831950"/>
    <w:rsid w:val="00832116"/>
    <w:rsid w:val="008321AE"/>
    <w:rsid w:val="00832249"/>
    <w:rsid w:val="008329D4"/>
    <w:rsid w:val="00832BE9"/>
    <w:rsid w:val="00832D1B"/>
    <w:rsid w:val="00833409"/>
    <w:rsid w:val="00833EAF"/>
    <w:rsid w:val="0083594C"/>
    <w:rsid w:val="00836162"/>
    <w:rsid w:val="00836582"/>
    <w:rsid w:val="00836E27"/>
    <w:rsid w:val="00836EBF"/>
    <w:rsid w:val="00837D61"/>
    <w:rsid w:val="008403EF"/>
    <w:rsid w:val="008407AB"/>
    <w:rsid w:val="008409DD"/>
    <w:rsid w:val="00840CC8"/>
    <w:rsid w:val="00840DF7"/>
    <w:rsid w:val="008414B1"/>
    <w:rsid w:val="00842003"/>
    <w:rsid w:val="0084209D"/>
    <w:rsid w:val="00842562"/>
    <w:rsid w:val="00842982"/>
    <w:rsid w:val="008435BE"/>
    <w:rsid w:val="00844FB9"/>
    <w:rsid w:val="008450EB"/>
    <w:rsid w:val="008456FD"/>
    <w:rsid w:val="00845D8A"/>
    <w:rsid w:val="008461DB"/>
    <w:rsid w:val="0084640B"/>
    <w:rsid w:val="00847B1A"/>
    <w:rsid w:val="008525D2"/>
    <w:rsid w:val="0085276F"/>
    <w:rsid w:val="00852E1A"/>
    <w:rsid w:val="0085351D"/>
    <w:rsid w:val="0085352B"/>
    <w:rsid w:val="008538AC"/>
    <w:rsid w:val="0085438F"/>
    <w:rsid w:val="0085484A"/>
    <w:rsid w:val="00855230"/>
    <w:rsid w:val="00855FA6"/>
    <w:rsid w:val="00856768"/>
    <w:rsid w:val="00857DA6"/>
    <w:rsid w:val="008607B8"/>
    <w:rsid w:val="00860956"/>
    <w:rsid w:val="008610E0"/>
    <w:rsid w:val="00861951"/>
    <w:rsid w:val="008619BA"/>
    <w:rsid w:val="00861A24"/>
    <w:rsid w:val="0086325A"/>
    <w:rsid w:val="00863707"/>
    <w:rsid w:val="008637E5"/>
    <w:rsid w:val="00864235"/>
    <w:rsid w:val="008645E5"/>
    <w:rsid w:val="008645F5"/>
    <w:rsid w:val="008661A9"/>
    <w:rsid w:val="008661BB"/>
    <w:rsid w:val="00866563"/>
    <w:rsid w:val="008672D5"/>
    <w:rsid w:val="00867720"/>
    <w:rsid w:val="00870258"/>
    <w:rsid w:val="00871B65"/>
    <w:rsid w:val="008728C5"/>
    <w:rsid w:val="00872E36"/>
    <w:rsid w:val="00872F11"/>
    <w:rsid w:val="00873A01"/>
    <w:rsid w:val="00874D8B"/>
    <w:rsid w:val="00875DC3"/>
    <w:rsid w:val="00876EFF"/>
    <w:rsid w:val="00880228"/>
    <w:rsid w:val="00880B82"/>
    <w:rsid w:val="008816D6"/>
    <w:rsid w:val="00881707"/>
    <w:rsid w:val="0088275F"/>
    <w:rsid w:val="00883353"/>
    <w:rsid w:val="00883656"/>
    <w:rsid w:val="008836D5"/>
    <w:rsid w:val="008837BC"/>
    <w:rsid w:val="008837F5"/>
    <w:rsid w:val="00883AB8"/>
    <w:rsid w:val="00883C43"/>
    <w:rsid w:val="00885607"/>
    <w:rsid w:val="00885A47"/>
    <w:rsid w:val="008863F4"/>
    <w:rsid w:val="0088783B"/>
    <w:rsid w:val="00890304"/>
    <w:rsid w:val="00891065"/>
    <w:rsid w:val="00891951"/>
    <w:rsid w:val="00891C72"/>
    <w:rsid w:val="00891E1C"/>
    <w:rsid w:val="00892394"/>
    <w:rsid w:val="008926AE"/>
    <w:rsid w:val="00893EFA"/>
    <w:rsid w:val="00894106"/>
    <w:rsid w:val="00895795"/>
    <w:rsid w:val="0089581E"/>
    <w:rsid w:val="008963A9"/>
    <w:rsid w:val="00896966"/>
    <w:rsid w:val="008969F8"/>
    <w:rsid w:val="00897053"/>
    <w:rsid w:val="008971E3"/>
    <w:rsid w:val="00897D93"/>
    <w:rsid w:val="00897FB5"/>
    <w:rsid w:val="008A02C6"/>
    <w:rsid w:val="008A0778"/>
    <w:rsid w:val="008A0977"/>
    <w:rsid w:val="008A15BD"/>
    <w:rsid w:val="008A1676"/>
    <w:rsid w:val="008A2A54"/>
    <w:rsid w:val="008A3463"/>
    <w:rsid w:val="008A3CCC"/>
    <w:rsid w:val="008A3EED"/>
    <w:rsid w:val="008A4CF6"/>
    <w:rsid w:val="008A4D0A"/>
    <w:rsid w:val="008A4D27"/>
    <w:rsid w:val="008A5BDB"/>
    <w:rsid w:val="008A6187"/>
    <w:rsid w:val="008A6759"/>
    <w:rsid w:val="008A7F9B"/>
    <w:rsid w:val="008B042A"/>
    <w:rsid w:val="008B0502"/>
    <w:rsid w:val="008B1287"/>
    <w:rsid w:val="008B1834"/>
    <w:rsid w:val="008B1C48"/>
    <w:rsid w:val="008B296D"/>
    <w:rsid w:val="008B2BAA"/>
    <w:rsid w:val="008B2E4B"/>
    <w:rsid w:val="008B336A"/>
    <w:rsid w:val="008B3601"/>
    <w:rsid w:val="008B42E8"/>
    <w:rsid w:val="008B46EF"/>
    <w:rsid w:val="008B48EE"/>
    <w:rsid w:val="008B48FD"/>
    <w:rsid w:val="008B4CB8"/>
    <w:rsid w:val="008B50B6"/>
    <w:rsid w:val="008B515E"/>
    <w:rsid w:val="008B5B40"/>
    <w:rsid w:val="008B6079"/>
    <w:rsid w:val="008B6B20"/>
    <w:rsid w:val="008B6C3F"/>
    <w:rsid w:val="008B6DD8"/>
    <w:rsid w:val="008C00F7"/>
    <w:rsid w:val="008C0DC4"/>
    <w:rsid w:val="008C1478"/>
    <w:rsid w:val="008C264F"/>
    <w:rsid w:val="008C2BD2"/>
    <w:rsid w:val="008C2C61"/>
    <w:rsid w:val="008C2CF0"/>
    <w:rsid w:val="008C32C9"/>
    <w:rsid w:val="008C38BE"/>
    <w:rsid w:val="008C4406"/>
    <w:rsid w:val="008C45ED"/>
    <w:rsid w:val="008C4615"/>
    <w:rsid w:val="008C4A35"/>
    <w:rsid w:val="008C57FA"/>
    <w:rsid w:val="008C6B84"/>
    <w:rsid w:val="008C6CCF"/>
    <w:rsid w:val="008C6F65"/>
    <w:rsid w:val="008C7F34"/>
    <w:rsid w:val="008D1782"/>
    <w:rsid w:val="008D191B"/>
    <w:rsid w:val="008D1DEB"/>
    <w:rsid w:val="008D2117"/>
    <w:rsid w:val="008D26E4"/>
    <w:rsid w:val="008D3FF4"/>
    <w:rsid w:val="008D4526"/>
    <w:rsid w:val="008D48E9"/>
    <w:rsid w:val="008D5CAF"/>
    <w:rsid w:val="008D62F3"/>
    <w:rsid w:val="008D6F6D"/>
    <w:rsid w:val="008D7818"/>
    <w:rsid w:val="008E0622"/>
    <w:rsid w:val="008E08D6"/>
    <w:rsid w:val="008E1AAF"/>
    <w:rsid w:val="008E1F3B"/>
    <w:rsid w:val="008E21A4"/>
    <w:rsid w:val="008E2355"/>
    <w:rsid w:val="008E244B"/>
    <w:rsid w:val="008E2CD2"/>
    <w:rsid w:val="008E2FC4"/>
    <w:rsid w:val="008E393E"/>
    <w:rsid w:val="008E3FDE"/>
    <w:rsid w:val="008E58AA"/>
    <w:rsid w:val="008E5AFD"/>
    <w:rsid w:val="008E6774"/>
    <w:rsid w:val="008E68B2"/>
    <w:rsid w:val="008E6956"/>
    <w:rsid w:val="008E6DEE"/>
    <w:rsid w:val="008E71C9"/>
    <w:rsid w:val="008E74DA"/>
    <w:rsid w:val="008E7EB2"/>
    <w:rsid w:val="008F0A7A"/>
    <w:rsid w:val="008F0AC1"/>
    <w:rsid w:val="008F1499"/>
    <w:rsid w:val="008F2B97"/>
    <w:rsid w:val="008F2FEE"/>
    <w:rsid w:val="008F3F5A"/>
    <w:rsid w:val="008F4705"/>
    <w:rsid w:val="008F4C94"/>
    <w:rsid w:val="008F602F"/>
    <w:rsid w:val="008F6679"/>
    <w:rsid w:val="008F7ACC"/>
    <w:rsid w:val="008F7D24"/>
    <w:rsid w:val="00900F9B"/>
    <w:rsid w:val="00901078"/>
    <w:rsid w:val="0090203C"/>
    <w:rsid w:val="009022A6"/>
    <w:rsid w:val="00902C11"/>
    <w:rsid w:val="00902C9F"/>
    <w:rsid w:val="00903195"/>
    <w:rsid w:val="009034DA"/>
    <w:rsid w:val="00904107"/>
    <w:rsid w:val="0090483F"/>
    <w:rsid w:val="00904884"/>
    <w:rsid w:val="00905035"/>
    <w:rsid w:val="009050A9"/>
    <w:rsid w:val="00905851"/>
    <w:rsid w:val="00905A9B"/>
    <w:rsid w:val="00905D68"/>
    <w:rsid w:val="00905EA7"/>
    <w:rsid w:val="00906048"/>
    <w:rsid w:val="00906078"/>
    <w:rsid w:val="00906081"/>
    <w:rsid w:val="00906795"/>
    <w:rsid w:val="00906A4D"/>
    <w:rsid w:val="00906B9E"/>
    <w:rsid w:val="00907047"/>
    <w:rsid w:val="009070E3"/>
    <w:rsid w:val="009105CF"/>
    <w:rsid w:val="00911DC0"/>
    <w:rsid w:val="009136AB"/>
    <w:rsid w:val="00914CE8"/>
    <w:rsid w:val="00915BD6"/>
    <w:rsid w:val="00915C86"/>
    <w:rsid w:val="00917160"/>
    <w:rsid w:val="00917CA4"/>
    <w:rsid w:val="009203AD"/>
    <w:rsid w:val="00920EF3"/>
    <w:rsid w:val="00921B3B"/>
    <w:rsid w:val="009228E0"/>
    <w:rsid w:val="00923067"/>
    <w:rsid w:val="0092312C"/>
    <w:rsid w:val="009236E9"/>
    <w:rsid w:val="00923CBD"/>
    <w:rsid w:val="0092481B"/>
    <w:rsid w:val="00924ABD"/>
    <w:rsid w:val="00924EE6"/>
    <w:rsid w:val="00925269"/>
    <w:rsid w:val="0092551F"/>
    <w:rsid w:val="0092552B"/>
    <w:rsid w:val="00926558"/>
    <w:rsid w:val="009268BE"/>
    <w:rsid w:val="009279DF"/>
    <w:rsid w:val="00927DED"/>
    <w:rsid w:val="00930DAD"/>
    <w:rsid w:val="00930EDC"/>
    <w:rsid w:val="009324D3"/>
    <w:rsid w:val="0093287D"/>
    <w:rsid w:val="00932D21"/>
    <w:rsid w:val="0093352F"/>
    <w:rsid w:val="009338D0"/>
    <w:rsid w:val="00933DC8"/>
    <w:rsid w:val="00933F31"/>
    <w:rsid w:val="009348C7"/>
    <w:rsid w:val="00934E87"/>
    <w:rsid w:val="009351FC"/>
    <w:rsid w:val="009363AA"/>
    <w:rsid w:val="00936CF9"/>
    <w:rsid w:val="0093759B"/>
    <w:rsid w:val="00937DB4"/>
    <w:rsid w:val="00937E0C"/>
    <w:rsid w:val="0094077C"/>
    <w:rsid w:val="009413EB"/>
    <w:rsid w:val="0094189B"/>
    <w:rsid w:val="00943356"/>
    <w:rsid w:val="0094448B"/>
    <w:rsid w:val="00945247"/>
    <w:rsid w:val="00945290"/>
    <w:rsid w:val="00945F23"/>
    <w:rsid w:val="009467A5"/>
    <w:rsid w:val="00946CF4"/>
    <w:rsid w:val="00947705"/>
    <w:rsid w:val="00947BEB"/>
    <w:rsid w:val="00947E2D"/>
    <w:rsid w:val="009508B7"/>
    <w:rsid w:val="00951144"/>
    <w:rsid w:val="00951FF7"/>
    <w:rsid w:val="0095215D"/>
    <w:rsid w:val="009536EA"/>
    <w:rsid w:val="00953CC9"/>
    <w:rsid w:val="00955543"/>
    <w:rsid w:val="00956256"/>
    <w:rsid w:val="00957636"/>
    <w:rsid w:val="009608F3"/>
    <w:rsid w:val="00961280"/>
    <w:rsid w:val="00961364"/>
    <w:rsid w:val="00961400"/>
    <w:rsid w:val="009623C8"/>
    <w:rsid w:val="00962D02"/>
    <w:rsid w:val="00962DA7"/>
    <w:rsid w:val="00962F5D"/>
    <w:rsid w:val="00962FD7"/>
    <w:rsid w:val="0096392B"/>
    <w:rsid w:val="00964EA4"/>
    <w:rsid w:val="00965993"/>
    <w:rsid w:val="009659D1"/>
    <w:rsid w:val="00965E8A"/>
    <w:rsid w:val="0096612C"/>
    <w:rsid w:val="009663BD"/>
    <w:rsid w:val="0096655C"/>
    <w:rsid w:val="0096681D"/>
    <w:rsid w:val="00966B6B"/>
    <w:rsid w:val="009676FD"/>
    <w:rsid w:val="00967919"/>
    <w:rsid w:val="00967947"/>
    <w:rsid w:val="0097023D"/>
    <w:rsid w:val="00970C1D"/>
    <w:rsid w:val="0097124E"/>
    <w:rsid w:val="009713C6"/>
    <w:rsid w:val="00971AD9"/>
    <w:rsid w:val="009730A7"/>
    <w:rsid w:val="009733CA"/>
    <w:rsid w:val="00973B05"/>
    <w:rsid w:val="009749B3"/>
    <w:rsid w:val="00975025"/>
    <w:rsid w:val="009750F9"/>
    <w:rsid w:val="009754CA"/>
    <w:rsid w:val="0097574D"/>
    <w:rsid w:val="0097738B"/>
    <w:rsid w:val="009774DD"/>
    <w:rsid w:val="00977BCF"/>
    <w:rsid w:val="00980015"/>
    <w:rsid w:val="00980084"/>
    <w:rsid w:val="00981FA9"/>
    <w:rsid w:val="00982817"/>
    <w:rsid w:val="00983631"/>
    <w:rsid w:val="00984085"/>
    <w:rsid w:val="0098555B"/>
    <w:rsid w:val="00985667"/>
    <w:rsid w:val="00985937"/>
    <w:rsid w:val="0098600A"/>
    <w:rsid w:val="0098748B"/>
    <w:rsid w:val="009904F2"/>
    <w:rsid w:val="009909DC"/>
    <w:rsid w:val="00990B78"/>
    <w:rsid w:val="009910C4"/>
    <w:rsid w:val="0099148F"/>
    <w:rsid w:val="009922C1"/>
    <w:rsid w:val="0099248F"/>
    <w:rsid w:val="00992A09"/>
    <w:rsid w:val="00993746"/>
    <w:rsid w:val="00993966"/>
    <w:rsid w:val="00993DE7"/>
    <w:rsid w:val="009952F7"/>
    <w:rsid w:val="00995AE7"/>
    <w:rsid w:val="0099638D"/>
    <w:rsid w:val="0099663C"/>
    <w:rsid w:val="00996BB6"/>
    <w:rsid w:val="0099732C"/>
    <w:rsid w:val="009A0234"/>
    <w:rsid w:val="009A0273"/>
    <w:rsid w:val="009A12F5"/>
    <w:rsid w:val="009A15DC"/>
    <w:rsid w:val="009A17C8"/>
    <w:rsid w:val="009A17EA"/>
    <w:rsid w:val="009A1E61"/>
    <w:rsid w:val="009A2020"/>
    <w:rsid w:val="009A2437"/>
    <w:rsid w:val="009A2F7D"/>
    <w:rsid w:val="009A2FE6"/>
    <w:rsid w:val="009A4E68"/>
    <w:rsid w:val="009A5024"/>
    <w:rsid w:val="009A53D7"/>
    <w:rsid w:val="009A557E"/>
    <w:rsid w:val="009A6153"/>
    <w:rsid w:val="009A640C"/>
    <w:rsid w:val="009A6647"/>
    <w:rsid w:val="009A6677"/>
    <w:rsid w:val="009A6BD7"/>
    <w:rsid w:val="009A6D1D"/>
    <w:rsid w:val="009A6D31"/>
    <w:rsid w:val="009A6F36"/>
    <w:rsid w:val="009A7D54"/>
    <w:rsid w:val="009B02EA"/>
    <w:rsid w:val="009B04C7"/>
    <w:rsid w:val="009B0587"/>
    <w:rsid w:val="009B08F2"/>
    <w:rsid w:val="009B0AA9"/>
    <w:rsid w:val="009B1429"/>
    <w:rsid w:val="009B1C8C"/>
    <w:rsid w:val="009B2079"/>
    <w:rsid w:val="009B2699"/>
    <w:rsid w:val="009B2BF0"/>
    <w:rsid w:val="009B35A0"/>
    <w:rsid w:val="009B4134"/>
    <w:rsid w:val="009B464D"/>
    <w:rsid w:val="009B4C7D"/>
    <w:rsid w:val="009B57B1"/>
    <w:rsid w:val="009B6326"/>
    <w:rsid w:val="009B6A81"/>
    <w:rsid w:val="009C0AF6"/>
    <w:rsid w:val="009C0FC3"/>
    <w:rsid w:val="009C12AC"/>
    <w:rsid w:val="009C13DF"/>
    <w:rsid w:val="009C16F7"/>
    <w:rsid w:val="009C1EA9"/>
    <w:rsid w:val="009C2B4D"/>
    <w:rsid w:val="009C3352"/>
    <w:rsid w:val="009C5112"/>
    <w:rsid w:val="009C551D"/>
    <w:rsid w:val="009C5636"/>
    <w:rsid w:val="009C57B6"/>
    <w:rsid w:val="009C703C"/>
    <w:rsid w:val="009C73C5"/>
    <w:rsid w:val="009C7B92"/>
    <w:rsid w:val="009D06A7"/>
    <w:rsid w:val="009D081F"/>
    <w:rsid w:val="009D1113"/>
    <w:rsid w:val="009D180F"/>
    <w:rsid w:val="009D1BD0"/>
    <w:rsid w:val="009D329B"/>
    <w:rsid w:val="009D3576"/>
    <w:rsid w:val="009D3681"/>
    <w:rsid w:val="009D4192"/>
    <w:rsid w:val="009D4FA6"/>
    <w:rsid w:val="009D54D9"/>
    <w:rsid w:val="009D55E9"/>
    <w:rsid w:val="009D6BA4"/>
    <w:rsid w:val="009D7C59"/>
    <w:rsid w:val="009D7ECF"/>
    <w:rsid w:val="009E054B"/>
    <w:rsid w:val="009E08FC"/>
    <w:rsid w:val="009E0DC1"/>
    <w:rsid w:val="009E2A87"/>
    <w:rsid w:val="009E2AD5"/>
    <w:rsid w:val="009E2D89"/>
    <w:rsid w:val="009E2FD9"/>
    <w:rsid w:val="009E3E7A"/>
    <w:rsid w:val="009E49AF"/>
    <w:rsid w:val="009E4B74"/>
    <w:rsid w:val="009E4F75"/>
    <w:rsid w:val="009E63BE"/>
    <w:rsid w:val="009E6622"/>
    <w:rsid w:val="009E6683"/>
    <w:rsid w:val="009E6B03"/>
    <w:rsid w:val="009E6BC7"/>
    <w:rsid w:val="009E6EF6"/>
    <w:rsid w:val="009E750B"/>
    <w:rsid w:val="009E76DE"/>
    <w:rsid w:val="009F00CA"/>
    <w:rsid w:val="009F01B0"/>
    <w:rsid w:val="009F1945"/>
    <w:rsid w:val="009F2198"/>
    <w:rsid w:val="009F3009"/>
    <w:rsid w:val="009F340E"/>
    <w:rsid w:val="009F3520"/>
    <w:rsid w:val="009F3B4E"/>
    <w:rsid w:val="009F3D22"/>
    <w:rsid w:val="009F3F64"/>
    <w:rsid w:val="009F53B3"/>
    <w:rsid w:val="009F5575"/>
    <w:rsid w:val="009F5918"/>
    <w:rsid w:val="009F6698"/>
    <w:rsid w:val="009F6D32"/>
    <w:rsid w:val="009F6E23"/>
    <w:rsid w:val="009F7270"/>
    <w:rsid w:val="009F7662"/>
    <w:rsid w:val="009F77EF"/>
    <w:rsid w:val="009F7ECB"/>
    <w:rsid w:val="00A005F0"/>
    <w:rsid w:val="00A009B0"/>
    <w:rsid w:val="00A01620"/>
    <w:rsid w:val="00A019D6"/>
    <w:rsid w:val="00A02B89"/>
    <w:rsid w:val="00A03424"/>
    <w:rsid w:val="00A03A75"/>
    <w:rsid w:val="00A03B18"/>
    <w:rsid w:val="00A03BC8"/>
    <w:rsid w:val="00A04781"/>
    <w:rsid w:val="00A06DA7"/>
    <w:rsid w:val="00A06EF0"/>
    <w:rsid w:val="00A06F06"/>
    <w:rsid w:val="00A07482"/>
    <w:rsid w:val="00A11FD5"/>
    <w:rsid w:val="00A122BF"/>
    <w:rsid w:val="00A12378"/>
    <w:rsid w:val="00A131B4"/>
    <w:rsid w:val="00A14657"/>
    <w:rsid w:val="00A14DF4"/>
    <w:rsid w:val="00A1603C"/>
    <w:rsid w:val="00A16E7B"/>
    <w:rsid w:val="00A1741C"/>
    <w:rsid w:val="00A17F55"/>
    <w:rsid w:val="00A20DFB"/>
    <w:rsid w:val="00A21F43"/>
    <w:rsid w:val="00A221CD"/>
    <w:rsid w:val="00A2261D"/>
    <w:rsid w:val="00A22C14"/>
    <w:rsid w:val="00A2384D"/>
    <w:rsid w:val="00A239FC"/>
    <w:rsid w:val="00A23CFE"/>
    <w:rsid w:val="00A24B13"/>
    <w:rsid w:val="00A24B55"/>
    <w:rsid w:val="00A24C58"/>
    <w:rsid w:val="00A269B0"/>
    <w:rsid w:val="00A27B5A"/>
    <w:rsid w:val="00A30191"/>
    <w:rsid w:val="00A305C8"/>
    <w:rsid w:val="00A312C0"/>
    <w:rsid w:val="00A3135D"/>
    <w:rsid w:val="00A31393"/>
    <w:rsid w:val="00A32893"/>
    <w:rsid w:val="00A328C9"/>
    <w:rsid w:val="00A32FE9"/>
    <w:rsid w:val="00A33B95"/>
    <w:rsid w:val="00A341FB"/>
    <w:rsid w:val="00A34756"/>
    <w:rsid w:val="00A34BA4"/>
    <w:rsid w:val="00A34DAE"/>
    <w:rsid w:val="00A357CB"/>
    <w:rsid w:val="00A357EF"/>
    <w:rsid w:val="00A3589B"/>
    <w:rsid w:val="00A35A61"/>
    <w:rsid w:val="00A36509"/>
    <w:rsid w:val="00A36AA7"/>
    <w:rsid w:val="00A36AC7"/>
    <w:rsid w:val="00A40292"/>
    <w:rsid w:val="00A40436"/>
    <w:rsid w:val="00A40602"/>
    <w:rsid w:val="00A414D5"/>
    <w:rsid w:val="00A43B39"/>
    <w:rsid w:val="00A4581E"/>
    <w:rsid w:val="00A45890"/>
    <w:rsid w:val="00A45BF5"/>
    <w:rsid w:val="00A4692F"/>
    <w:rsid w:val="00A471AA"/>
    <w:rsid w:val="00A47206"/>
    <w:rsid w:val="00A475A7"/>
    <w:rsid w:val="00A47EBC"/>
    <w:rsid w:val="00A50D6A"/>
    <w:rsid w:val="00A51AAC"/>
    <w:rsid w:val="00A51DB2"/>
    <w:rsid w:val="00A52EBD"/>
    <w:rsid w:val="00A5412E"/>
    <w:rsid w:val="00A5442E"/>
    <w:rsid w:val="00A548A1"/>
    <w:rsid w:val="00A54A00"/>
    <w:rsid w:val="00A56B4F"/>
    <w:rsid w:val="00A56C61"/>
    <w:rsid w:val="00A578BF"/>
    <w:rsid w:val="00A57D4E"/>
    <w:rsid w:val="00A57F47"/>
    <w:rsid w:val="00A60D24"/>
    <w:rsid w:val="00A61E8A"/>
    <w:rsid w:val="00A628E1"/>
    <w:rsid w:val="00A632D9"/>
    <w:rsid w:val="00A636D9"/>
    <w:rsid w:val="00A6478D"/>
    <w:rsid w:val="00A64876"/>
    <w:rsid w:val="00A65C55"/>
    <w:rsid w:val="00A65DC2"/>
    <w:rsid w:val="00A660E3"/>
    <w:rsid w:val="00A665E9"/>
    <w:rsid w:val="00A66795"/>
    <w:rsid w:val="00A678D5"/>
    <w:rsid w:val="00A6799F"/>
    <w:rsid w:val="00A70AE5"/>
    <w:rsid w:val="00A715C0"/>
    <w:rsid w:val="00A724AE"/>
    <w:rsid w:val="00A72957"/>
    <w:rsid w:val="00A73633"/>
    <w:rsid w:val="00A7371C"/>
    <w:rsid w:val="00A74A3B"/>
    <w:rsid w:val="00A750E6"/>
    <w:rsid w:val="00A75701"/>
    <w:rsid w:val="00A75B65"/>
    <w:rsid w:val="00A75C2F"/>
    <w:rsid w:val="00A75C32"/>
    <w:rsid w:val="00A760BD"/>
    <w:rsid w:val="00A7628C"/>
    <w:rsid w:val="00A76620"/>
    <w:rsid w:val="00A7766D"/>
    <w:rsid w:val="00A808BD"/>
    <w:rsid w:val="00A81152"/>
    <w:rsid w:val="00A81163"/>
    <w:rsid w:val="00A815A4"/>
    <w:rsid w:val="00A81603"/>
    <w:rsid w:val="00A81B3F"/>
    <w:rsid w:val="00A82A4A"/>
    <w:rsid w:val="00A82A5C"/>
    <w:rsid w:val="00A82FEC"/>
    <w:rsid w:val="00A834D8"/>
    <w:rsid w:val="00A83E23"/>
    <w:rsid w:val="00A83F91"/>
    <w:rsid w:val="00A84215"/>
    <w:rsid w:val="00A84454"/>
    <w:rsid w:val="00A84623"/>
    <w:rsid w:val="00A8466E"/>
    <w:rsid w:val="00A846C7"/>
    <w:rsid w:val="00A84D23"/>
    <w:rsid w:val="00A85879"/>
    <w:rsid w:val="00A871A3"/>
    <w:rsid w:val="00A876A7"/>
    <w:rsid w:val="00A90A55"/>
    <w:rsid w:val="00A91897"/>
    <w:rsid w:val="00A92148"/>
    <w:rsid w:val="00A9235A"/>
    <w:rsid w:val="00A923BD"/>
    <w:rsid w:val="00A925C4"/>
    <w:rsid w:val="00A928DA"/>
    <w:rsid w:val="00A93285"/>
    <w:rsid w:val="00A93AB2"/>
    <w:rsid w:val="00A94E75"/>
    <w:rsid w:val="00A961DA"/>
    <w:rsid w:val="00A96B13"/>
    <w:rsid w:val="00A97C40"/>
    <w:rsid w:val="00A97F9E"/>
    <w:rsid w:val="00AA009B"/>
    <w:rsid w:val="00AA00A6"/>
    <w:rsid w:val="00AA0D33"/>
    <w:rsid w:val="00AA26ED"/>
    <w:rsid w:val="00AA2EBF"/>
    <w:rsid w:val="00AA3027"/>
    <w:rsid w:val="00AA30A8"/>
    <w:rsid w:val="00AA4B25"/>
    <w:rsid w:val="00AA58F0"/>
    <w:rsid w:val="00AA607F"/>
    <w:rsid w:val="00AA66E2"/>
    <w:rsid w:val="00AA7100"/>
    <w:rsid w:val="00AA7518"/>
    <w:rsid w:val="00AA7EE1"/>
    <w:rsid w:val="00AB00CC"/>
    <w:rsid w:val="00AB0119"/>
    <w:rsid w:val="00AB012C"/>
    <w:rsid w:val="00AB0B10"/>
    <w:rsid w:val="00AB1572"/>
    <w:rsid w:val="00AB1910"/>
    <w:rsid w:val="00AB2B1D"/>
    <w:rsid w:val="00AB3103"/>
    <w:rsid w:val="00AB31D4"/>
    <w:rsid w:val="00AB353A"/>
    <w:rsid w:val="00AB3F50"/>
    <w:rsid w:val="00AB4672"/>
    <w:rsid w:val="00AB4AA5"/>
    <w:rsid w:val="00AB67DA"/>
    <w:rsid w:val="00AB6F2C"/>
    <w:rsid w:val="00AC071D"/>
    <w:rsid w:val="00AC1137"/>
    <w:rsid w:val="00AC134E"/>
    <w:rsid w:val="00AC147D"/>
    <w:rsid w:val="00AC183E"/>
    <w:rsid w:val="00AC1EC8"/>
    <w:rsid w:val="00AC2004"/>
    <w:rsid w:val="00AC20F7"/>
    <w:rsid w:val="00AC24C5"/>
    <w:rsid w:val="00AC2987"/>
    <w:rsid w:val="00AC3060"/>
    <w:rsid w:val="00AC3BF1"/>
    <w:rsid w:val="00AC3EF7"/>
    <w:rsid w:val="00AC4A0D"/>
    <w:rsid w:val="00AC53CB"/>
    <w:rsid w:val="00AC5527"/>
    <w:rsid w:val="00AC5561"/>
    <w:rsid w:val="00AC58AD"/>
    <w:rsid w:val="00AC7F79"/>
    <w:rsid w:val="00AD081A"/>
    <w:rsid w:val="00AD14CF"/>
    <w:rsid w:val="00AD1765"/>
    <w:rsid w:val="00AD18EE"/>
    <w:rsid w:val="00AD1E89"/>
    <w:rsid w:val="00AD25CE"/>
    <w:rsid w:val="00AD2B14"/>
    <w:rsid w:val="00AD2D2E"/>
    <w:rsid w:val="00AD302E"/>
    <w:rsid w:val="00AD480E"/>
    <w:rsid w:val="00AD5555"/>
    <w:rsid w:val="00AD5863"/>
    <w:rsid w:val="00AD6020"/>
    <w:rsid w:val="00AD635F"/>
    <w:rsid w:val="00AD6629"/>
    <w:rsid w:val="00AD67A8"/>
    <w:rsid w:val="00AD6D09"/>
    <w:rsid w:val="00AE0874"/>
    <w:rsid w:val="00AE19BE"/>
    <w:rsid w:val="00AE2FC8"/>
    <w:rsid w:val="00AE3B5B"/>
    <w:rsid w:val="00AE4D37"/>
    <w:rsid w:val="00AE4EB0"/>
    <w:rsid w:val="00AE536D"/>
    <w:rsid w:val="00AE6398"/>
    <w:rsid w:val="00AE6557"/>
    <w:rsid w:val="00AE6EAB"/>
    <w:rsid w:val="00AE7051"/>
    <w:rsid w:val="00AE7835"/>
    <w:rsid w:val="00AF06F0"/>
    <w:rsid w:val="00AF082D"/>
    <w:rsid w:val="00AF15B1"/>
    <w:rsid w:val="00AF2CFB"/>
    <w:rsid w:val="00AF2F7B"/>
    <w:rsid w:val="00AF320C"/>
    <w:rsid w:val="00AF3C71"/>
    <w:rsid w:val="00AF42BB"/>
    <w:rsid w:val="00AF5239"/>
    <w:rsid w:val="00AF70F5"/>
    <w:rsid w:val="00AF7448"/>
    <w:rsid w:val="00AF75CC"/>
    <w:rsid w:val="00B00A90"/>
    <w:rsid w:val="00B011E6"/>
    <w:rsid w:val="00B02D8E"/>
    <w:rsid w:val="00B03078"/>
    <w:rsid w:val="00B041CA"/>
    <w:rsid w:val="00B04441"/>
    <w:rsid w:val="00B04720"/>
    <w:rsid w:val="00B04920"/>
    <w:rsid w:val="00B0646D"/>
    <w:rsid w:val="00B06500"/>
    <w:rsid w:val="00B0673F"/>
    <w:rsid w:val="00B06FF3"/>
    <w:rsid w:val="00B07189"/>
    <w:rsid w:val="00B10858"/>
    <w:rsid w:val="00B122B9"/>
    <w:rsid w:val="00B123BB"/>
    <w:rsid w:val="00B14831"/>
    <w:rsid w:val="00B1485B"/>
    <w:rsid w:val="00B149F6"/>
    <w:rsid w:val="00B14D12"/>
    <w:rsid w:val="00B14FB8"/>
    <w:rsid w:val="00B1542F"/>
    <w:rsid w:val="00B1563A"/>
    <w:rsid w:val="00B15A91"/>
    <w:rsid w:val="00B15B02"/>
    <w:rsid w:val="00B160D1"/>
    <w:rsid w:val="00B16A2D"/>
    <w:rsid w:val="00B20365"/>
    <w:rsid w:val="00B2063F"/>
    <w:rsid w:val="00B20EDF"/>
    <w:rsid w:val="00B2152A"/>
    <w:rsid w:val="00B219CE"/>
    <w:rsid w:val="00B21ECE"/>
    <w:rsid w:val="00B227A9"/>
    <w:rsid w:val="00B22824"/>
    <w:rsid w:val="00B22B25"/>
    <w:rsid w:val="00B231D6"/>
    <w:rsid w:val="00B234F6"/>
    <w:rsid w:val="00B24F35"/>
    <w:rsid w:val="00B2523B"/>
    <w:rsid w:val="00B258E6"/>
    <w:rsid w:val="00B25AE4"/>
    <w:rsid w:val="00B25D17"/>
    <w:rsid w:val="00B25FF5"/>
    <w:rsid w:val="00B26A48"/>
    <w:rsid w:val="00B31538"/>
    <w:rsid w:val="00B315F3"/>
    <w:rsid w:val="00B32021"/>
    <w:rsid w:val="00B3271B"/>
    <w:rsid w:val="00B32B44"/>
    <w:rsid w:val="00B32E7E"/>
    <w:rsid w:val="00B331BB"/>
    <w:rsid w:val="00B34D6F"/>
    <w:rsid w:val="00B3531F"/>
    <w:rsid w:val="00B356E0"/>
    <w:rsid w:val="00B35D29"/>
    <w:rsid w:val="00B36381"/>
    <w:rsid w:val="00B3660A"/>
    <w:rsid w:val="00B36AE0"/>
    <w:rsid w:val="00B36C16"/>
    <w:rsid w:val="00B37A47"/>
    <w:rsid w:val="00B4090D"/>
    <w:rsid w:val="00B4124F"/>
    <w:rsid w:val="00B41AD8"/>
    <w:rsid w:val="00B41C44"/>
    <w:rsid w:val="00B421A9"/>
    <w:rsid w:val="00B42339"/>
    <w:rsid w:val="00B42838"/>
    <w:rsid w:val="00B42DE3"/>
    <w:rsid w:val="00B43532"/>
    <w:rsid w:val="00B437BA"/>
    <w:rsid w:val="00B44045"/>
    <w:rsid w:val="00B443E0"/>
    <w:rsid w:val="00B44703"/>
    <w:rsid w:val="00B44FDD"/>
    <w:rsid w:val="00B4628C"/>
    <w:rsid w:val="00B4671C"/>
    <w:rsid w:val="00B467EF"/>
    <w:rsid w:val="00B46A26"/>
    <w:rsid w:val="00B47459"/>
    <w:rsid w:val="00B47C05"/>
    <w:rsid w:val="00B502ED"/>
    <w:rsid w:val="00B50428"/>
    <w:rsid w:val="00B50FF7"/>
    <w:rsid w:val="00B5146A"/>
    <w:rsid w:val="00B5175E"/>
    <w:rsid w:val="00B5203C"/>
    <w:rsid w:val="00B52348"/>
    <w:rsid w:val="00B52818"/>
    <w:rsid w:val="00B52926"/>
    <w:rsid w:val="00B52D84"/>
    <w:rsid w:val="00B53523"/>
    <w:rsid w:val="00B54E4D"/>
    <w:rsid w:val="00B55245"/>
    <w:rsid w:val="00B5526F"/>
    <w:rsid w:val="00B55A77"/>
    <w:rsid w:val="00B56156"/>
    <w:rsid w:val="00B5650C"/>
    <w:rsid w:val="00B56A0C"/>
    <w:rsid w:val="00B56E13"/>
    <w:rsid w:val="00B56E68"/>
    <w:rsid w:val="00B57273"/>
    <w:rsid w:val="00B607FD"/>
    <w:rsid w:val="00B60B11"/>
    <w:rsid w:val="00B613C8"/>
    <w:rsid w:val="00B6221C"/>
    <w:rsid w:val="00B622B2"/>
    <w:rsid w:val="00B62634"/>
    <w:rsid w:val="00B62A25"/>
    <w:rsid w:val="00B62ECC"/>
    <w:rsid w:val="00B631B7"/>
    <w:rsid w:val="00B631E9"/>
    <w:rsid w:val="00B63AF3"/>
    <w:rsid w:val="00B63B9B"/>
    <w:rsid w:val="00B63C8D"/>
    <w:rsid w:val="00B63D60"/>
    <w:rsid w:val="00B64A88"/>
    <w:rsid w:val="00B64E8D"/>
    <w:rsid w:val="00B65330"/>
    <w:rsid w:val="00B65778"/>
    <w:rsid w:val="00B660F3"/>
    <w:rsid w:val="00B662F1"/>
    <w:rsid w:val="00B6706A"/>
    <w:rsid w:val="00B71207"/>
    <w:rsid w:val="00B721D4"/>
    <w:rsid w:val="00B72524"/>
    <w:rsid w:val="00B72F14"/>
    <w:rsid w:val="00B73ACA"/>
    <w:rsid w:val="00B73B84"/>
    <w:rsid w:val="00B73C23"/>
    <w:rsid w:val="00B73FD3"/>
    <w:rsid w:val="00B745F4"/>
    <w:rsid w:val="00B746B4"/>
    <w:rsid w:val="00B746D0"/>
    <w:rsid w:val="00B750E9"/>
    <w:rsid w:val="00B7585A"/>
    <w:rsid w:val="00B76551"/>
    <w:rsid w:val="00B77E65"/>
    <w:rsid w:val="00B800CA"/>
    <w:rsid w:val="00B8045B"/>
    <w:rsid w:val="00B80D33"/>
    <w:rsid w:val="00B82E40"/>
    <w:rsid w:val="00B8338C"/>
    <w:rsid w:val="00B83D7E"/>
    <w:rsid w:val="00B84353"/>
    <w:rsid w:val="00B8492C"/>
    <w:rsid w:val="00B8592E"/>
    <w:rsid w:val="00B85CDF"/>
    <w:rsid w:val="00B86059"/>
    <w:rsid w:val="00B870DF"/>
    <w:rsid w:val="00B871C8"/>
    <w:rsid w:val="00B87844"/>
    <w:rsid w:val="00B87889"/>
    <w:rsid w:val="00B87AF0"/>
    <w:rsid w:val="00B87BF2"/>
    <w:rsid w:val="00B904EA"/>
    <w:rsid w:val="00B9097E"/>
    <w:rsid w:val="00B90A5A"/>
    <w:rsid w:val="00B90B97"/>
    <w:rsid w:val="00B910B4"/>
    <w:rsid w:val="00B91B72"/>
    <w:rsid w:val="00B92370"/>
    <w:rsid w:val="00B92A5D"/>
    <w:rsid w:val="00B92AC0"/>
    <w:rsid w:val="00B92EDC"/>
    <w:rsid w:val="00B9304B"/>
    <w:rsid w:val="00B935B2"/>
    <w:rsid w:val="00B93613"/>
    <w:rsid w:val="00B936B6"/>
    <w:rsid w:val="00B94959"/>
    <w:rsid w:val="00B96B52"/>
    <w:rsid w:val="00B97268"/>
    <w:rsid w:val="00B97741"/>
    <w:rsid w:val="00B977CC"/>
    <w:rsid w:val="00BA0228"/>
    <w:rsid w:val="00BA09C0"/>
    <w:rsid w:val="00BA0B7A"/>
    <w:rsid w:val="00BA0EF4"/>
    <w:rsid w:val="00BA1704"/>
    <w:rsid w:val="00BA1D24"/>
    <w:rsid w:val="00BA2443"/>
    <w:rsid w:val="00BA26D5"/>
    <w:rsid w:val="00BA2884"/>
    <w:rsid w:val="00BA2EFC"/>
    <w:rsid w:val="00BA3A83"/>
    <w:rsid w:val="00BA3E19"/>
    <w:rsid w:val="00BA41C9"/>
    <w:rsid w:val="00BA4CD4"/>
    <w:rsid w:val="00BA4FD3"/>
    <w:rsid w:val="00BA57D6"/>
    <w:rsid w:val="00BA58B2"/>
    <w:rsid w:val="00BA5DA5"/>
    <w:rsid w:val="00BA610D"/>
    <w:rsid w:val="00BA65E3"/>
    <w:rsid w:val="00BB1B17"/>
    <w:rsid w:val="00BB2D67"/>
    <w:rsid w:val="00BB3875"/>
    <w:rsid w:val="00BB3A6F"/>
    <w:rsid w:val="00BB3CBC"/>
    <w:rsid w:val="00BB3F1F"/>
    <w:rsid w:val="00BB4821"/>
    <w:rsid w:val="00BB48D5"/>
    <w:rsid w:val="00BB5440"/>
    <w:rsid w:val="00BB571D"/>
    <w:rsid w:val="00BB5884"/>
    <w:rsid w:val="00BB7022"/>
    <w:rsid w:val="00BB73A2"/>
    <w:rsid w:val="00BB7DCB"/>
    <w:rsid w:val="00BC0A10"/>
    <w:rsid w:val="00BC1DD3"/>
    <w:rsid w:val="00BC25BC"/>
    <w:rsid w:val="00BC2AA4"/>
    <w:rsid w:val="00BC2D7B"/>
    <w:rsid w:val="00BC2DEF"/>
    <w:rsid w:val="00BC31C9"/>
    <w:rsid w:val="00BC4454"/>
    <w:rsid w:val="00BC4DC1"/>
    <w:rsid w:val="00BC647A"/>
    <w:rsid w:val="00BC6B6D"/>
    <w:rsid w:val="00BC7259"/>
    <w:rsid w:val="00BC7345"/>
    <w:rsid w:val="00BC7419"/>
    <w:rsid w:val="00BD0ABC"/>
    <w:rsid w:val="00BD222E"/>
    <w:rsid w:val="00BD32A0"/>
    <w:rsid w:val="00BD3DA5"/>
    <w:rsid w:val="00BD4AB3"/>
    <w:rsid w:val="00BD4F4C"/>
    <w:rsid w:val="00BD516B"/>
    <w:rsid w:val="00BD65EF"/>
    <w:rsid w:val="00BD6C2A"/>
    <w:rsid w:val="00BD6ECE"/>
    <w:rsid w:val="00BD76D6"/>
    <w:rsid w:val="00BD7A6F"/>
    <w:rsid w:val="00BE10CF"/>
    <w:rsid w:val="00BE13CE"/>
    <w:rsid w:val="00BE1907"/>
    <w:rsid w:val="00BE3A24"/>
    <w:rsid w:val="00BE3F01"/>
    <w:rsid w:val="00BE4410"/>
    <w:rsid w:val="00BE525B"/>
    <w:rsid w:val="00BE542F"/>
    <w:rsid w:val="00BE548B"/>
    <w:rsid w:val="00BE5A02"/>
    <w:rsid w:val="00BE5CE7"/>
    <w:rsid w:val="00BE6166"/>
    <w:rsid w:val="00BE6567"/>
    <w:rsid w:val="00BE65AD"/>
    <w:rsid w:val="00BE7C4A"/>
    <w:rsid w:val="00BF1ADE"/>
    <w:rsid w:val="00BF1AFF"/>
    <w:rsid w:val="00BF1E29"/>
    <w:rsid w:val="00BF2020"/>
    <w:rsid w:val="00BF2708"/>
    <w:rsid w:val="00BF2E34"/>
    <w:rsid w:val="00BF3841"/>
    <w:rsid w:val="00BF3D20"/>
    <w:rsid w:val="00BF3FE6"/>
    <w:rsid w:val="00BF400E"/>
    <w:rsid w:val="00BF45B6"/>
    <w:rsid w:val="00BF4936"/>
    <w:rsid w:val="00BF4A7D"/>
    <w:rsid w:val="00BF5287"/>
    <w:rsid w:val="00BF581F"/>
    <w:rsid w:val="00BF5D40"/>
    <w:rsid w:val="00BF6248"/>
    <w:rsid w:val="00BF65F1"/>
    <w:rsid w:val="00BF68CB"/>
    <w:rsid w:val="00BF7028"/>
    <w:rsid w:val="00BF7221"/>
    <w:rsid w:val="00BF73D2"/>
    <w:rsid w:val="00BF73F7"/>
    <w:rsid w:val="00BF753F"/>
    <w:rsid w:val="00BF78AD"/>
    <w:rsid w:val="00C0020B"/>
    <w:rsid w:val="00C01308"/>
    <w:rsid w:val="00C01E3D"/>
    <w:rsid w:val="00C028A9"/>
    <w:rsid w:val="00C02A6F"/>
    <w:rsid w:val="00C03F83"/>
    <w:rsid w:val="00C04F5A"/>
    <w:rsid w:val="00C0737A"/>
    <w:rsid w:val="00C07BE0"/>
    <w:rsid w:val="00C07D0C"/>
    <w:rsid w:val="00C10367"/>
    <w:rsid w:val="00C128C3"/>
    <w:rsid w:val="00C1391A"/>
    <w:rsid w:val="00C14265"/>
    <w:rsid w:val="00C14A4B"/>
    <w:rsid w:val="00C14B33"/>
    <w:rsid w:val="00C15065"/>
    <w:rsid w:val="00C1554A"/>
    <w:rsid w:val="00C1593E"/>
    <w:rsid w:val="00C15A66"/>
    <w:rsid w:val="00C15AD2"/>
    <w:rsid w:val="00C16DDA"/>
    <w:rsid w:val="00C16FBE"/>
    <w:rsid w:val="00C1797B"/>
    <w:rsid w:val="00C17ECE"/>
    <w:rsid w:val="00C20782"/>
    <w:rsid w:val="00C20C16"/>
    <w:rsid w:val="00C2140D"/>
    <w:rsid w:val="00C216D3"/>
    <w:rsid w:val="00C21F70"/>
    <w:rsid w:val="00C22358"/>
    <w:rsid w:val="00C22399"/>
    <w:rsid w:val="00C22508"/>
    <w:rsid w:val="00C22793"/>
    <w:rsid w:val="00C2291A"/>
    <w:rsid w:val="00C22D08"/>
    <w:rsid w:val="00C22EE9"/>
    <w:rsid w:val="00C2442F"/>
    <w:rsid w:val="00C24B52"/>
    <w:rsid w:val="00C24BDB"/>
    <w:rsid w:val="00C25196"/>
    <w:rsid w:val="00C25A5C"/>
    <w:rsid w:val="00C25E45"/>
    <w:rsid w:val="00C25F48"/>
    <w:rsid w:val="00C26036"/>
    <w:rsid w:val="00C3004A"/>
    <w:rsid w:val="00C30D41"/>
    <w:rsid w:val="00C30D85"/>
    <w:rsid w:val="00C310BC"/>
    <w:rsid w:val="00C31598"/>
    <w:rsid w:val="00C31D58"/>
    <w:rsid w:val="00C325E9"/>
    <w:rsid w:val="00C33040"/>
    <w:rsid w:val="00C33281"/>
    <w:rsid w:val="00C3365E"/>
    <w:rsid w:val="00C33E06"/>
    <w:rsid w:val="00C352B0"/>
    <w:rsid w:val="00C3600A"/>
    <w:rsid w:val="00C36D50"/>
    <w:rsid w:val="00C37B21"/>
    <w:rsid w:val="00C37DEA"/>
    <w:rsid w:val="00C37F13"/>
    <w:rsid w:val="00C40257"/>
    <w:rsid w:val="00C40573"/>
    <w:rsid w:val="00C4132C"/>
    <w:rsid w:val="00C42F89"/>
    <w:rsid w:val="00C4301F"/>
    <w:rsid w:val="00C44095"/>
    <w:rsid w:val="00C443C1"/>
    <w:rsid w:val="00C4523F"/>
    <w:rsid w:val="00C47AC6"/>
    <w:rsid w:val="00C47CBE"/>
    <w:rsid w:val="00C47DCC"/>
    <w:rsid w:val="00C47F9B"/>
    <w:rsid w:val="00C512C1"/>
    <w:rsid w:val="00C513D1"/>
    <w:rsid w:val="00C51641"/>
    <w:rsid w:val="00C51B18"/>
    <w:rsid w:val="00C51CE7"/>
    <w:rsid w:val="00C5415B"/>
    <w:rsid w:val="00C54AC5"/>
    <w:rsid w:val="00C54B4C"/>
    <w:rsid w:val="00C557C7"/>
    <w:rsid w:val="00C56997"/>
    <w:rsid w:val="00C56AB7"/>
    <w:rsid w:val="00C56C93"/>
    <w:rsid w:val="00C572F6"/>
    <w:rsid w:val="00C5748B"/>
    <w:rsid w:val="00C57D66"/>
    <w:rsid w:val="00C6010E"/>
    <w:rsid w:val="00C60903"/>
    <w:rsid w:val="00C60F66"/>
    <w:rsid w:val="00C61652"/>
    <w:rsid w:val="00C61DA6"/>
    <w:rsid w:val="00C62AB4"/>
    <w:rsid w:val="00C63056"/>
    <w:rsid w:val="00C63EA6"/>
    <w:rsid w:val="00C6543B"/>
    <w:rsid w:val="00C65BA8"/>
    <w:rsid w:val="00C66258"/>
    <w:rsid w:val="00C671B9"/>
    <w:rsid w:val="00C704DF"/>
    <w:rsid w:val="00C71147"/>
    <w:rsid w:val="00C71168"/>
    <w:rsid w:val="00C714EC"/>
    <w:rsid w:val="00C71DCC"/>
    <w:rsid w:val="00C730B6"/>
    <w:rsid w:val="00C730E3"/>
    <w:rsid w:val="00C7483E"/>
    <w:rsid w:val="00C7541F"/>
    <w:rsid w:val="00C75B1F"/>
    <w:rsid w:val="00C75B3F"/>
    <w:rsid w:val="00C76F7D"/>
    <w:rsid w:val="00C770FB"/>
    <w:rsid w:val="00C77135"/>
    <w:rsid w:val="00C77180"/>
    <w:rsid w:val="00C80010"/>
    <w:rsid w:val="00C80961"/>
    <w:rsid w:val="00C819AF"/>
    <w:rsid w:val="00C82E8F"/>
    <w:rsid w:val="00C82EB0"/>
    <w:rsid w:val="00C82EC5"/>
    <w:rsid w:val="00C832D6"/>
    <w:rsid w:val="00C8390E"/>
    <w:rsid w:val="00C83FFC"/>
    <w:rsid w:val="00C84180"/>
    <w:rsid w:val="00C84387"/>
    <w:rsid w:val="00C8446F"/>
    <w:rsid w:val="00C84E07"/>
    <w:rsid w:val="00C84FD6"/>
    <w:rsid w:val="00C85BEB"/>
    <w:rsid w:val="00C86484"/>
    <w:rsid w:val="00C87F5C"/>
    <w:rsid w:val="00C90E91"/>
    <w:rsid w:val="00C91A36"/>
    <w:rsid w:val="00C925DE"/>
    <w:rsid w:val="00C9268F"/>
    <w:rsid w:val="00C9272C"/>
    <w:rsid w:val="00C92E9F"/>
    <w:rsid w:val="00C9411B"/>
    <w:rsid w:val="00C94653"/>
    <w:rsid w:val="00C94DCB"/>
    <w:rsid w:val="00C962C2"/>
    <w:rsid w:val="00C9688D"/>
    <w:rsid w:val="00C96C9A"/>
    <w:rsid w:val="00C97628"/>
    <w:rsid w:val="00C97B84"/>
    <w:rsid w:val="00CA0659"/>
    <w:rsid w:val="00CA065A"/>
    <w:rsid w:val="00CA105E"/>
    <w:rsid w:val="00CA11ED"/>
    <w:rsid w:val="00CA1C7A"/>
    <w:rsid w:val="00CA1DA9"/>
    <w:rsid w:val="00CA27B4"/>
    <w:rsid w:val="00CA281D"/>
    <w:rsid w:val="00CA298E"/>
    <w:rsid w:val="00CA2BCB"/>
    <w:rsid w:val="00CA384D"/>
    <w:rsid w:val="00CA3C3B"/>
    <w:rsid w:val="00CA44A4"/>
    <w:rsid w:val="00CA4B8D"/>
    <w:rsid w:val="00CA4E8F"/>
    <w:rsid w:val="00CA548A"/>
    <w:rsid w:val="00CA63A4"/>
    <w:rsid w:val="00CA6623"/>
    <w:rsid w:val="00CA6F2F"/>
    <w:rsid w:val="00CB1126"/>
    <w:rsid w:val="00CB17DD"/>
    <w:rsid w:val="00CB2708"/>
    <w:rsid w:val="00CB299A"/>
    <w:rsid w:val="00CB2A06"/>
    <w:rsid w:val="00CB2D8D"/>
    <w:rsid w:val="00CB333B"/>
    <w:rsid w:val="00CB48B4"/>
    <w:rsid w:val="00CB4A16"/>
    <w:rsid w:val="00CB4E91"/>
    <w:rsid w:val="00CB5662"/>
    <w:rsid w:val="00CB569B"/>
    <w:rsid w:val="00CB6F2E"/>
    <w:rsid w:val="00CB7282"/>
    <w:rsid w:val="00CC0178"/>
    <w:rsid w:val="00CC0918"/>
    <w:rsid w:val="00CC0E9B"/>
    <w:rsid w:val="00CC0EE1"/>
    <w:rsid w:val="00CC1F97"/>
    <w:rsid w:val="00CC220D"/>
    <w:rsid w:val="00CC2245"/>
    <w:rsid w:val="00CC2395"/>
    <w:rsid w:val="00CC27B0"/>
    <w:rsid w:val="00CC367B"/>
    <w:rsid w:val="00CC3BBE"/>
    <w:rsid w:val="00CC3F58"/>
    <w:rsid w:val="00CC478D"/>
    <w:rsid w:val="00CC50C4"/>
    <w:rsid w:val="00CC5618"/>
    <w:rsid w:val="00CC616E"/>
    <w:rsid w:val="00CC67D0"/>
    <w:rsid w:val="00CC6A97"/>
    <w:rsid w:val="00CC6C35"/>
    <w:rsid w:val="00CC70B1"/>
    <w:rsid w:val="00CC7717"/>
    <w:rsid w:val="00CC7B80"/>
    <w:rsid w:val="00CD118B"/>
    <w:rsid w:val="00CD2791"/>
    <w:rsid w:val="00CD33B5"/>
    <w:rsid w:val="00CD361D"/>
    <w:rsid w:val="00CD36DE"/>
    <w:rsid w:val="00CD4E25"/>
    <w:rsid w:val="00CD4EB3"/>
    <w:rsid w:val="00CD521A"/>
    <w:rsid w:val="00CD5313"/>
    <w:rsid w:val="00CD567D"/>
    <w:rsid w:val="00CD59AC"/>
    <w:rsid w:val="00CD6F19"/>
    <w:rsid w:val="00CD7064"/>
    <w:rsid w:val="00CD7BD0"/>
    <w:rsid w:val="00CE07FA"/>
    <w:rsid w:val="00CE0EA6"/>
    <w:rsid w:val="00CE0EDE"/>
    <w:rsid w:val="00CE161D"/>
    <w:rsid w:val="00CE1A3B"/>
    <w:rsid w:val="00CE1A5A"/>
    <w:rsid w:val="00CE21EE"/>
    <w:rsid w:val="00CE2685"/>
    <w:rsid w:val="00CE2C82"/>
    <w:rsid w:val="00CE3416"/>
    <w:rsid w:val="00CE35D7"/>
    <w:rsid w:val="00CE372B"/>
    <w:rsid w:val="00CE4427"/>
    <w:rsid w:val="00CE4770"/>
    <w:rsid w:val="00CE4DF0"/>
    <w:rsid w:val="00CE4F9A"/>
    <w:rsid w:val="00CE69F8"/>
    <w:rsid w:val="00CE6D5B"/>
    <w:rsid w:val="00CE6EAC"/>
    <w:rsid w:val="00CF060C"/>
    <w:rsid w:val="00CF1383"/>
    <w:rsid w:val="00CF140C"/>
    <w:rsid w:val="00CF18D4"/>
    <w:rsid w:val="00CF1A57"/>
    <w:rsid w:val="00CF1B3A"/>
    <w:rsid w:val="00CF4427"/>
    <w:rsid w:val="00CF4EB6"/>
    <w:rsid w:val="00CF5172"/>
    <w:rsid w:val="00CF533F"/>
    <w:rsid w:val="00CF5365"/>
    <w:rsid w:val="00CF5906"/>
    <w:rsid w:val="00CF6D2F"/>
    <w:rsid w:val="00CF6DF7"/>
    <w:rsid w:val="00CF6E5D"/>
    <w:rsid w:val="00CF6FD5"/>
    <w:rsid w:val="00CF7B2D"/>
    <w:rsid w:val="00D00679"/>
    <w:rsid w:val="00D00AEF"/>
    <w:rsid w:val="00D015B2"/>
    <w:rsid w:val="00D01EFE"/>
    <w:rsid w:val="00D03E74"/>
    <w:rsid w:val="00D04688"/>
    <w:rsid w:val="00D05128"/>
    <w:rsid w:val="00D0627F"/>
    <w:rsid w:val="00D0658D"/>
    <w:rsid w:val="00D0746E"/>
    <w:rsid w:val="00D0774D"/>
    <w:rsid w:val="00D07A39"/>
    <w:rsid w:val="00D100DC"/>
    <w:rsid w:val="00D10C64"/>
    <w:rsid w:val="00D10E4A"/>
    <w:rsid w:val="00D10F0D"/>
    <w:rsid w:val="00D11F4F"/>
    <w:rsid w:val="00D122A1"/>
    <w:rsid w:val="00D123AF"/>
    <w:rsid w:val="00D12648"/>
    <w:rsid w:val="00D12AB9"/>
    <w:rsid w:val="00D12EEA"/>
    <w:rsid w:val="00D132CE"/>
    <w:rsid w:val="00D13DE8"/>
    <w:rsid w:val="00D13E44"/>
    <w:rsid w:val="00D14096"/>
    <w:rsid w:val="00D161AA"/>
    <w:rsid w:val="00D163DF"/>
    <w:rsid w:val="00D1788A"/>
    <w:rsid w:val="00D17A13"/>
    <w:rsid w:val="00D17C1F"/>
    <w:rsid w:val="00D20033"/>
    <w:rsid w:val="00D20454"/>
    <w:rsid w:val="00D20C45"/>
    <w:rsid w:val="00D21377"/>
    <w:rsid w:val="00D21BCE"/>
    <w:rsid w:val="00D21F91"/>
    <w:rsid w:val="00D2205D"/>
    <w:rsid w:val="00D22A6D"/>
    <w:rsid w:val="00D22DF5"/>
    <w:rsid w:val="00D22DF8"/>
    <w:rsid w:val="00D22F2B"/>
    <w:rsid w:val="00D233A4"/>
    <w:rsid w:val="00D2384B"/>
    <w:rsid w:val="00D23F35"/>
    <w:rsid w:val="00D2437B"/>
    <w:rsid w:val="00D24A22"/>
    <w:rsid w:val="00D24A3D"/>
    <w:rsid w:val="00D24AE5"/>
    <w:rsid w:val="00D250A8"/>
    <w:rsid w:val="00D256CD"/>
    <w:rsid w:val="00D2585C"/>
    <w:rsid w:val="00D25C24"/>
    <w:rsid w:val="00D2647E"/>
    <w:rsid w:val="00D269BD"/>
    <w:rsid w:val="00D275FB"/>
    <w:rsid w:val="00D3031C"/>
    <w:rsid w:val="00D31992"/>
    <w:rsid w:val="00D31A97"/>
    <w:rsid w:val="00D322A9"/>
    <w:rsid w:val="00D3250A"/>
    <w:rsid w:val="00D3260C"/>
    <w:rsid w:val="00D32D34"/>
    <w:rsid w:val="00D341FC"/>
    <w:rsid w:val="00D34553"/>
    <w:rsid w:val="00D3482C"/>
    <w:rsid w:val="00D3626D"/>
    <w:rsid w:val="00D36473"/>
    <w:rsid w:val="00D36787"/>
    <w:rsid w:val="00D367A1"/>
    <w:rsid w:val="00D36F58"/>
    <w:rsid w:val="00D37E8E"/>
    <w:rsid w:val="00D40C15"/>
    <w:rsid w:val="00D42739"/>
    <w:rsid w:val="00D4354D"/>
    <w:rsid w:val="00D44BD6"/>
    <w:rsid w:val="00D44C39"/>
    <w:rsid w:val="00D44D08"/>
    <w:rsid w:val="00D450A8"/>
    <w:rsid w:val="00D45279"/>
    <w:rsid w:val="00D45856"/>
    <w:rsid w:val="00D45985"/>
    <w:rsid w:val="00D4685E"/>
    <w:rsid w:val="00D46A4D"/>
    <w:rsid w:val="00D46D26"/>
    <w:rsid w:val="00D47AE0"/>
    <w:rsid w:val="00D47EDE"/>
    <w:rsid w:val="00D520B2"/>
    <w:rsid w:val="00D528E3"/>
    <w:rsid w:val="00D52D37"/>
    <w:rsid w:val="00D5304D"/>
    <w:rsid w:val="00D53402"/>
    <w:rsid w:val="00D550BD"/>
    <w:rsid w:val="00D601A4"/>
    <w:rsid w:val="00D602BC"/>
    <w:rsid w:val="00D60B59"/>
    <w:rsid w:val="00D60B64"/>
    <w:rsid w:val="00D617C6"/>
    <w:rsid w:val="00D6199D"/>
    <w:rsid w:val="00D61A77"/>
    <w:rsid w:val="00D62B84"/>
    <w:rsid w:val="00D62EE3"/>
    <w:rsid w:val="00D63411"/>
    <w:rsid w:val="00D655DC"/>
    <w:rsid w:val="00D657D2"/>
    <w:rsid w:val="00D65881"/>
    <w:rsid w:val="00D663C8"/>
    <w:rsid w:val="00D66A12"/>
    <w:rsid w:val="00D700DE"/>
    <w:rsid w:val="00D70A42"/>
    <w:rsid w:val="00D70C50"/>
    <w:rsid w:val="00D71041"/>
    <w:rsid w:val="00D7113C"/>
    <w:rsid w:val="00D7197F"/>
    <w:rsid w:val="00D71E24"/>
    <w:rsid w:val="00D73D1D"/>
    <w:rsid w:val="00D74286"/>
    <w:rsid w:val="00D7459C"/>
    <w:rsid w:val="00D746A9"/>
    <w:rsid w:val="00D75561"/>
    <w:rsid w:val="00D7567C"/>
    <w:rsid w:val="00D759F2"/>
    <w:rsid w:val="00D76036"/>
    <w:rsid w:val="00D76A94"/>
    <w:rsid w:val="00D76F1B"/>
    <w:rsid w:val="00D7796E"/>
    <w:rsid w:val="00D804FA"/>
    <w:rsid w:val="00D807CB"/>
    <w:rsid w:val="00D8106E"/>
    <w:rsid w:val="00D815D4"/>
    <w:rsid w:val="00D816F7"/>
    <w:rsid w:val="00D8209B"/>
    <w:rsid w:val="00D82A2A"/>
    <w:rsid w:val="00D834D8"/>
    <w:rsid w:val="00D835D6"/>
    <w:rsid w:val="00D838C2"/>
    <w:rsid w:val="00D83957"/>
    <w:rsid w:val="00D83FFC"/>
    <w:rsid w:val="00D843D5"/>
    <w:rsid w:val="00D84E20"/>
    <w:rsid w:val="00D84E66"/>
    <w:rsid w:val="00D85715"/>
    <w:rsid w:val="00D85B0E"/>
    <w:rsid w:val="00D86CE4"/>
    <w:rsid w:val="00D87815"/>
    <w:rsid w:val="00D9039A"/>
    <w:rsid w:val="00D908B5"/>
    <w:rsid w:val="00D90CF5"/>
    <w:rsid w:val="00D91377"/>
    <w:rsid w:val="00D91EF4"/>
    <w:rsid w:val="00D922D5"/>
    <w:rsid w:val="00D92599"/>
    <w:rsid w:val="00D92735"/>
    <w:rsid w:val="00D94435"/>
    <w:rsid w:val="00D951D0"/>
    <w:rsid w:val="00D9628B"/>
    <w:rsid w:val="00D96957"/>
    <w:rsid w:val="00D969A8"/>
    <w:rsid w:val="00D96E3D"/>
    <w:rsid w:val="00D97193"/>
    <w:rsid w:val="00D9790B"/>
    <w:rsid w:val="00DA09A4"/>
    <w:rsid w:val="00DA1127"/>
    <w:rsid w:val="00DA1D61"/>
    <w:rsid w:val="00DA248B"/>
    <w:rsid w:val="00DA3C6D"/>
    <w:rsid w:val="00DA3D67"/>
    <w:rsid w:val="00DA404B"/>
    <w:rsid w:val="00DA52BF"/>
    <w:rsid w:val="00DA559D"/>
    <w:rsid w:val="00DA55EB"/>
    <w:rsid w:val="00DA5A27"/>
    <w:rsid w:val="00DA5B46"/>
    <w:rsid w:val="00DA5B99"/>
    <w:rsid w:val="00DA6974"/>
    <w:rsid w:val="00DA6CF2"/>
    <w:rsid w:val="00DA70E9"/>
    <w:rsid w:val="00DA79BF"/>
    <w:rsid w:val="00DB0995"/>
    <w:rsid w:val="00DB1DF2"/>
    <w:rsid w:val="00DB2580"/>
    <w:rsid w:val="00DB2734"/>
    <w:rsid w:val="00DB3262"/>
    <w:rsid w:val="00DB3628"/>
    <w:rsid w:val="00DB3705"/>
    <w:rsid w:val="00DB3B6E"/>
    <w:rsid w:val="00DB3D47"/>
    <w:rsid w:val="00DB3E32"/>
    <w:rsid w:val="00DB3E8B"/>
    <w:rsid w:val="00DB4832"/>
    <w:rsid w:val="00DB48FE"/>
    <w:rsid w:val="00DB50CD"/>
    <w:rsid w:val="00DB5E23"/>
    <w:rsid w:val="00DB64BC"/>
    <w:rsid w:val="00DB677F"/>
    <w:rsid w:val="00DB7066"/>
    <w:rsid w:val="00DB7503"/>
    <w:rsid w:val="00DC07F1"/>
    <w:rsid w:val="00DC0B1B"/>
    <w:rsid w:val="00DC1481"/>
    <w:rsid w:val="00DC1734"/>
    <w:rsid w:val="00DC1F84"/>
    <w:rsid w:val="00DC25B9"/>
    <w:rsid w:val="00DC292A"/>
    <w:rsid w:val="00DC2CD6"/>
    <w:rsid w:val="00DC43C9"/>
    <w:rsid w:val="00DC4668"/>
    <w:rsid w:val="00DC4ACF"/>
    <w:rsid w:val="00DC50EE"/>
    <w:rsid w:val="00DC673C"/>
    <w:rsid w:val="00DC7D11"/>
    <w:rsid w:val="00DD140F"/>
    <w:rsid w:val="00DD18FE"/>
    <w:rsid w:val="00DD3152"/>
    <w:rsid w:val="00DD32CD"/>
    <w:rsid w:val="00DD3A27"/>
    <w:rsid w:val="00DD3F2B"/>
    <w:rsid w:val="00DD4F64"/>
    <w:rsid w:val="00DD512C"/>
    <w:rsid w:val="00DD53E0"/>
    <w:rsid w:val="00DD6C5B"/>
    <w:rsid w:val="00DD7759"/>
    <w:rsid w:val="00DD78E3"/>
    <w:rsid w:val="00DE01DB"/>
    <w:rsid w:val="00DE0C62"/>
    <w:rsid w:val="00DE1262"/>
    <w:rsid w:val="00DE1E9C"/>
    <w:rsid w:val="00DE2D83"/>
    <w:rsid w:val="00DE3414"/>
    <w:rsid w:val="00DE35EA"/>
    <w:rsid w:val="00DE414E"/>
    <w:rsid w:val="00DE44C0"/>
    <w:rsid w:val="00DE46D7"/>
    <w:rsid w:val="00DE5924"/>
    <w:rsid w:val="00DE6880"/>
    <w:rsid w:val="00DE7066"/>
    <w:rsid w:val="00DE78E7"/>
    <w:rsid w:val="00DF0026"/>
    <w:rsid w:val="00DF10A1"/>
    <w:rsid w:val="00DF11AE"/>
    <w:rsid w:val="00DF2463"/>
    <w:rsid w:val="00DF2C43"/>
    <w:rsid w:val="00DF463B"/>
    <w:rsid w:val="00DF4D9C"/>
    <w:rsid w:val="00DF4E2C"/>
    <w:rsid w:val="00DF5F0B"/>
    <w:rsid w:val="00E006B1"/>
    <w:rsid w:val="00E00A55"/>
    <w:rsid w:val="00E01A8A"/>
    <w:rsid w:val="00E01B90"/>
    <w:rsid w:val="00E0209C"/>
    <w:rsid w:val="00E02B65"/>
    <w:rsid w:val="00E02BF6"/>
    <w:rsid w:val="00E02ED1"/>
    <w:rsid w:val="00E03426"/>
    <w:rsid w:val="00E03F22"/>
    <w:rsid w:val="00E040EB"/>
    <w:rsid w:val="00E041EA"/>
    <w:rsid w:val="00E043BC"/>
    <w:rsid w:val="00E04B10"/>
    <w:rsid w:val="00E05616"/>
    <w:rsid w:val="00E06729"/>
    <w:rsid w:val="00E0787D"/>
    <w:rsid w:val="00E07953"/>
    <w:rsid w:val="00E07E69"/>
    <w:rsid w:val="00E101A7"/>
    <w:rsid w:val="00E10A25"/>
    <w:rsid w:val="00E10B18"/>
    <w:rsid w:val="00E10E13"/>
    <w:rsid w:val="00E124F8"/>
    <w:rsid w:val="00E12A36"/>
    <w:rsid w:val="00E12D7F"/>
    <w:rsid w:val="00E12DD3"/>
    <w:rsid w:val="00E13C0A"/>
    <w:rsid w:val="00E14BBE"/>
    <w:rsid w:val="00E14FD0"/>
    <w:rsid w:val="00E1519A"/>
    <w:rsid w:val="00E151ED"/>
    <w:rsid w:val="00E15711"/>
    <w:rsid w:val="00E15D9C"/>
    <w:rsid w:val="00E16049"/>
    <w:rsid w:val="00E16408"/>
    <w:rsid w:val="00E16AF2"/>
    <w:rsid w:val="00E178CB"/>
    <w:rsid w:val="00E2078C"/>
    <w:rsid w:val="00E20960"/>
    <w:rsid w:val="00E20D80"/>
    <w:rsid w:val="00E2156F"/>
    <w:rsid w:val="00E216E7"/>
    <w:rsid w:val="00E22123"/>
    <w:rsid w:val="00E2227E"/>
    <w:rsid w:val="00E22F8B"/>
    <w:rsid w:val="00E2564C"/>
    <w:rsid w:val="00E25A8D"/>
    <w:rsid w:val="00E266E4"/>
    <w:rsid w:val="00E26C19"/>
    <w:rsid w:val="00E27C77"/>
    <w:rsid w:val="00E3135C"/>
    <w:rsid w:val="00E31D74"/>
    <w:rsid w:val="00E32013"/>
    <w:rsid w:val="00E32285"/>
    <w:rsid w:val="00E3293F"/>
    <w:rsid w:val="00E32E3D"/>
    <w:rsid w:val="00E34A03"/>
    <w:rsid w:val="00E34F96"/>
    <w:rsid w:val="00E356F3"/>
    <w:rsid w:val="00E35997"/>
    <w:rsid w:val="00E35B56"/>
    <w:rsid w:val="00E35FE7"/>
    <w:rsid w:val="00E36A09"/>
    <w:rsid w:val="00E36E43"/>
    <w:rsid w:val="00E3708C"/>
    <w:rsid w:val="00E4001C"/>
    <w:rsid w:val="00E4054C"/>
    <w:rsid w:val="00E406D4"/>
    <w:rsid w:val="00E420E9"/>
    <w:rsid w:val="00E42236"/>
    <w:rsid w:val="00E426BB"/>
    <w:rsid w:val="00E426F2"/>
    <w:rsid w:val="00E4292F"/>
    <w:rsid w:val="00E430ED"/>
    <w:rsid w:val="00E4317B"/>
    <w:rsid w:val="00E4318B"/>
    <w:rsid w:val="00E43464"/>
    <w:rsid w:val="00E44312"/>
    <w:rsid w:val="00E44A96"/>
    <w:rsid w:val="00E45900"/>
    <w:rsid w:val="00E45C85"/>
    <w:rsid w:val="00E45D38"/>
    <w:rsid w:val="00E460CE"/>
    <w:rsid w:val="00E46F1E"/>
    <w:rsid w:val="00E473AD"/>
    <w:rsid w:val="00E4748A"/>
    <w:rsid w:val="00E47775"/>
    <w:rsid w:val="00E507FB"/>
    <w:rsid w:val="00E50C9C"/>
    <w:rsid w:val="00E50DDD"/>
    <w:rsid w:val="00E51657"/>
    <w:rsid w:val="00E52391"/>
    <w:rsid w:val="00E523FE"/>
    <w:rsid w:val="00E52A71"/>
    <w:rsid w:val="00E52F78"/>
    <w:rsid w:val="00E5353F"/>
    <w:rsid w:val="00E53AD8"/>
    <w:rsid w:val="00E53E34"/>
    <w:rsid w:val="00E5432B"/>
    <w:rsid w:val="00E54A15"/>
    <w:rsid w:val="00E55005"/>
    <w:rsid w:val="00E55021"/>
    <w:rsid w:val="00E55309"/>
    <w:rsid w:val="00E55D93"/>
    <w:rsid w:val="00E56F76"/>
    <w:rsid w:val="00E605B8"/>
    <w:rsid w:val="00E610ED"/>
    <w:rsid w:val="00E619A0"/>
    <w:rsid w:val="00E62544"/>
    <w:rsid w:val="00E63464"/>
    <w:rsid w:val="00E636F4"/>
    <w:rsid w:val="00E638AD"/>
    <w:rsid w:val="00E647DF"/>
    <w:rsid w:val="00E6492E"/>
    <w:rsid w:val="00E64B51"/>
    <w:rsid w:val="00E64D85"/>
    <w:rsid w:val="00E653F2"/>
    <w:rsid w:val="00E67127"/>
    <w:rsid w:val="00E70196"/>
    <w:rsid w:val="00E70A66"/>
    <w:rsid w:val="00E70F3B"/>
    <w:rsid w:val="00E7159F"/>
    <w:rsid w:val="00E717B1"/>
    <w:rsid w:val="00E72353"/>
    <w:rsid w:val="00E7270F"/>
    <w:rsid w:val="00E7307D"/>
    <w:rsid w:val="00E73144"/>
    <w:rsid w:val="00E73706"/>
    <w:rsid w:val="00E74615"/>
    <w:rsid w:val="00E74977"/>
    <w:rsid w:val="00E75BC2"/>
    <w:rsid w:val="00E75C7E"/>
    <w:rsid w:val="00E75EB0"/>
    <w:rsid w:val="00E764B1"/>
    <w:rsid w:val="00E77042"/>
    <w:rsid w:val="00E778D3"/>
    <w:rsid w:val="00E77EE4"/>
    <w:rsid w:val="00E8096C"/>
    <w:rsid w:val="00E81094"/>
    <w:rsid w:val="00E8136B"/>
    <w:rsid w:val="00E81B1B"/>
    <w:rsid w:val="00E820F2"/>
    <w:rsid w:val="00E8255D"/>
    <w:rsid w:val="00E82721"/>
    <w:rsid w:val="00E82DCF"/>
    <w:rsid w:val="00E8338D"/>
    <w:rsid w:val="00E83EEE"/>
    <w:rsid w:val="00E8448D"/>
    <w:rsid w:val="00E84840"/>
    <w:rsid w:val="00E85244"/>
    <w:rsid w:val="00E85735"/>
    <w:rsid w:val="00E85E15"/>
    <w:rsid w:val="00E86006"/>
    <w:rsid w:val="00E86A58"/>
    <w:rsid w:val="00E86B84"/>
    <w:rsid w:val="00E86C4A"/>
    <w:rsid w:val="00E87034"/>
    <w:rsid w:val="00E87972"/>
    <w:rsid w:val="00E87E75"/>
    <w:rsid w:val="00E924D7"/>
    <w:rsid w:val="00E92616"/>
    <w:rsid w:val="00E926CE"/>
    <w:rsid w:val="00E92ECC"/>
    <w:rsid w:val="00E93BC6"/>
    <w:rsid w:val="00E93DA9"/>
    <w:rsid w:val="00E94058"/>
    <w:rsid w:val="00E95692"/>
    <w:rsid w:val="00E95B0B"/>
    <w:rsid w:val="00E96535"/>
    <w:rsid w:val="00E967D3"/>
    <w:rsid w:val="00E9694E"/>
    <w:rsid w:val="00E97F89"/>
    <w:rsid w:val="00EA00E1"/>
    <w:rsid w:val="00EA0C47"/>
    <w:rsid w:val="00EA0CE1"/>
    <w:rsid w:val="00EA15A2"/>
    <w:rsid w:val="00EA2DC2"/>
    <w:rsid w:val="00EA3046"/>
    <w:rsid w:val="00EA3109"/>
    <w:rsid w:val="00EA344C"/>
    <w:rsid w:val="00EA3CCA"/>
    <w:rsid w:val="00EA40D6"/>
    <w:rsid w:val="00EA4DCE"/>
    <w:rsid w:val="00EA4EF8"/>
    <w:rsid w:val="00EA51C2"/>
    <w:rsid w:val="00EA58CE"/>
    <w:rsid w:val="00EA6A56"/>
    <w:rsid w:val="00EA71CF"/>
    <w:rsid w:val="00EB05EF"/>
    <w:rsid w:val="00EB1162"/>
    <w:rsid w:val="00EB1282"/>
    <w:rsid w:val="00EB1665"/>
    <w:rsid w:val="00EB1A06"/>
    <w:rsid w:val="00EB1FDC"/>
    <w:rsid w:val="00EB2005"/>
    <w:rsid w:val="00EB29B5"/>
    <w:rsid w:val="00EB2EBC"/>
    <w:rsid w:val="00EB30B9"/>
    <w:rsid w:val="00EB3F03"/>
    <w:rsid w:val="00EB40C5"/>
    <w:rsid w:val="00EB4450"/>
    <w:rsid w:val="00EB46C2"/>
    <w:rsid w:val="00EB47DD"/>
    <w:rsid w:val="00EB4AF9"/>
    <w:rsid w:val="00EB4ED0"/>
    <w:rsid w:val="00EB58FF"/>
    <w:rsid w:val="00EB65B0"/>
    <w:rsid w:val="00EB6C92"/>
    <w:rsid w:val="00EB7D19"/>
    <w:rsid w:val="00EB7D31"/>
    <w:rsid w:val="00EB7E34"/>
    <w:rsid w:val="00EB7E5F"/>
    <w:rsid w:val="00EC060F"/>
    <w:rsid w:val="00EC121C"/>
    <w:rsid w:val="00EC19CE"/>
    <w:rsid w:val="00EC25DE"/>
    <w:rsid w:val="00EC281D"/>
    <w:rsid w:val="00EC2C78"/>
    <w:rsid w:val="00EC2EDE"/>
    <w:rsid w:val="00EC3AE1"/>
    <w:rsid w:val="00EC4C5B"/>
    <w:rsid w:val="00EC51B9"/>
    <w:rsid w:val="00EC5288"/>
    <w:rsid w:val="00EC53E4"/>
    <w:rsid w:val="00EC5882"/>
    <w:rsid w:val="00EC5B31"/>
    <w:rsid w:val="00EC5BA9"/>
    <w:rsid w:val="00EC68CF"/>
    <w:rsid w:val="00EC68EC"/>
    <w:rsid w:val="00EC6DDA"/>
    <w:rsid w:val="00EC73AE"/>
    <w:rsid w:val="00ED024E"/>
    <w:rsid w:val="00ED0251"/>
    <w:rsid w:val="00ED0767"/>
    <w:rsid w:val="00ED0B27"/>
    <w:rsid w:val="00ED20B8"/>
    <w:rsid w:val="00ED24FB"/>
    <w:rsid w:val="00ED2DEE"/>
    <w:rsid w:val="00ED3291"/>
    <w:rsid w:val="00ED3A0D"/>
    <w:rsid w:val="00ED40B5"/>
    <w:rsid w:val="00ED4ACF"/>
    <w:rsid w:val="00ED558A"/>
    <w:rsid w:val="00ED571F"/>
    <w:rsid w:val="00ED5BF1"/>
    <w:rsid w:val="00ED61C5"/>
    <w:rsid w:val="00ED70AE"/>
    <w:rsid w:val="00ED7409"/>
    <w:rsid w:val="00ED7799"/>
    <w:rsid w:val="00EE05EC"/>
    <w:rsid w:val="00EE09A1"/>
    <w:rsid w:val="00EE0B89"/>
    <w:rsid w:val="00EE0E9C"/>
    <w:rsid w:val="00EE2C7D"/>
    <w:rsid w:val="00EE35B5"/>
    <w:rsid w:val="00EE4117"/>
    <w:rsid w:val="00EE5089"/>
    <w:rsid w:val="00EE541C"/>
    <w:rsid w:val="00EE7FAD"/>
    <w:rsid w:val="00EF0643"/>
    <w:rsid w:val="00EF1927"/>
    <w:rsid w:val="00EF363B"/>
    <w:rsid w:val="00EF4179"/>
    <w:rsid w:val="00EF5043"/>
    <w:rsid w:val="00EF5343"/>
    <w:rsid w:val="00EF58D7"/>
    <w:rsid w:val="00EF5DD6"/>
    <w:rsid w:val="00EF60A6"/>
    <w:rsid w:val="00EF6128"/>
    <w:rsid w:val="00EF65FB"/>
    <w:rsid w:val="00EF6E24"/>
    <w:rsid w:val="00EF732E"/>
    <w:rsid w:val="00EF7538"/>
    <w:rsid w:val="00EF7593"/>
    <w:rsid w:val="00EF794D"/>
    <w:rsid w:val="00EF7AC6"/>
    <w:rsid w:val="00EF7CF0"/>
    <w:rsid w:val="00EF7E21"/>
    <w:rsid w:val="00F005FF"/>
    <w:rsid w:val="00F00620"/>
    <w:rsid w:val="00F00724"/>
    <w:rsid w:val="00F009AB"/>
    <w:rsid w:val="00F00BF8"/>
    <w:rsid w:val="00F01014"/>
    <w:rsid w:val="00F0194C"/>
    <w:rsid w:val="00F01D56"/>
    <w:rsid w:val="00F01FCA"/>
    <w:rsid w:val="00F0343D"/>
    <w:rsid w:val="00F03DEA"/>
    <w:rsid w:val="00F05106"/>
    <w:rsid w:val="00F05CE3"/>
    <w:rsid w:val="00F0696A"/>
    <w:rsid w:val="00F06E9E"/>
    <w:rsid w:val="00F07199"/>
    <w:rsid w:val="00F073B7"/>
    <w:rsid w:val="00F0772B"/>
    <w:rsid w:val="00F102F1"/>
    <w:rsid w:val="00F11D78"/>
    <w:rsid w:val="00F11DDA"/>
    <w:rsid w:val="00F120BB"/>
    <w:rsid w:val="00F13965"/>
    <w:rsid w:val="00F13BF0"/>
    <w:rsid w:val="00F140EC"/>
    <w:rsid w:val="00F144A7"/>
    <w:rsid w:val="00F14AF9"/>
    <w:rsid w:val="00F14B32"/>
    <w:rsid w:val="00F1527F"/>
    <w:rsid w:val="00F153BD"/>
    <w:rsid w:val="00F16459"/>
    <w:rsid w:val="00F1663B"/>
    <w:rsid w:val="00F1680C"/>
    <w:rsid w:val="00F17E31"/>
    <w:rsid w:val="00F17EAF"/>
    <w:rsid w:val="00F17FCE"/>
    <w:rsid w:val="00F20231"/>
    <w:rsid w:val="00F20C7B"/>
    <w:rsid w:val="00F210B8"/>
    <w:rsid w:val="00F21C24"/>
    <w:rsid w:val="00F21EC0"/>
    <w:rsid w:val="00F230F5"/>
    <w:rsid w:val="00F243E4"/>
    <w:rsid w:val="00F2568F"/>
    <w:rsid w:val="00F2599C"/>
    <w:rsid w:val="00F25A0C"/>
    <w:rsid w:val="00F25D0A"/>
    <w:rsid w:val="00F26870"/>
    <w:rsid w:val="00F26F8A"/>
    <w:rsid w:val="00F2758C"/>
    <w:rsid w:val="00F2778C"/>
    <w:rsid w:val="00F301BC"/>
    <w:rsid w:val="00F3040A"/>
    <w:rsid w:val="00F30445"/>
    <w:rsid w:val="00F30E01"/>
    <w:rsid w:val="00F321C3"/>
    <w:rsid w:val="00F3245E"/>
    <w:rsid w:val="00F326DE"/>
    <w:rsid w:val="00F327C6"/>
    <w:rsid w:val="00F32AD9"/>
    <w:rsid w:val="00F3442D"/>
    <w:rsid w:val="00F34B51"/>
    <w:rsid w:val="00F352DB"/>
    <w:rsid w:val="00F3585D"/>
    <w:rsid w:val="00F35C2F"/>
    <w:rsid w:val="00F37300"/>
    <w:rsid w:val="00F3783C"/>
    <w:rsid w:val="00F37D1F"/>
    <w:rsid w:val="00F4039D"/>
    <w:rsid w:val="00F4069E"/>
    <w:rsid w:val="00F406C9"/>
    <w:rsid w:val="00F40F77"/>
    <w:rsid w:val="00F413E9"/>
    <w:rsid w:val="00F41E22"/>
    <w:rsid w:val="00F42189"/>
    <w:rsid w:val="00F4242D"/>
    <w:rsid w:val="00F425FD"/>
    <w:rsid w:val="00F42AF7"/>
    <w:rsid w:val="00F42C92"/>
    <w:rsid w:val="00F43165"/>
    <w:rsid w:val="00F438B7"/>
    <w:rsid w:val="00F444AD"/>
    <w:rsid w:val="00F46839"/>
    <w:rsid w:val="00F52D45"/>
    <w:rsid w:val="00F52E40"/>
    <w:rsid w:val="00F538A8"/>
    <w:rsid w:val="00F5543C"/>
    <w:rsid w:val="00F55724"/>
    <w:rsid w:val="00F55EA9"/>
    <w:rsid w:val="00F56352"/>
    <w:rsid w:val="00F56989"/>
    <w:rsid w:val="00F56FF1"/>
    <w:rsid w:val="00F617E7"/>
    <w:rsid w:val="00F61EA3"/>
    <w:rsid w:val="00F62075"/>
    <w:rsid w:val="00F62882"/>
    <w:rsid w:val="00F63EEC"/>
    <w:rsid w:val="00F64021"/>
    <w:rsid w:val="00F65308"/>
    <w:rsid w:val="00F6549A"/>
    <w:rsid w:val="00F6552C"/>
    <w:rsid w:val="00F6608A"/>
    <w:rsid w:val="00F66559"/>
    <w:rsid w:val="00F6772F"/>
    <w:rsid w:val="00F67AC2"/>
    <w:rsid w:val="00F67C55"/>
    <w:rsid w:val="00F70EA4"/>
    <w:rsid w:val="00F7156E"/>
    <w:rsid w:val="00F71639"/>
    <w:rsid w:val="00F71D9A"/>
    <w:rsid w:val="00F7218D"/>
    <w:rsid w:val="00F72EF8"/>
    <w:rsid w:val="00F73092"/>
    <w:rsid w:val="00F73377"/>
    <w:rsid w:val="00F73399"/>
    <w:rsid w:val="00F73630"/>
    <w:rsid w:val="00F73E20"/>
    <w:rsid w:val="00F7469B"/>
    <w:rsid w:val="00F75412"/>
    <w:rsid w:val="00F75791"/>
    <w:rsid w:val="00F75FB1"/>
    <w:rsid w:val="00F76786"/>
    <w:rsid w:val="00F76C03"/>
    <w:rsid w:val="00F810E6"/>
    <w:rsid w:val="00F8136C"/>
    <w:rsid w:val="00F81446"/>
    <w:rsid w:val="00F81EDF"/>
    <w:rsid w:val="00F822AE"/>
    <w:rsid w:val="00F82A9A"/>
    <w:rsid w:val="00F82B51"/>
    <w:rsid w:val="00F82FCA"/>
    <w:rsid w:val="00F830D5"/>
    <w:rsid w:val="00F834FE"/>
    <w:rsid w:val="00F83D68"/>
    <w:rsid w:val="00F83F9E"/>
    <w:rsid w:val="00F84EE7"/>
    <w:rsid w:val="00F850C3"/>
    <w:rsid w:val="00F85F2C"/>
    <w:rsid w:val="00F86861"/>
    <w:rsid w:val="00F869E6"/>
    <w:rsid w:val="00F8743A"/>
    <w:rsid w:val="00F87BAD"/>
    <w:rsid w:val="00F87FC2"/>
    <w:rsid w:val="00F902AC"/>
    <w:rsid w:val="00F9052A"/>
    <w:rsid w:val="00F91843"/>
    <w:rsid w:val="00F91BF0"/>
    <w:rsid w:val="00F93172"/>
    <w:rsid w:val="00F94956"/>
    <w:rsid w:val="00F95BA5"/>
    <w:rsid w:val="00F96964"/>
    <w:rsid w:val="00F96DA2"/>
    <w:rsid w:val="00FA0E4C"/>
    <w:rsid w:val="00FA140E"/>
    <w:rsid w:val="00FA2064"/>
    <w:rsid w:val="00FA2CD3"/>
    <w:rsid w:val="00FA2F6D"/>
    <w:rsid w:val="00FA35F5"/>
    <w:rsid w:val="00FA370B"/>
    <w:rsid w:val="00FA3C79"/>
    <w:rsid w:val="00FA4ADD"/>
    <w:rsid w:val="00FA5F64"/>
    <w:rsid w:val="00FA64A6"/>
    <w:rsid w:val="00FA66D5"/>
    <w:rsid w:val="00FA6E3A"/>
    <w:rsid w:val="00FA6FD6"/>
    <w:rsid w:val="00FA7BB2"/>
    <w:rsid w:val="00FB027C"/>
    <w:rsid w:val="00FB071E"/>
    <w:rsid w:val="00FB2661"/>
    <w:rsid w:val="00FB3515"/>
    <w:rsid w:val="00FB38D5"/>
    <w:rsid w:val="00FB3963"/>
    <w:rsid w:val="00FB3974"/>
    <w:rsid w:val="00FB50CD"/>
    <w:rsid w:val="00FB591C"/>
    <w:rsid w:val="00FB5FEA"/>
    <w:rsid w:val="00FB7EE2"/>
    <w:rsid w:val="00FC0373"/>
    <w:rsid w:val="00FC03DB"/>
    <w:rsid w:val="00FC03E0"/>
    <w:rsid w:val="00FC1412"/>
    <w:rsid w:val="00FC232E"/>
    <w:rsid w:val="00FC26AF"/>
    <w:rsid w:val="00FC2DD2"/>
    <w:rsid w:val="00FC2FF2"/>
    <w:rsid w:val="00FC43B5"/>
    <w:rsid w:val="00FC4443"/>
    <w:rsid w:val="00FC4480"/>
    <w:rsid w:val="00FC4683"/>
    <w:rsid w:val="00FC477D"/>
    <w:rsid w:val="00FC554F"/>
    <w:rsid w:val="00FC5889"/>
    <w:rsid w:val="00FC6A3B"/>
    <w:rsid w:val="00FC7CB9"/>
    <w:rsid w:val="00FC7DB7"/>
    <w:rsid w:val="00FD04A0"/>
    <w:rsid w:val="00FD0DEC"/>
    <w:rsid w:val="00FD1167"/>
    <w:rsid w:val="00FD2B3E"/>
    <w:rsid w:val="00FD368E"/>
    <w:rsid w:val="00FD3910"/>
    <w:rsid w:val="00FD58F7"/>
    <w:rsid w:val="00FD5E28"/>
    <w:rsid w:val="00FD618A"/>
    <w:rsid w:val="00FD6751"/>
    <w:rsid w:val="00FD6797"/>
    <w:rsid w:val="00FD7363"/>
    <w:rsid w:val="00FD7D86"/>
    <w:rsid w:val="00FE02DD"/>
    <w:rsid w:val="00FE2270"/>
    <w:rsid w:val="00FE33CD"/>
    <w:rsid w:val="00FE3CFB"/>
    <w:rsid w:val="00FE3D65"/>
    <w:rsid w:val="00FE43B6"/>
    <w:rsid w:val="00FE48D4"/>
    <w:rsid w:val="00FE4C09"/>
    <w:rsid w:val="00FE556E"/>
    <w:rsid w:val="00FE60B3"/>
    <w:rsid w:val="00FE66D5"/>
    <w:rsid w:val="00FE67C1"/>
    <w:rsid w:val="00FE6C37"/>
    <w:rsid w:val="00FE6DEB"/>
    <w:rsid w:val="00FE708E"/>
    <w:rsid w:val="00FE7503"/>
    <w:rsid w:val="00FF0DC6"/>
    <w:rsid w:val="00FF15B7"/>
    <w:rsid w:val="00FF1623"/>
    <w:rsid w:val="00FF1837"/>
    <w:rsid w:val="00FF264C"/>
    <w:rsid w:val="00FF490E"/>
    <w:rsid w:val="00FF5E44"/>
    <w:rsid w:val="00FF6268"/>
    <w:rsid w:val="00FF6B6F"/>
    <w:rsid w:val="00FF74BA"/>
    <w:rsid w:val="00FF7641"/>
    <w:rsid w:val="00FF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uiPriority w:val="99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uiPriority w:val="99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semiHidden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25598"/>
    <w:rPr>
      <w:rFonts w:ascii="Times New Roman" w:eastAsia="Times New Roman" w:hAnsi="Times New Roman"/>
    </w:rPr>
  </w:style>
  <w:style w:type="table" w:styleId="aa">
    <w:name w:val="Table Grid"/>
    <w:basedOn w:val="a1"/>
    <w:uiPriority w:val="59"/>
    <w:rsid w:val="00B25F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D2CD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D2CD1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rsid w:val="002856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rsid w:val="002856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2pt">
    <w:name w:val="Основной текст (2) + Trebuchet MS;12 pt"/>
    <w:rsid w:val="002856F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ranklinGothicHeavy75pt">
    <w:name w:val="Основной текст (2) + Franklin Gothic Heavy;7;5 pt"/>
    <w:rsid w:val="002856F1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FranklinGothicHeavy6pt">
    <w:name w:val="Основной текст (2) + Franklin Gothic Heavy;6 pt;Курсив"/>
    <w:rsid w:val="002856F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FranklinGothicHeavy8pt">
    <w:name w:val="Основной текст (2) + Franklin Gothic Heavy;8 pt;Малые прописные"/>
    <w:rsid w:val="002856F1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paragraph" w:styleId="ad">
    <w:name w:val="List Paragraph"/>
    <w:basedOn w:val="a"/>
    <w:uiPriority w:val="34"/>
    <w:qFormat/>
    <w:rsid w:val="00D269BD"/>
    <w:pPr>
      <w:ind w:left="720"/>
      <w:contextualSpacing/>
    </w:pPr>
    <w:rPr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B20ED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B20EDF"/>
    <w:rPr>
      <w:rFonts w:ascii="Times New Roman" w:eastAsia="Times New Roman" w:hAnsi="Times New Roman"/>
    </w:rPr>
  </w:style>
  <w:style w:type="paragraph" w:styleId="af0">
    <w:name w:val="Normal (Web)"/>
    <w:basedOn w:val="a"/>
    <w:uiPriority w:val="99"/>
    <w:unhideWhenUsed/>
    <w:rsid w:val="00C47CB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D834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9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6EC441B18B38EB0440CF96A3B0DB7A51E337D4F6324C149D20C0624FBB32FE9Dn94A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4FDF02FDF02666D80908D74B92E5B832DBA922506BBEF23882CF24F83B706E446C54CC0183CBA254D80DBA01I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3115</Words>
  <Characters>17761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20835</CharactersWithSpaces>
  <SharedDoc>false</SharedDoc>
  <HLinks>
    <vt:vector size="774" baseType="variant">
      <vt:variant>
        <vt:i4>6226004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consultantplus://offline/ref=0F981A97D1D631F103E80E0C4AE7AA0477FCBB715DC7C36E209AFD9B3Fd5t2J</vt:lpwstr>
      </vt:variant>
      <vt:variant>
        <vt:lpwstr/>
      </vt:variant>
      <vt:variant>
        <vt:i4>3670076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consultantplus://offline/ref=0F981A97D1D631F103E80E1A498BF40E77F5EC7F5CC0C83B7CCEFBCC6002AB522C3EA1EC0CCBD59CD92D1A6DdEt2J</vt:lpwstr>
      </vt:variant>
      <vt:variant>
        <vt:lpwstr/>
      </vt:variant>
      <vt:variant>
        <vt:i4>3670076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consultantplus://offline/ref=0F981A97D1D631F103E80E1A498BF40E77F5EC7F5CC0C83B7CCEFBCC6002AB522C3EA1EC0CCBD59CD92D1A6DdEt2J</vt:lpwstr>
      </vt:variant>
      <vt:variant>
        <vt:lpwstr/>
      </vt:variant>
      <vt:variant>
        <vt:i4>6684721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Par1360</vt:lpwstr>
      </vt:variant>
      <vt:variant>
        <vt:i4>6619185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Par1356</vt:lpwstr>
      </vt:variant>
      <vt:variant>
        <vt:i4>6881332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Par961</vt:lpwstr>
      </vt:variant>
      <vt:variant>
        <vt:i4>6881329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Par1395</vt:lpwstr>
      </vt:variant>
      <vt:variant>
        <vt:i4>6881329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Par1394</vt:lpwstr>
      </vt:variant>
      <vt:variant>
        <vt:i4>3670079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consultantplus://offline/ref=0F981A97D1D631F103E80E1A498BF40E77F5EC7F5CC0C83B7CCEFBCC6002AB522C3EA1EC0CCBD59CD92D1A60dEtEJ</vt:lpwstr>
      </vt:variant>
      <vt:variant>
        <vt:lpwstr/>
      </vt:variant>
      <vt:variant>
        <vt:i4>3670119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consultantplus://offline/ref=0F981A97D1D631F103E80E1A498BF40E77F5EC7F5CC0C83B7CCEFBCC6002AB522C3EA1EC0CCBD59CD92D1A64dEt9J</vt:lpwstr>
      </vt:variant>
      <vt:variant>
        <vt:lpwstr/>
      </vt:variant>
      <vt:variant>
        <vt:i4>6488114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Par1034</vt:lpwstr>
      </vt:variant>
      <vt:variant>
        <vt:i4>3670073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consultantplus://offline/ref=0F981A97D1D631F103E80E1A498BF40E77F5EC7F5CC0C83B7CCEFBCC6002AB522C3EA1EC0CCBD59CD92D1A67dEtDJ</vt:lpwstr>
      </vt:variant>
      <vt:variant>
        <vt:lpwstr/>
      </vt:variant>
      <vt:variant>
        <vt:i4>6684721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Par1367</vt:lpwstr>
      </vt:variant>
      <vt:variant>
        <vt:i4>6684721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Par1365</vt:lpwstr>
      </vt:variant>
      <vt:variant>
        <vt:i4>6619185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Par1359</vt:lpwstr>
      </vt:variant>
      <vt:variant>
        <vt:i4>6619185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Par1358</vt:lpwstr>
      </vt:variant>
      <vt:variant>
        <vt:i4>6619185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Par1356</vt:lpwstr>
      </vt:variant>
      <vt:variant>
        <vt:i4>6619185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Par1353</vt:lpwstr>
      </vt:variant>
      <vt:variant>
        <vt:i4>6619185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Par1352</vt:lpwstr>
      </vt:variant>
      <vt:variant>
        <vt:i4>3670075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consultantplus://offline/ref=0F981A97D1D631F103E80E1A498BF40E77F5EC7F5CC0C83B7CCEFBCC6002AB522C3EA1EC0CCBD59CD92D1B64dEtFJ</vt:lpwstr>
      </vt:variant>
      <vt:variant>
        <vt:lpwstr/>
      </vt:variant>
      <vt:variant>
        <vt:i4>6291514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Par786</vt:lpwstr>
      </vt:variant>
      <vt:variant>
        <vt:i4>3670126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consultantplus://offline/ref=0F981A97D1D631F103E80E1A498BF40E77F5EC7F5CC0C83B7CCEFBCC6002AB522C3EA1EC0CCBD59CD92D1B65dEt2J</vt:lpwstr>
      </vt:variant>
      <vt:variant>
        <vt:lpwstr/>
      </vt:variant>
      <vt:variant>
        <vt:i4>3670078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consultantplus://offline/ref=0F981A97D1D631F103E80E1A498BF40E77F5EC7F5CC0C83B7CCEFBCC6002AB522C3EA1EC0CCBD59CD92D1B65dEtBJ</vt:lpwstr>
      </vt:variant>
      <vt:variant>
        <vt:lpwstr/>
      </vt:variant>
      <vt:variant>
        <vt:i4>3670124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consultantplus://offline/ref=0F981A97D1D631F103E80E1A498BF40E77F5EC7F5CC0C83B7CCEFBCC6002AB522C3EA1EC0CCBD59CD92D1A65dEt3J</vt:lpwstr>
      </vt:variant>
      <vt:variant>
        <vt:lpwstr/>
      </vt:variant>
      <vt:variant>
        <vt:i4>3670122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consultantplus://offline/ref=0F981A97D1D631F103E80E1A498BF40E77F5EC7F5CC0C83B7CCEFBCC6002AB522C3EA1EC0CCBD59CD92D1A6CdEtCJ</vt:lpwstr>
      </vt:variant>
      <vt:variant>
        <vt:lpwstr/>
      </vt:variant>
      <vt:variant>
        <vt:i4>3670123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consultantplus://offline/ref=0F981A97D1D631F103E80E1A498BF40E77F5EC7F5CC0C83B7CCEFBCC6002AB522C3EA1EC0CCBD59CD92D1A62dEt3J</vt:lpwstr>
      </vt:variant>
      <vt:variant>
        <vt:lpwstr/>
      </vt:variant>
      <vt:variant>
        <vt:i4>3670072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consultantplus://offline/ref=0F981A97D1D631F103E80E1A498BF40E77F5EC7F5FC6C03D7DC6FBCC6002AB522C3EA1EC0CCBD59CD92D1965dEtFJ</vt:lpwstr>
      </vt:variant>
      <vt:variant>
        <vt:lpwstr/>
      </vt:variant>
      <vt:variant>
        <vt:i4>3670124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consultantplus://offline/ref=0F981A97D1D631F103E80E1A498BF40E77F5EC7F5CC0C83B7CCEFBCC6002AB522C3EA1EC0CCBD59CD92D1A65dEt3J</vt:lpwstr>
      </vt:variant>
      <vt:variant>
        <vt:lpwstr/>
      </vt:variant>
      <vt:variant>
        <vt:i4>3670075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consultantplus://offline/ref=0F981A97D1D631F103E80E1A498BF40E77F5EC7F5FC6C03D7DC6FBCC6002AB522C3EA1EC0CCBD59CD92D1964dEtDJ</vt:lpwstr>
      </vt:variant>
      <vt:variant>
        <vt:lpwstr/>
      </vt:variant>
      <vt:variant>
        <vt:i4>6357040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Par1219</vt:lpwstr>
      </vt:variant>
      <vt:variant>
        <vt:i4>6291504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Par1209</vt:lpwstr>
      </vt:variant>
      <vt:variant>
        <vt:i4>6291504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Par1207</vt:lpwstr>
      </vt:variant>
      <vt:variant>
        <vt:i4>6553652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Par762</vt:lpwstr>
      </vt:variant>
      <vt:variant>
        <vt:i4>6619190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Par743</vt:lpwstr>
      </vt:variant>
      <vt:variant>
        <vt:i4>6553648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Par520</vt:lpwstr>
      </vt:variant>
      <vt:variant>
        <vt:i4>6488115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Par517</vt:lpwstr>
      </vt:variant>
      <vt:variant>
        <vt:i4>6553652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Par762</vt:lpwstr>
      </vt:variant>
      <vt:variant>
        <vt:i4>6750260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Par761</vt:lpwstr>
      </vt:variant>
      <vt:variant>
        <vt:i4>6619191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Par753</vt:lpwstr>
      </vt:variant>
      <vt:variant>
        <vt:i4>6422582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Par744</vt:lpwstr>
      </vt:variant>
      <vt:variant>
        <vt:i4>6553655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Par752</vt:lpwstr>
      </vt:variant>
      <vt:variant>
        <vt:i4>6750263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Par751</vt:lpwstr>
      </vt:variant>
      <vt:variant>
        <vt:i4>6488118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Par745</vt:lpwstr>
      </vt:variant>
      <vt:variant>
        <vt:i4>6422582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Par744</vt:lpwstr>
      </vt:variant>
      <vt:variant>
        <vt:i4>3670122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consultantplus://offline/ref=0F981A97D1D631F103E80E1A498BF40E77F5EC7F5CC0C83B7CCEFBCC6002AB522C3EA1EC0CCBD59CD92D1A6CdEtCJ</vt:lpwstr>
      </vt:variant>
      <vt:variant>
        <vt:lpwstr/>
      </vt:variant>
      <vt:variant>
        <vt:i4>6619190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Par743</vt:lpwstr>
      </vt:variant>
      <vt:variant>
        <vt:i4>7274546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Par806</vt:lpwstr>
      </vt:variant>
      <vt:variant>
        <vt:i4>6488115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Par517</vt:lpwstr>
      </vt:variant>
      <vt:variant>
        <vt:i4>6750258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Par402</vt:lpwstr>
      </vt:variant>
      <vt:variant>
        <vt:i4>6619190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Par743</vt:lpwstr>
      </vt:variant>
      <vt:variant>
        <vt:i4>6750260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Par563</vt:lpwstr>
      </vt:variant>
      <vt:variant>
        <vt:i4>5242972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consultantplus://offline/ref=0F981A97D1D631F103E80E1A498BF40E77F5EC7F5FC6C03D7DC6FBCC6002AB522Cd3tEJ</vt:lpwstr>
      </vt:variant>
      <vt:variant>
        <vt:lpwstr/>
      </vt:variant>
      <vt:variant>
        <vt:i4>6357042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Par909</vt:lpwstr>
      </vt:variant>
      <vt:variant>
        <vt:i4>7209018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Par887</vt:lpwstr>
      </vt:variant>
      <vt:variant>
        <vt:i4>6815798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Par148</vt:lpwstr>
      </vt:variant>
      <vt:variant>
        <vt:i4>6291505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Par130</vt:lpwstr>
      </vt:variant>
      <vt:variant>
        <vt:i4>6750256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Par325</vt:lpwstr>
      </vt:variant>
      <vt:variant>
        <vt:i4>6619186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Par307</vt:lpwstr>
      </vt:variant>
      <vt:variant>
        <vt:i4>6815798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Par148</vt:lpwstr>
      </vt:variant>
      <vt:variant>
        <vt:i4>6291505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Par130</vt:lpwstr>
      </vt:variant>
      <vt:variant>
        <vt:i4>3670072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consultantplus://offline/ref=0F981A97D1D631F103E80E1A498BF40E77F5EC7F5CC0C83B7CCEFBCC6002AB522C3EA1EC0CCBD59CD92D1A64dEtFJ</vt:lpwstr>
      </vt:variant>
      <vt:variant>
        <vt:lpwstr/>
      </vt:variant>
      <vt:variant>
        <vt:i4>3670118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consultantplus://offline/ref=0F981A97D1D631F103E80E1A498BF40E77F5EC7F5CC0C83B7CCEFBCC6002AB522C3EA1EC0CCBD59CD92D1A64dEt8J</vt:lpwstr>
      </vt:variant>
      <vt:variant>
        <vt:lpwstr/>
      </vt:variant>
      <vt:variant>
        <vt:i4>5636098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Par76</vt:lpwstr>
      </vt:variant>
      <vt:variant>
        <vt:i4>6291505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Par839</vt:lpwstr>
      </vt:variant>
      <vt:variant>
        <vt:i4>6946867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Par813</vt:lpwstr>
      </vt:variant>
      <vt:variant>
        <vt:i4>6488115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5505026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Par56</vt:lpwstr>
      </vt:variant>
      <vt:variant>
        <vt:i4>5505026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  <vt:variant>
        <vt:i4>6946869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Par378</vt:lpwstr>
      </vt:variant>
      <vt:variant>
        <vt:i4>6291508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Par362</vt:lpwstr>
      </vt:variant>
      <vt:variant>
        <vt:i4>6553655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Par356</vt:lpwstr>
      </vt:variant>
      <vt:variant>
        <vt:i4>6619190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Par347</vt:lpwstr>
      </vt:variant>
      <vt:variant>
        <vt:i4>6750256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Par325</vt:lpwstr>
      </vt:variant>
      <vt:variant>
        <vt:i4>6488115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Par311</vt:lpwstr>
      </vt:variant>
      <vt:variant>
        <vt:i4>6422579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Par310</vt:lpwstr>
      </vt:variant>
      <vt:variant>
        <vt:i4>7012402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Par309</vt:lpwstr>
      </vt:variant>
      <vt:variant>
        <vt:i4>6619186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Par307</vt:lpwstr>
      </vt:variant>
      <vt:variant>
        <vt:i4>6357042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Par303</vt:lpwstr>
      </vt:variant>
      <vt:variant>
        <vt:i4>6750259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Par1170</vt:lpwstr>
      </vt:variant>
      <vt:variant>
        <vt:i4>6946875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7012411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Par298</vt:lpwstr>
      </vt:variant>
      <vt:variant>
        <vt:i4>6946870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6553659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Par297</vt:lpwstr>
      </vt:variant>
      <vt:variant>
        <vt:i4>6684731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6291515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Par293</vt:lpwstr>
      </vt:variant>
      <vt:variant>
        <vt:i4>6357045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Par272</vt:lpwstr>
      </vt:variant>
      <vt:variant>
        <vt:i4>6422581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Par271</vt:lpwstr>
      </vt:variant>
      <vt:variant>
        <vt:i4>7012404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Par268</vt:lpwstr>
      </vt:variant>
      <vt:variant>
        <vt:i4>6684727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Par255</vt:lpwstr>
      </vt:variant>
      <vt:variant>
        <vt:i4>6422583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Par251</vt:lpwstr>
      </vt:variant>
      <vt:variant>
        <vt:i4>6488119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Par250</vt:lpwstr>
      </vt:variant>
      <vt:variant>
        <vt:i4>6684727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Par255</vt:lpwstr>
      </vt:variant>
      <vt:variant>
        <vt:i4>6422583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Par251</vt:lpwstr>
      </vt:variant>
      <vt:variant>
        <vt:i4>6750262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Par244</vt:lpwstr>
      </vt:variant>
      <vt:variant>
        <vt:i4>6291510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Par243</vt:lpwstr>
      </vt:variant>
      <vt:variant>
        <vt:i4>6291505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Par233</vt:lpwstr>
      </vt:variant>
      <vt:variant>
        <vt:i4>6357041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Par232</vt:lpwstr>
      </vt:variant>
      <vt:variant>
        <vt:i4>6422577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Par231</vt:lpwstr>
      </vt:variant>
      <vt:variant>
        <vt:i4>6946864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Par229</vt:lpwstr>
      </vt:variant>
      <vt:variant>
        <vt:i4>6750256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6422576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Par221</vt:lpwstr>
      </vt:variant>
      <vt:variant>
        <vt:i4>6946867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Par219</vt:lpwstr>
      </vt:variant>
      <vt:variant>
        <vt:i4>6553651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  <vt:variant>
        <vt:i4>3670114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consultantplus://offline/ref=0F981A97D1D631F103E80E1A498BF40E77F5EC7F5CC0C83B7CCEFBCC6002AB522C3EA1EC0CCBD59CD92D1A60dEt8J</vt:lpwstr>
      </vt:variant>
      <vt:variant>
        <vt:lpwstr/>
      </vt:variant>
      <vt:variant>
        <vt:i4>3670119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consultantplus://offline/ref=0F981A97D1D631F103E80E1A498BF40E77F5EC7F5CC0C83B7CCEFBCC6002AB522C3EA1EC0CCBD59CD92D1A64dEt9J</vt:lpwstr>
      </vt:variant>
      <vt:variant>
        <vt:lpwstr/>
      </vt:variant>
      <vt:variant>
        <vt:i4>6619187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Par216</vt:lpwstr>
      </vt:variant>
      <vt:variant>
        <vt:i4>3670074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consultantplus://offline/ref=0F981A97D1D631F103E80E1A498BF40E77F5EC7F5CC0C83B7CCEFBCC6002AB522C3EA1EC0CCBD59CD92D1A64dEtDJ</vt:lpwstr>
      </vt:variant>
      <vt:variant>
        <vt:lpwstr/>
      </vt:variant>
      <vt:variant>
        <vt:i4>3670119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consultantplus://offline/ref=0F981A97D1D631F103E80E1A498BF40E77F5EC7F5CC0C83B7CCEFBCC6002AB522C3EA1EC0CCBD59CD92D1A64dEt9J</vt:lpwstr>
      </vt:variant>
      <vt:variant>
        <vt:lpwstr/>
      </vt:variant>
      <vt:variant>
        <vt:i4>6422579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6946866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Par209</vt:lpwstr>
      </vt:variant>
      <vt:variant>
        <vt:i4>6422578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Par201</vt:lpwstr>
      </vt:variant>
      <vt:variant>
        <vt:i4>6684731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Par196</vt:lpwstr>
      </vt:variant>
      <vt:variant>
        <vt:i4>3670073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consultantplus://offline/ref=0F981A97D1D631F103E80E1A498BF40E77F5EC7F5CC0C83B7CCEFBCC6002AB522C3EA1EC0CCBD59CD92D1A67dEtDJ</vt:lpwstr>
      </vt:variant>
      <vt:variant>
        <vt:lpwstr/>
      </vt:variant>
      <vt:variant>
        <vt:i4>3670116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consultantplus://offline/ref=0F981A97D1D631F103E80E1A498BF40E77F5EC7F5CC0C83B7CCEFBCC6002AB522C3EA1EC0CCBD59CD92D1A67dEt9J</vt:lpwstr>
      </vt:variant>
      <vt:variant>
        <vt:lpwstr/>
      </vt:variant>
      <vt:variant>
        <vt:i4>3670079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consultantplus://offline/ref=0F981A97D1D631F103E80E1A498BF40E77F5EC7F5FC6C03D7DC6FBCC6002AB522C3EA1EC0CCBD59CD92D1965dEtAJ</vt:lpwstr>
      </vt:variant>
      <vt:variant>
        <vt:lpwstr/>
      </vt:variant>
      <vt:variant>
        <vt:i4>3670124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consultantplus://offline/ref=0F981A97D1D631F103E80E1A498BF40E77F5EC7F5CC0C83B7CCEFBCC6002AB522C3EA1EC0CCBD59CD92D1A65dEt3J</vt:lpwstr>
      </vt:variant>
      <vt:variant>
        <vt:lpwstr/>
      </vt:variant>
      <vt:variant>
        <vt:i4>5242972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consultantplus://offline/ref=0F981A97D1D631F103E80E1A498BF40E77F5EC7F5FC6C03D7DC6FBCC6002AB522Cd3tEJ</vt:lpwstr>
      </vt:variant>
      <vt:variant>
        <vt:lpwstr/>
      </vt:variant>
      <vt:variant>
        <vt:i4>6553658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Par683</vt:lpwstr>
      </vt:variant>
      <vt:variant>
        <vt:i4>5439569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consultantplus://offline/ref=4B0CBF00AF9BC4B411BCB336B52D5F5D20EE9F510DE04B6353F124EB825F891A98C1v1J</vt:lpwstr>
      </vt:variant>
      <vt:variant>
        <vt:lpwstr/>
      </vt:variant>
      <vt:variant>
        <vt:i4>6357041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Par1318</vt:lpwstr>
      </vt:variant>
      <vt:variant>
        <vt:i4>6750259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Par1170</vt:lpwstr>
      </vt:variant>
      <vt:variant>
        <vt:i4>6291514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Par786</vt:lpwstr>
      </vt:variant>
      <vt:variant>
        <vt:i4>7077943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Par558</vt:lpwstr>
      </vt:variant>
      <vt:variant>
        <vt:i4>6946875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Par398</vt:lpwstr>
      </vt:variant>
      <vt:variant>
        <vt:i4>6357051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Par191</vt:lpwstr>
      </vt:variant>
      <vt:variant>
        <vt:i4>5505026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  <vt:variant>
        <vt:i4>5439569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consultantplus://offline/ref=4B0CBF00AF9BC4B411BCB336B52D5F5D20EE9F510EE8456B59F424EB825F891A98C1v1J</vt:lpwstr>
      </vt:variant>
      <vt:variant>
        <vt:lpwstr/>
      </vt:variant>
      <vt:variant>
        <vt:i4>1048662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consultantplus://offline/ref=9A6EC441B18B38EB0440CF96A3B0DB7A51E337D4F6324C149D20C0624FBB32FE9Dn94AG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25</cp:revision>
  <cp:lastPrinted>2018-08-11T12:06:00Z</cp:lastPrinted>
  <dcterms:created xsi:type="dcterms:W3CDTF">2018-09-13T07:27:00Z</dcterms:created>
  <dcterms:modified xsi:type="dcterms:W3CDTF">2018-09-24T07:43:00Z</dcterms:modified>
</cp:coreProperties>
</file>