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361" w:rsidRDefault="00A14361">
      <w:pPr>
        <w:pStyle w:val="ConsPlusTitlePage"/>
      </w:pPr>
      <w:r>
        <w:t xml:space="preserve">Документ предоставлен </w:t>
      </w:r>
      <w:hyperlink r:id="rId5">
        <w:r>
          <w:rPr>
            <w:color w:val="0000FF"/>
          </w:rPr>
          <w:t>КонсультантПлюс</w:t>
        </w:r>
      </w:hyperlink>
      <w:r>
        <w:br/>
      </w:r>
    </w:p>
    <w:p w:rsidR="00A14361" w:rsidRDefault="00A14361">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479"/>
        <w:gridCol w:w="4479"/>
      </w:tblGrid>
      <w:tr w:rsidR="00A14361">
        <w:tc>
          <w:tcPr>
            <w:tcW w:w="4479" w:type="dxa"/>
            <w:tcBorders>
              <w:top w:val="nil"/>
              <w:left w:val="nil"/>
              <w:bottom w:val="nil"/>
              <w:right w:val="nil"/>
            </w:tcBorders>
          </w:tcPr>
          <w:p w:rsidR="00A14361" w:rsidRDefault="00A14361">
            <w:pPr>
              <w:pStyle w:val="ConsPlusNormal"/>
              <w:outlineLvl w:val="0"/>
            </w:pPr>
            <w:r>
              <w:t>20 июля 2015 года</w:t>
            </w:r>
          </w:p>
        </w:tc>
        <w:tc>
          <w:tcPr>
            <w:tcW w:w="4479" w:type="dxa"/>
            <w:tcBorders>
              <w:top w:val="nil"/>
              <w:left w:val="nil"/>
              <w:bottom w:val="nil"/>
              <w:right w:val="nil"/>
            </w:tcBorders>
          </w:tcPr>
          <w:p w:rsidR="00A14361" w:rsidRDefault="00A14361">
            <w:pPr>
              <w:pStyle w:val="ConsPlusNormal"/>
              <w:jc w:val="right"/>
              <w:outlineLvl w:val="0"/>
            </w:pPr>
            <w:r>
              <w:t>N 79-ОЗ</w:t>
            </w:r>
          </w:p>
        </w:tc>
      </w:tr>
    </w:tbl>
    <w:p w:rsidR="00A14361" w:rsidRDefault="00A14361">
      <w:pPr>
        <w:pStyle w:val="ConsPlusNormal"/>
        <w:pBdr>
          <w:bottom w:val="single" w:sz="6" w:space="0" w:color="auto"/>
        </w:pBdr>
        <w:spacing w:before="100" w:after="100"/>
        <w:jc w:val="both"/>
        <w:rPr>
          <w:sz w:val="2"/>
          <w:szCs w:val="2"/>
        </w:rPr>
      </w:pPr>
    </w:p>
    <w:p w:rsidR="00A14361" w:rsidRDefault="00A14361">
      <w:pPr>
        <w:pStyle w:val="ConsPlusNormal"/>
        <w:ind w:firstLine="540"/>
        <w:jc w:val="both"/>
      </w:pPr>
    </w:p>
    <w:p w:rsidR="00A14361" w:rsidRDefault="00A14361">
      <w:pPr>
        <w:pStyle w:val="ConsPlusTitle"/>
        <w:jc w:val="center"/>
      </w:pPr>
      <w:r>
        <w:t>ЗАКОН</w:t>
      </w:r>
    </w:p>
    <w:p w:rsidR="00A14361" w:rsidRDefault="00A14361">
      <w:pPr>
        <w:pStyle w:val="ConsPlusTitle"/>
        <w:jc w:val="center"/>
      </w:pPr>
    </w:p>
    <w:p w:rsidR="00A14361" w:rsidRDefault="00A14361">
      <w:pPr>
        <w:pStyle w:val="ConsPlusTitle"/>
        <w:jc w:val="center"/>
      </w:pPr>
      <w:r>
        <w:t>СВЕРДЛОВСКОЙ ОБЛАСТИ</w:t>
      </w:r>
    </w:p>
    <w:p w:rsidR="00A14361" w:rsidRDefault="00A14361">
      <w:pPr>
        <w:pStyle w:val="ConsPlusTitle"/>
        <w:jc w:val="center"/>
      </w:pPr>
    </w:p>
    <w:p w:rsidR="00A14361" w:rsidRDefault="00A14361">
      <w:pPr>
        <w:pStyle w:val="ConsPlusTitle"/>
        <w:jc w:val="center"/>
      </w:pPr>
      <w:r>
        <w:t>О НАДЕЛЕНИИ ОРГАНОВ МЕСТНОГО САМОУПРАВЛЕНИЯ</w:t>
      </w:r>
    </w:p>
    <w:p w:rsidR="00A14361" w:rsidRDefault="00A14361">
      <w:pPr>
        <w:pStyle w:val="ConsPlusTitle"/>
        <w:jc w:val="center"/>
      </w:pPr>
      <w:r>
        <w:t>МУНИЦИПАЛЬНЫХ ОБРАЗОВАНИЙ, РАСПОЛОЖЕННЫХ НА ТЕРРИТОРИИ</w:t>
      </w:r>
    </w:p>
    <w:p w:rsidR="00A14361" w:rsidRDefault="00A14361">
      <w:pPr>
        <w:pStyle w:val="ConsPlusTitle"/>
        <w:jc w:val="center"/>
      </w:pPr>
      <w:r>
        <w:t>СВЕРДЛОВСКОЙ ОБЛАСТИ, ГОСУДАРСТВЕННЫМИ ПОЛНОМОЧИЯМИ</w:t>
      </w:r>
    </w:p>
    <w:p w:rsidR="00A14361" w:rsidRDefault="00A14361">
      <w:pPr>
        <w:pStyle w:val="ConsPlusTitle"/>
        <w:jc w:val="center"/>
      </w:pPr>
      <w:r>
        <w:t>РОССИЙСКОЙ ФЕДЕРАЦИИ ПО ПОДГОТОВКЕ И ПРОВЕДЕНИЮ</w:t>
      </w:r>
    </w:p>
    <w:p w:rsidR="00A14361" w:rsidRDefault="00A14361">
      <w:pPr>
        <w:pStyle w:val="ConsPlusTitle"/>
        <w:jc w:val="center"/>
      </w:pPr>
      <w:r>
        <w:t>ВСЕРОССИЙСКОЙ СЕЛЬСКОХОЗЯЙСТВЕННОЙ ПЕРЕПИСИ</w:t>
      </w:r>
    </w:p>
    <w:p w:rsidR="00A14361" w:rsidRDefault="00A14361">
      <w:pPr>
        <w:pStyle w:val="ConsPlusNormal"/>
        <w:ind w:firstLine="540"/>
        <w:jc w:val="both"/>
      </w:pPr>
    </w:p>
    <w:p w:rsidR="00A14361" w:rsidRDefault="00A14361">
      <w:pPr>
        <w:pStyle w:val="ConsPlusNormal"/>
        <w:jc w:val="right"/>
      </w:pPr>
      <w:proofErr w:type="gramStart"/>
      <w:r>
        <w:t>Принят</w:t>
      </w:r>
      <w:proofErr w:type="gramEnd"/>
    </w:p>
    <w:p w:rsidR="00A14361" w:rsidRDefault="00A14361">
      <w:pPr>
        <w:pStyle w:val="ConsPlusNormal"/>
        <w:jc w:val="right"/>
      </w:pPr>
      <w:r>
        <w:t>Законодательным Собранием</w:t>
      </w:r>
    </w:p>
    <w:p w:rsidR="00A14361" w:rsidRDefault="00A14361">
      <w:pPr>
        <w:pStyle w:val="ConsPlusNormal"/>
        <w:jc w:val="right"/>
      </w:pPr>
      <w:r>
        <w:t>Свердловской области</w:t>
      </w:r>
    </w:p>
    <w:p w:rsidR="00A14361" w:rsidRDefault="00A14361">
      <w:pPr>
        <w:pStyle w:val="ConsPlusNormal"/>
        <w:jc w:val="right"/>
      </w:pPr>
      <w:r>
        <w:t>14 июля 2015 года</w:t>
      </w:r>
    </w:p>
    <w:p w:rsidR="00A14361" w:rsidRDefault="00A143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A143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4361" w:rsidRDefault="00A143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4361" w:rsidRDefault="00A143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4361" w:rsidRDefault="00A14361">
            <w:pPr>
              <w:pStyle w:val="ConsPlusNormal"/>
              <w:jc w:val="center"/>
            </w:pPr>
            <w:r>
              <w:rPr>
                <w:color w:val="392C69"/>
              </w:rPr>
              <w:t>Список изменяющих документов</w:t>
            </w:r>
          </w:p>
          <w:p w:rsidR="00A14361" w:rsidRDefault="00A14361">
            <w:pPr>
              <w:pStyle w:val="ConsPlusNormal"/>
              <w:jc w:val="center"/>
            </w:pPr>
            <w:proofErr w:type="gramStart"/>
            <w:r>
              <w:rPr>
                <w:color w:val="392C69"/>
              </w:rPr>
              <w:t xml:space="preserve">(в ред. Законов Свердловской области от 28.10.2015 </w:t>
            </w:r>
            <w:hyperlink r:id="rId6">
              <w:r>
                <w:rPr>
                  <w:color w:val="0000FF"/>
                </w:rPr>
                <w:t>N 123-ОЗ</w:t>
              </w:r>
            </w:hyperlink>
            <w:r>
              <w:rPr>
                <w:color w:val="392C69"/>
              </w:rPr>
              <w:t>,</w:t>
            </w:r>
            <w:proofErr w:type="gramEnd"/>
          </w:p>
          <w:p w:rsidR="00A14361" w:rsidRDefault="00A14361">
            <w:pPr>
              <w:pStyle w:val="ConsPlusNormal"/>
              <w:jc w:val="center"/>
            </w:pPr>
            <w:r>
              <w:rPr>
                <w:color w:val="392C69"/>
              </w:rPr>
              <w:t xml:space="preserve">от 22.03.2018 </w:t>
            </w:r>
            <w:hyperlink r:id="rId7">
              <w:r>
                <w:rPr>
                  <w:color w:val="0000FF"/>
                </w:rPr>
                <w:t>N 35-ОЗ</w:t>
              </w:r>
            </w:hyperlink>
            <w:r>
              <w:rPr>
                <w:color w:val="392C69"/>
              </w:rPr>
              <w:t xml:space="preserve">, от 21.11.2019 </w:t>
            </w:r>
            <w:hyperlink r:id="rId8">
              <w:r>
                <w:rPr>
                  <w:color w:val="0000FF"/>
                </w:rPr>
                <w:t>N 116-ОЗ</w:t>
              </w:r>
            </w:hyperlink>
            <w:r>
              <w:rPr>
                <w:color w:val="392C69"/>
              </w:rPr>
              <w:t xml:space="preserve">, от 09.06.2022 </w:t>
            </w:r>
            <w:hyperlink r:id="rId9">
              <w:r>
                <w:rPr>
                  <w:color w:val="0000FF"/>
                </w:rPr>
                <w:t>N 64-ОЗ</w:t>
              </w:r>
            </w:hyperlink>
            <w:r>
              <w:rPr>
                <w:color w:val="392C69"/>
              </w:rPr>
              <w:t>,</w:t>
            </w:r>
          </w:p>
          <w:p w:rsidR="00A14361" w:rsidRDefault="00A14361">
            <w:pPr>
              <w:pStyle w:val="ConsPlusNormal"/>
              <w:jc w:val="center"/>
            </w:pPr>
            <w:r>
              <w:rPr>
                <w:color w:val="392C69"/>
              </w:rPr>
              <w:t xml:space="preserve">от 21.06.2024 </w:t>
            </w:r>
            <w:hyperlink r:id="rId10">
              <w:r>
                <w:rPr>
                  <w:color w:val="0000FF"/>
                </w:rPr>
                <w:t>N 64-ОЗ</w:t>
              </w:r>
            </w:hyperlink>
            <w:r>
              <w:rPr>
                <w:color w:val="392C69"/>
              </w:rPr>
              <w:t xml:space="preserve">, от 01.07.2025 </w:t>
            </w:r>
            <w:hyperlink r:id="rId11">
              <w:r>
                <w:rPr>
                  <w:color w:val="0000FF"/>
                </w:rPr>
                <w:t>N 44-ОЗ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4361" w:rsidRDefault="00A14361">
            <w:pPr>
              <w:pStyle w:val="ConsPlusNormal"/>
            </w:pPr>
          </w:p>
        </w:tc>
      </w:tr>
    </w:tbl>
    <w:p w:rsidR="00A14361" w:rsidRDefault="00A14361">
      <w:pPr>
        <w:pStyle w:val="ConsPlusNormal"/>
        <w:ind w:firstLine="540"/>
        <w:jc w:val="both"/>
      </w:pPr>
    </w:p>
    <w:p w:rsidR="00A14361" w:rsidRDefault="00A14361">
      <w:pPr>
        <w:pStyle w:val="ConsPlusTitle"/>
        <w:ind w:firstLine="540"/>
        <w:jc w:val="both"/>
        <w:outlineLvl w:val="1"/>
      </w:pPr>
      <w:r>
        <w:t>Статья 1. Предмет регулирования настоящего Закона</w:t>
      </w:r>
    </w:p>
    <w:p w:rsidR="00A14361" w:rsidRDefault="00A14361">
      <w:pPr>
        <w:pStyle w:val="ConsPlusNormal"/>
        <w:ind w:firstLine="540"/>
        <w:jc w:val="both"/>
      </w:pPr>
    </w:p>
    <w:p w:rsidR="00A14361" w:rsidRDefault="00A14361">
      <w:pPr>
        <w:pStyle w:val="ConsPlusNormal"/>
        <w:ind w:firstLine="540"/>
        <w:jc w:val="both"/>
      </w:pPr>
      <w:proofErr w:type="gramStart"/>
      <w:r>
        <w:t>Настоящим Законом регулируются отношения, связанные с наделением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переданными для осуществления органам государственной власти Свердловской области, по подготовке и проведению Всероссийской сельскохозяйственной переписи (далее - государственные полномочия по подготовке и проведению сельскохозяйственной переписи) и осуществлением органами местного самоуправления этих муниципальных образований переданных им государственных полномочий по подготовке и</w:t>
      </w:r>
      <w:proofErr w:type="gramEnd"/>
      <w:r>
        <w:t xml:space="preserve"> проведению сельскохозяйственной переписи.</w:t>
      </w:r>
    </w:p>
    <w:p w:rsidR="00A14361" w:rsidRDefault="00A14361">
      <w:pPr>
        <w:pStyle w:val="ConsPlusNormal"/>
        <w:spacing w:before="220"/>
        <w:ind w:firstLine="540"/>
        <w:jc w:val="both"/>
      </w:pPr>
      <w:r>
        <w:t>Органы местного самоуправления муниципальных образований, расположенных на территории Свердловской области, наделяются следующими государственными полномочиями по подготовке и проведению сельскохозяйственной переписи:</w:t>
      </w:r>
    </w:p>
    <w:p w:rsidR="00A14361" w:rsidRDefault="00A14361">
      <w:pPr>
        <w:pStyle w:val="ConsPlusNormal"/>
        <w:spacing w:before="220"/>
        <w:ind w:firstLine="540"/>
        <w:jc w:val="both"/>
      </w:pPr>
      <w:r>
        <w:t>1) обеспечение помещениями, пригодными для обучения и работы лиц, осуществляющих сбор сведений об объектах Всероссийской сельскохозяйственной переписи, хранения переписных листов и иных документов Всероссийской сельскохозяйственной переписи;</w:t>
      </w:r>
    </w:p>
    <w:p w:rsidR="00A14361" w:rsidRDefault="00A14361">
      <w:pPr>
        <w:pStyle w:val="ConsPlusNormal"/>
        <w:spacing w:before="220"/>
        <w:ind w:firstLine="540"/>
        <w:jc w:val="both"/>
      </w:pPr>
      <w:r>
        <w:t>2) предоставление необходимой охраны помещений, пригодных для обучения и работы лиц, осуществляющих сбор сведений об объектах Всероссийской сельскохозяйственной переписи, хранения переписных листов и иных документов Всероссийской сельскохозяйственной переписи, а также предоставление транспортных средств и оказание услуг связи.</w:t>
      </w:r>
    </w:p>
    <w:p w:rsidR="00A14361" w:rsidRDefault="00A14361">
      <w:pPr>
        <w:pStyle w:val="ConsPlusNormal"/>
        <w:ind w:firstLine="540"/>
        <w:jc w:val="both"/>
      </w:pPr>
    </w:p>
    <w:p w:rsidR="00A14361" w:rsidRDefault="00A14361">
      <w:pPr>
        <w:pStyle w:val="ConsPlusTitle"/>
        <w:ind w:firstLine="540"/>
        <w:jc w:val="both"/>
        <w:outlineLvl w:val="1"/>
      </w:pPr>
      <w:r>
        <w:lastRenderedPageBreak/>
        <w:t>Статья 2. Виды муниципальных образований, расположенных на территории Свердловской области, органы местного самоуправления которых наделяются государственными полномочиями по подготовке и проведению сельскохозяйственной переписи</w:t>
      </w:r>
    </w:p>
    <w:p w:rsidR="00A14361" w:rsidRDefault="00A14361">
      <w:pPr>
        <w:pStyle w:val="ConsPlusNormal"/>
        <w:ind w:firstLine="540"/>
        <w:jc w:val="both"/>
      </w:pPr>
    </w:p>
    <w:p w:rsidR="00A14361" w:rsidRDefault="00A14361">
      <w:pPr>
        <w:pStyle w:val="ConsPlusNormal"/>
        <w:ind w:firstLine="540"/>
        <w:jc w:val="both"/>
      </w:pPr>
      <w:r>
        <w:t>Видами муниципальных образований, расположенных на территории Свердловской области, органы местного самоуправления которых наделяются государственными полномочиями по подготовке и проведению сельскохозяйственной переписи, являются:</w:t>
      </w:r>
    </w:p>
    <w:p w:rsidR="00A14361" w:rsidRDefault="00A14361">
      <w:pPr>
        <w:pStyle w:val="ConsPlusNormal"/>
        <w:spacing w:before="220"/>
        <w:ind w:firstLine="540"/>
        <w:jc w:val="both"/>
      </w:pPr>
      <w:r>
        <w:t>1) городские округа;</w:t>
      </w:r>
    </w:p>
    <w:p w:rsidR="00A14361" w:rsidRDefault="00A14361">
      <w:pPr>
        <w:pStyle w:val="ConsPlusNormal"/>
        <w:spacing w:before="220"/>
        <w:ind w:firstLine="540"/>
        <w:jc w:val="both"/>
      </w:pPr>
      <w:r>
        <w:t>1-1) муниципальные округа;</w:t>
      </w:r>
    </w:p>
    <w:p w:rsidR="00A14361" w:rsidRDefault="00A14361">
      <w:pPr>
        <w:pStyle w:val="ConsPlusNormal"/>
        <w:jc w:val="both"/>
      </w:pPr>
      <w:r>
        <w:t xml:space="preserve">(подп. 1-1 </w:t>
      </w:r>
      <w:proofErr w:type="gramStart"/>
      <w:r>
        <w:t>введен</w:t>
      </w:r>
      <w:proofErr w:type="gramEnd"/>
      <w:r>
        <w:t xml:space="preserve"> </w:t>
      </w:r>
      <w:hyperlink r:id="rId12">
        <w:r>
          <w:rPr>
            <w:color w:val="0000FF"/>
          </w:rPr>
          <w:t>Законом</w:t>
        </w:r>
      </w:hyperlink>
      <w:r>
        <w:t xml:space="preserve"> Свердловской области от 21.06.2024 N 64-ОЗ)</w:t>
      </w:r>
    </w:p>
    <w:p w:rsidR="00A14361" w:rsidRDefault="00A14361">
      <w:pPr>
        <w:pStyle w:val="ConsPlusNormal"/>
        <w:spacing w:before="220"/>
        <w:ind w:firstLine="540"/>
        <w:jc w:val="both"/>
      </w:pPr>
      <w:r>
        <w:t>2) муниципальные районы.</w:t>
      </w:r>
    </w:p>
    <w:p w:rsidR="00A14361" w:rsidRDefault="00A14361">
      <w:pPr>
        <w:pStyle w:val="ConsPlusNormal"/>
        <w:ind w:firstLine="540"/>
        <w:jc w:val="both"/>
      </w:pPr>
    </w:p>
    <w:p w:rsidR="00A14361" w:rsidRDefault="00A14361">
      <w:pPr>
        <w:pStyle w:val="ConsPlusTitle"/>
        <w:ind w:firstLine="540"/>
        <w:jc w:val="both"/>
        <w:outlineLvl w:val="1"/>
      </w:pPr>
      <w:r>
        <w:t>Статья 3. Права и обязанности органов местного самоуправления муниципальных образований, расположенных на территории Свердловской области, при осуществлении переданных им государственных полномочий по подготовке и проведению сельскохозяйственной переписи</w:t>
      </w:r>
    </w:p>
    <w:p w:rsidR="00A14361" w:rsidRDefault="00A14361">
      <w:pPr>
        <w:pStyle w:val="ConsPlusNormal"/>
        <w:ind w:firstLine="540"/>
        <w:jc w:val="both"/>
      </w:pPr>
    </w:p>
    <w:p w:rsidR="00A14361" w:rsidRDefault="00A14361">
      <w:pPr>
        <w:pStyle w:val="ConsPlusNormal"/>
        <w:ind w:firstLine="540"/>
        <w:jc w:val="both"/>
      </w:pPr>
      <w:r>
        <w:t>1. Органы местного самоуправления муниципальных образований, расположенных на территории Свердловской области, при осуществлении переданных им государственных полномочий по подготовке и проведению сельскохозяйственной переписи в пределах их компетенции вправе:</w:t>
      </w:r>
    </w:p>
    <w:p w:rsidR="00A14361" w:rsidRDefault="00A14361">
      <w:pPr>
        <w:pStyle w:val="ConsPlusNormal"/>
        <w:spacing w:before="220"/>
        <w:ind w:firstLine="540"/>
        <w:jc w:val="both"/>
      </w:pPr>
      <w:r>
        <w:t xml:space="preserve">1) получать в соответствии со </w:t>
      </w:r>
      <w:hyperlink w:anchor="P83">
        <w:r>
          <w:rPr>
            <w:color w:val="0000FF"/>
          </w:rPr>
          <w:t>статьей 5</w:t>
        </w:r>
      </w:hyperlink>
      <w:r>
        <w:t xml:space="preserve"> настоящего Закона средства для осуществления этих государственных полномочий;</w:t>
      </w:r>
    </w:p>
    <w:p w:rsidR="00A14361" w:rsidRDefault="00A14361">
      <w:pPr>
        <w:pStyle w:val="ConsPlusNormal"/>
        <w:spacing w:before="220"/>
        <w:ind w:firstLine="540"/>
        <w:jc w:val="both"/>
      </w:pPr>
      <w:r>
        <w:t>2) запрашивать у органов государственной власти Свердловской области и органов местного самоуправления поселений, расположенных на территории Свердловской области, информацию, необходимую для осуществления этих государственных полномочий;</w:t>
      </w:r>
    </w:p>
    <w:p w:rsidR="00A14361" w:rsidRDefault="00A14361">
      <w:pPr>
        <w:pStyle w:val="ConsPlusNormal"/>
        <w:spacing w:before="220"/>
        <w:ind w:firstLine="540"/>
        <w:jc w:val="both"/>
      </w:pPr>
      <w:bookmarkStart w:id="0" w:name="P43"/>
      <w:bookmarkEnd w:id="0"/>
      <w:r>
        <w:t>3) принимать муниципальные правовые акты по вопросам осуществления органами местного самоуправления соответствующего муниципального образования этих государственных полномочий;</w:t>
      </w:r>
    </w:p>
    <w:p w:rsidR="00A14361" w:rsidRDefault="00A14361">
      <w:pPr>
        <w:pStyle w:val="ConsPlusNormal"/>
        <w:spacing w:before="220"/>
        <w:ind w:firstLine="540"/>
        <w:jc w:val="both"/>
      </w:pPr>
      <w:r>
        <w:t>4) осуществлять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закупки товаров, работ, услуг для обеспечения муниципальных нужд, связанных с осуществлением этих государственных полномочий;</w:t>
      </w:r>
    </w:p>
    <w:p w:rsidR="00A14361" w:rsidRDefault="00A14361">
      <w:pPr>
        <w:pStyle w:val="ConsPlusNormal"/>
        <w:spacing w:before="220"/>
        <w:ind w:firstLine="540"/>
        <w:jc w:val="both"/>
      </w:pPr>
      <w:r>
        <w:t>5) направлять органам государственной власти Свердловской области предложения по вопросам, связанным с осуществлением этих государственных полномочий.</w:t>
      </w:r>
    </w:p>
    <w:p w:rsidR="00A14361" w:rsidRDefault="00A14361">
      <w:pPr>
        <w:pStyle w:val="ConsPlusNormal"/>
        <w:spacing w:before="220"/>
        <w:ind w:firstLine="540"/>
        <w:jc w:val="both"/>
      </w:pPr>
      <w:r>
        <w:t>2. Органы местного самоуправления муниципальных образований, расположенных на территории Свердловской области, при осуществлении переданных им государственных полномочий по подготовке и проведению сельскохозяйственной переписи в пределах их компетенции обязаны:</w:t>
      </w:r>
    </w:p>
    <w:p w:rsidR="00A14361" w:rsidRDefault="00A14361">
      <w:pPr>
        <w:pStyle w:val="ConsPlusNormal"/>
        <w:spacing w:before="220"/>
        <w:ind w:firstLine="540"/>
        <w:jc w:val="both"/>
      </w:pPr>
      <w:r>
        <w:t xml:space="preserve">1) предоставлять органам государственной власти Свердловской области сведения, необходимые для расчета объема средств, передаваемых в соответствии со </w:t>
      </w:r>
      <w:hyperlink w:anchor="P83">
        <w:r>
          <w:rPr>
            <w:color w:val="0000FF"/>
          </w:rPr>
          <w:t>статьей 5</w:t>
        </w:r>
      </w:hyperlink>
      <w:r>
        <w:t xml:space="preserve"> настоящего Закона для осуществления этих государственных полномочий;</w:t>
      </w:r>
    </w:p>
    <w:p w:rsidR="00A14361" w:rsidRDefault="00A14361">
      <w:pPr>
        <w:pStyle w:val="ConsPlusNormal"/>
        <w:spacing w:before="220"/>
        <w:ind w:firstLine="540"/>
        <w:jc w:val="both"/>
      </w:pPr>
      <w:r>
        <w:t xml:space="preserve">2) организовать осуществление этих государственных полномочий в соответствии с </w:t>
      </w:r>
      <w:r>
        <w:lastRenderedPageBreak/>
        <w:t xml:space="preserve">федеральным </w:t>
      </w:r>
      <w:hyperlink r:id="rId13">
        <w:r>
          <w:rPr>
            <w:color w:val="0000FF"/>
          </w:rPr>
          <w:t>законодательством</w:t>
        </w:r>
      </w:hyperlink>
      <w:r>
        <w:t xml:space="preserve">, в том числе определить ответственных за осуществление указанных </w:t>
      </w:r>
      <w:proofErr w:type="gramStart"/>
      <w:r>
        <w:t>полномочий должностных лиц органов местного самоуправления соответствующего муниципального образования</w:t>
      </w:r>
      <w:proofErr w:type="gramEnd"/>
      <w:r>
        <w:t>;</w:t>
      </w:r>
    </w:p>
    <w:p w:rsidR="00A14361" w:rsidRDefault="00A14361">
      <w:pPr>
        <w:pStyle w:val="ConsPlusNormal"/>
        <w:spacing w:before="220"/>
        <w:ind w:firstLine="540"/>
        <w:jc w:val="both"/>
      </w:pPr>
      <w:r>
        <w:t>3) осуществлять обеспечение помещениями, пригодными для обучения и работы лиц, осуществляющих сбор сведений об объектах Всероссийской сельскохозяйственной переписи, хранения переписных листов и иных документов Всероссийской сельскохозяйственной переписи, в таком же порядке, в котором должно осуществляться обеспечение этими помещениями в случае осуществления этого государственного полномочия органами государственной власти Свердловской области;</w:t>
      </w:r>
    </w:p>
    <w:p w:rsidR="00A14361" w:rsidRDefault="00A14361">
      <w:pPr>
        <w:pStyle w:val="ConsPlusNormal"/>
        <w:jc w:val="both"/>
      </w:pPr>
      <w:r>
        <w:t xml:space="preserve">(в ред. </w:t>
      </w:r>
      <w:hyperlink r:id="rId14">
        <w:r>
          <w:rPr>
            <w:color w:val="0000FF"/>
          </w:rPr>
          <w:t>Закона</w:t>
        </w:r>
      </w:hyperlink>
      <w:r>
        <w:t xml:space="preserve"> Свердловской области от 21.06.2024 N 64-ОЗ)</w:t>
      </w:r>
    </w:p>
    <w:p w:rsidR="00A14361" w:rsidRDefault="00A14361">
      <w:pPr>
        <w:pStyle w:val="ConsPlusNormal"/>
        <w:spacing w:before="220"/>
        <w:ind w:firstLine="540"/>
        <w:jc w:val="both"/>
      </w:pPr>
      <w:proofErr w:type="gramStart"/>
      <w:r>
        <w:t>4) осуществлять предоставление необходимой охраны помещений, пригодных для обучения и работы лиц, осуществляющих сбор сведений об объектах Всероссийской сельскохозяйственной переписи, хранения переписных листов и иных документов Всероссийской сельскохозяйственной переписи, в таком же порядке, в котором должно осуществляться предоставление необходимой охраны этих помещений в случае осуществления этого государственного полномочия органами государственной власти Свердловской области;</w:t>
      </w:r>
      <w:proofErr w:type="gramEnd"/>
    </w:p>
    <w:p w:rsidR="00A14361" w:rsidRDefault="00A14361">
      <w:pPr>
        <w:pStyle w:val="ConsPlusNormal"/>
        <w:jc w:val="both"/>
      </w:pPr>
      <w:r>
        <w:t xml:space="preserve">(в ред. </w:t>
      </w:r>
      <w:hyperlink r:id="rId15">
        <w:r>
          <w:rPr>
            <w:color w:val="0000FF"/>
          </w:rPr>
          <w:t>Закона</w:t>
        </w:r>
      </w:hyperlink>
      <w:r>
        <w:t xml:space="preserve"> Свердловской области от 21.06.2024 N 64-ОЗ)</w:t>
      </w:r>
    </w:p>
    <w:p w:rsidR="00A14361" w:rsidRDefault="00A14361">
      <w:pPr>
        <w:pStyle w:val="ConsPlusNormal"/>
        <w:spacing w:before="220"/>
        <w:ind w:firstLine="540"/>
        <w:jc w:val="both"/>
      </w:pPr>
      <w:r>
        <w:t>5) осуществлять предоставление транспортных сре</w:t>
      </w:r>
      <w:proofErr w:type="gramStart"/>
      <w:r>
        <w:t>дств в т</w:t>
      </w:r>
      <w:proofErr w:type="gramEnd"/>
      <w:r>
        <w:t>аком же порядке, в котором должно осуществляться предоставление транспортных средств в случае осуществления этого государственного полномочия органами государственной власти Свердловской области;</w:t>
      </w:r>
    </w:p>
    <w:p w:rsidR="00A14361" w:rsidRDefault="00A14361">
      <w:pPr>
        <w:pStyle w:val="ConsPlusNormal"/>
        <w:jc w:val="both"/>
      </w:pPr>
      <w:r>
        <w:t xml:space="preserve">(в ред. </w:t>
      </w:r>
      <w:hyperlink r:id="rId16">
        <w:r>
          <w:rPr>
            <w:color w:val="0000FF"/>
          </w:rPr>
          <w:t>Закона</w:t>
        </w:r>
      </w:hyperlink>
      <w:r>
        <w:t xml:space="preserve"> Свердловской области от 21.06.2024 N 64-ОЗ)</w:t>
      </w:r>
    </w:p>
    <w:p w:rsidR="00A14361" w:rsidRDefault="00A14361">
      <w:pPr>
        <w:pStyle w:val="ConsPlusNormal"/>
        <w:spacing w:before="220"/>
        <w:ind w:firstLine="540"/>
        <w:jc w:val="both"/>
      </w:pPr>
      <w:r>
        <w:t>6) осуществлять оказание услуг связи в таком же порядке, в котором должно осуществляться оказание услуг связи в случае осуществления этого государственного полномочия органами государственной власти Свердловской области;</w:t>
      </w:r>
    </w:p>
    <w:p w:rsidR="00A14361" w:rsidRDefault="00A14361">
      <w:pPr>
        <w:pStyle w:val="ConsPlusNormal"/>
        <w:jc w:val="both"/>
      </w:pPr>
      <w:r>
        <w:t xml:space="preserve">(в ред. </w:t>
      </w:r>
      <w:hyperlink r:id="rId17">
        <w:r>
          <w:rPr>
            <w:color w:val="0000FF"/>
          </w:rPr>
          <w:t>Закона</w:t>
        </w:r>
      </w:hyperlink>
      <w:r>
        <w:t xml:space="preserve"> Свердловской области от 21.06.2024 N 64-ОЗ)</w:t>
      </w:r>
    </w:p>
    <w:p w:rsidR="00A14361" w:rsidRDefault="00A14361">
      <w:pPr>
        <w:pStyle w:val="ConsPlusNormal"/>
        <w:spacing w:before="220"/>
        <w:ind w:firstLine="540"/>
        <w:jc w:val="both"/>
      </w:pPr>
      <w:r>
        <w:t>7) отражать в бюджете соответствующего муниципального образования денежные средства, направляемые на подготовку и проведение Всероссийской сельскохозяйственной переписи, раздельно с денежными средствами, направляемыми на исполнение других расходных обязательств этого муниципального образования;</w:t>
      </w:r>
    </w:p>
    <w:p w:rsidR="00A14361" w:rsidRDefault="00A14361">
      <w:pPr>
        <w:pStyle w:val="ConsPlusNormal"/>
        <w:spacing w:before="220"/>
        <w:ind w:firstLine="540"/>
        <w:jc w:val="both"/>
      </w:pPr>
      <w:r>
        <w:t xml:space="preserve">8) обеспечивать расходование средств, указанных в </w:t>
      </w:r>
      <w:hyperlink w:anchor="P85">
        <w:r>
          <w:rPr>
            <w:color w:val="0000FF"/>
          </w:rPr>
          <w:t>части первой пункта 1 статьи 5</w:t>
        </w:r>
      </w:hyperlink>
      <w:r>
        <w:t xml:space="preserve"> настоящего Закона, исключительно </w:t>
      </w:r>
      <w:proofErr w:type="gramStart"/>
      <w:r>
        <w:t>на те</w:t>
      </w:r>
      <w:proofErr w:type="gramEnd"/>
      <w:r>
        <w:t xml:space="preserve"> цели, на которые предоставлены эти средства;</w:t>
      </w:r>
    </w:p>
    <w:p w:rsidR="00A14361" w:rsidRDefault="00A14361">
      <w:pPr>
        <w:pStyle w:val="ConsPlusNormal"/>
        <w:jc w:val="both"/>
      </w:pPr>
      <w:r>
        <w:t xml:space="preserve">(подп. 8 в ред. </w:t>
      </w:r>
      <w:hyperlink r:id="rId18">
        <w:r>
          <w:rPr>
            <w:color w:val="0000FF"/>
          </w:rPr>
          <w:t>Закона</w:t>
        </w:r>
      </w:hyperlink>
      <w:r>
        <w:t xml:space="preserve"> Свердловской области от 09.06.2022 N 64-ОЗ)</w:t>
      </w:r>
    </w:p>
    <w:p w:rsidR="00A14361" w:rsidRDefault="00A14361">
      <w:pPr>
        <w:pStyle w:val="ConsPlusNormal"/>
        <w:spacing w:before="220"/>
        <w:ind w:firstLine="540"/>
        <w:jc w:val="both"/>
      </w:pPr>
      <w:r>
        <w:t xml:space="preserve">9) представлять органам государственной власти Свердловской области в соответствии со </w:t>
      </w:r>
      <w:hyperlink w:anchor="P99">
        <w:r>
          <w:rPr>
            <w:color w:val="0000FF"/>
          </w:rPr>
          <w:t>статьей 6</w:t>
        </w:r>
      </w:hyperlink>
      <w:r>
        <w:t xml:space="preserve"> настоящего Закона отчетность об осуществлении этих государственных полномочий;</w:t>
      </w:r>
    </w:p>
    <w:p w:rsidR="00A14361" w:rsidRDefault="00A14361">
      <w:pPr>
        <w:pStyle w:val="ConsPlusNormal"/>
        <w:spacing w:before="220"/>
        <w:ind w:firstLine="540"/>
        <w:jc w:val="both"/>
      </w:pPr>
      <w:r>
        <w:t xml:space="preserve">10) создавать условия для осуществления органами государственной власти Свердловской области контроля за осуществлением органами местного самоуправления соответствующего муниципального образования переданных этим органам местного самоуправления государственных полномочий по подготовке и проведению сельскохозяйственной переписи, в том числе предоставлять этим органам государственной </w:t>
      </w:r>
      <w:proofErr w:type="gramStart"/>
      <w:r>
        <w:t>власти</w:t>
      </w:r>
      <w:proofErr w:type="gramEnd"/>
      <w:r>
        <w:t xml:space="preserve"> подготовленные в письменной форме разъяснения, иные документы и материалы, необходимые для осуществления такого контроля.</w:t>
      </w:r>
    </w:p>
    <w:p w:rsidR="00A14361" w:rsidRDefault="00A14361">
      <w:pPr>
        <w:pStyle w:val="ConsPlusNormal"/>
        <w:ind w:firstLine="540"/>
        <w:jc w:val="both"/>
      </w:pPr>
    </w:p>
    <w:p w:rsidR="00A14361" w:rsidRDefault="00A14361">
      <w:pPr>
        <w:pStyle w:val="ConsPlusTitle"/>
        <w:ind w:firstLine="540"/>
        <w:jc w:val="both"/>
        <w:outlineLvl w:val="1"/>
      </w:pPr>
      <w:r>
        <w:t xml:space="preserve">Статья 4. Права и обязанности органов государственной власти Свердловской области при осуществлении органами местного самоуправления муниципальных образований, расположенных на территории Свердловской области, переданных им государственных </w:t>
      </w:r>
      <w:r>
        <w:lastRenderedPageBreak/>
        <w:t>полномочий по подготовке и проведению сельскохозяйственной переписи</w:t>
      </w:r>
    </w:p>
    <w:p w:rsidR="00A14361" w:rsidRDefault="00A14361">
      <w:pPr>
        <w:pStyle w:val="ConsPlusNormal"/>
        <w:ind w:firstLine="540"/>
        <w:jc w:val="both"/>
      </w:pPr>
    </w:p>
    <w:p w:rsidR="00A14361" w:rsidRDefault="00A14361">
      <w:pPr>
        <w:pStyle w:val="ConsPlusNormal"/>
        <w:ind w:firstLine="540"/>
        <w:jc w:val="both"/>
      </w:pPr>
      <w:bookmarkStart w:id="1" w:name="P65"/>
      <w:bookmarkEnd w:id="1"/>
      <w:r>
        <w:t xml:space="preserve">1. При осуществлении органами местного самоуправления муниципальных образований, расположенных на территории Свердловской области, переданных им государственных полномочий по подготовке и проведению сельскохозяйственной переписи осуществляют права и исполняют обязанности, предусмотренные в </w:t>
      </w:r>
      <w:hyperlink w:anchor="P71">
        <w:r>
          <w:rPr>
            <w:color w:val="0000FF"/>
          </w:rPr>
          <w:t>пунктах 2</w:t>
        </w:r>
      </w:hyperlink>
      <w:r>
        <w:t xml:space="preserve"> и </w:t>
      </w:r>
      <w:hyperlink w:anchor="P77">
        <w:r>
          <w:rPr>
            <w:color w:val="0000FF"/>
          </w:rPr>
          <w:t>3</w:t>
        </w:r>
      </w:hyperlink>
      <w:r>
        <w:t xml:space="preserve"> настоящей статьи и в </w:t>
      </w:r>
      <w:hyperlink w:anchor="P83">
        <w:r>
          <w:rPr>
            <w:color w:val="0000FF"/>
          </w:rPr>
          <w:t>статьях 5</w:t>
        </w:r>
      </w:hyperlink>
      <w:r>
        <w:t xml:space="preserve"> - </w:t>
      </w:r>
      <w:hyperlink w:anchor="P126">
        <w:r>
          <w:rPr>
            <w:color w:val="0000FF"/>
          </w:rPr>
          <w:t>8</w:t>
        </w:r>
      </w:hyperlink>
      <w:r>
        <w:t xml:space="preserve"> настоящего Закона, следующие органы государственной власти Свердловской области:</w:t>
      </w:r>
    </w:p>
    <w:p w:rsidR="00A14361" w:rsidRDefault="00A14361">
      <w:pPr>
        <w:pStyle w:val="ConsPlusNormal"/>
        <w:spacing w:before="220"/>
        <w:ind w:firstLine="540"/>
        <w:jc w:val="both"/>
      </w:pPr>
      <w:r>
        <w:t>1) Законодательное Собрание Свердловской области;</w:t>
      </w:r>
    </w:p>
    <w:p w:rsidR="00A14361" w:rsidRDefault="00A14361">
      <w:pPr>
        <w:pStyle w:val="ConsPlusNormal"/>
        <w:spacing w:before="220"/>
        <w:ind w:firstLine="540"/>
        <w:jc w:val="both"/>
      </w:pPr>
      <w:r>
        <w:t>2) Правительство Свердловской области;</w:t>
      </w:r>
    </w:p>
    <w:p w:rsidR="00A14361" w:rsidRDefault="00A14361">
      <w:pPr>
        <w:pStyle w:val="ConsPlusNormal"/>
        <w:spacing w:before="220"/>
        <w:ind w:firstLine="540"/>
        <w:jc w:val="both"/>
      </w:pPr>
      <w:r>
        <w:t>3) уполномоченный исполнительный орган государственной власти Свердловской области, осуществляющий реализацию государственной политики Свердловской области в сфере агропромышленного комплекса Свердловской области (далее - уполномоченный орган);</w:t>
      </w:r>
    </w:p>
    <w:p w:rsidR="00A14361" w:rsidRDefault="00A14361">
      <w:pPr>
        <w:pStyle w:val="ConsPlusNormal"/>
        <w:spacing w:before="220"/>
        <w:ind w:firstLine="540"/>
        <w:jc w:val="both"/>
      </w:pPr>
      <w:r>
        <w:t>4) орган внутреннего государственного финансового контроля Свердловской области.</w:t>
      </w:r>
    </w:p>
    <w:p w:rsidR="00A14361" w:rsidRDefault="00A14361">
      <w:pPr>
        <w:pStyle w:val="ConsPlusNormal"/>
        <w:jc w:val="both"/>
      </w:pPr>
      <w:r>
        <w:t xml:space="preserve">(в ред. </w:t>
      </w:r>
      <w:hyperlink r:id="rId19">
        <w:r>
          <w:rPr>
            <w:color w:val="0000FF"/>
          </w:rPr>
          <w:t>Закона</w:t>
        </w:r>
      </w:hyperlink>
      <w:r>
        <w:t xml:space="preserve"> Свердловской области от 09.06.2022 N 64-ОЗ)</w:t>
      </w:r>
    </w:p>
    <w:p w:rsidR="00A14361" w:rsidRDefault="00A14361">
      <w:pPr>
        <w:pStyle w:val="ConsPlusNormal"/>
        <w:spacing w:before="220"/>
        <w:ind w:firstLine="540"/>
        <w:jc w:val="both"/>
      </w:pPr>
      <w:bookmarkStart w:id="2" w:name="P71"/>
      <w:bookmarkEnd w:id="2"/>
      <w:r>
        <w:t xml:space="preserve">2. При осуществлении органами местного самоуправления муниципальных образований, расположенных на территории Свердловской области, переданных им государственных полномочий по подготовке и проведению сельскохозяйственной переписи органы государственной власти Свердловской области, указанные в </w:t>
      </w:r>
      <w:hyperlink w:anchor="P65">
        <w:r>
          <w:rPr>
            <w:color w:val="0000FF"/>
          </w:rPr>
          <w:t>пункте 1</w:t>
        </w:r>
      </w:hyperlink>
      <w:r>
        <w:t xml:space="preserve"> настоящей статьи, в пределах их компетенции вправе:</w:t>
      </w:r>
    </w:p>
    <w:p w:rsidR="00A14361" w:rsidRDefault="00A14361">
      <w:pPr>
        <w:pStyle w:val="ConsPlusNormal"/>
        <w:spacing w:before="220"/>
        <w:ind w:firstLine="540"/>
        <w:jc w:val="both"/>
      </w:pPr>
      <w:proofErr w:type="gramStart"/>
      <w:r>
        <w:t xml:space="preserve">1) получать от органов местного самоуправления муниципальных образований, расположенных на территории Свердловской области, сведения, необходимые для расчета объема средств, указанных в </w:t>
      </w:r>
      <w:hyperlink w:anchor="P85">
        <w:r>
          <w:rPr>
            <w:color w:val="0000FF"/>
          </w:rPr>
          <w:t>части первой пункта 1 статьи 5</w:t>
        </w:r>
      </w:hyperlink>
      <w:r>
        <w:t xml:space="preserve"> настоящего Закона;</w:t>
      </w:r>
      <w:proofErr w:type="gramEnd"/>
    </w:p>
    <w:p w:rsidR="00A14361" w:rsidRDefault="00A14361">
      <w:pPr>
        <w:pStyle w:val="ConsPlusNormal"/>
        <w:spacing w:before="220"/>
        <w:ind w:firstLine="540"/>
        <w:jc w:val="both"/>
      </w:pPr>
      <w:r>
        <w:t xml:space="preserve">2) получать от осуществляющих эти государственные полномочия органов местного самоуправления муниципальных образований, расположенных на территории Свердловской области, отчеты, указанные в </w:t>
      </w:r>
      <w:hyperlink w:anchor="P101">
        <w:r>
          <w:rPr>
            <w:color w:val="0000FF"/>
          </w:rPr>
          <w:t>пункте 1 статьи 6</w:t>
        </w:r>
      </w:hyperlink>
      <w:r>
        <w:t xml:space="preserve"> настоящего Закона;</w:t>
      </w:r>
    </w:p>
    <w:p w:rsidR="00A14361" w:rsidRDefault="00A14361">
      <w:pPr>
        <w:pStyle w:val="ConsPlusNormal"/>
        <w:spacing w:before="220"/>
        <w:ind w:firstLine="540"/>
        <w:jc w:val="both"/>
      </w:pPr>
      <w:r>
        <w:t xml:space="preserve">3) предлагать органам местного самоуправления муниципальных образований, расположенных на территории Свердловской области, в том числе по результатам проверок, указанных в </w:t>
      </w:r>
      <w:hyperlink w:anchor="P109">
        <w:r>
          <w:rPr>
            <w:color w:val="0000FF"/>
          </w:rPr>
          <w:t>статье 7</w:t>
        </w:r>
      </w:hyperlink>
      <w:r>
        <w:t xml:space="preserve"> настоящего Закона, привести в соответствие с </w:t>
      </w:r>
      <w:hyperlink r:id="rId20">
        <w:r>
          <w:rPr>
            <w:color w:val="0000FF"/>
          </w:rPr>
          <w:t>законодательством</w:t>
        </w:r>
      </w:hyperlink>
      <w:r>
        <w:t xml:space="preserve"> Российской Федерации и Свердловской </w:t>
      </w:r>
      <w:proofErr w:type="gramStart"/>
      <w:r>
        <w:t>области</w:t>
      </w:r>
      <w:proofErr w:type="gramEnd"/>
      <w:r>
        <w:t xml:space="preserve"> изданные ими правовые акты, регулирующие осуществление этих государственных полномочий;</w:t>
      </w:r>
    </w:p>
    <w:p w:rsidR="00A14361" w:rsidRDefault="00A14361">
      <w:pPr>
        <w:pStyle w:val="ConsPlusNormal"/>
        <w:jc w:val="both"/>
      </w:pPr>
      <w:r>
        <w:t xml:space="preserve">(в ред. </w:t>
      </w:r>
      <w:hyperlink r:id="rId21">
        <w:r>
          <w:rPr>
            <w:color w:val="0000FF"/>
          </w:rPr>
          <w:t>Закона</w:t>
        </w:r>
      </w:hyperlink>
      <w:r>
        <w:t xml:space="preserve"> Свердловской области от 09.06.2022 N 64-ОЗ)</w:t>
      </w:r>
    </w:p>
    <w:p w:rsidR="00A14361" w:rsidRDefault="00A14361">
      <w:pPr>
        <w:pStyle w:val="ConsPlusNormal"/>
        <w:spacing w:before="220"/>
        <w:ind w:firstLine="540"/>
        <w:jc w:val="both"/>
      </w:pPr>
      <w:proofErr w:type="gramStart"/>
      <w:r>
        <w:t>4) отменять или приостанавливать действие муниципальных правовых актов в части, регулирующей осуществление органами местного самоуправления муниципальных образований, расположенных на территории Свердловской области, этих государственных полномочий, обращаться в суд об отмене противоречащих законодательству решений представительных органов муниципальных образований, расположенных на территории Свердловской области, в части, регулирующей осуществление органами местного самоуправления таких муниципальных образований этих государственных полномочий.</w:t>
      </w:r>
      <w:proofErr w:type="gramEnd"/>
    </w:p>
    <w:p w:rsidR="00A14361" w:rsidRDefault="00A14361">
      <w:pPr>
        <w:pStyle w:val="ConsPlusNormal"/>
        <w:spacing w:before="220"/>
        <w:ind w:firstLine="540"/>
        <w:jc w:val="both"/>
      </w:pPr>
      <w:bookmarkStart w:id="3" w:name="P77"/>
      <w:bookmarkEnd w:id="3"/>
      <w:r>
        <w:t xml:space="preserve">3. При осуществлении органами местного самоуправления муниципальных образований, расположенных на территории Свердловской области, переданных им государственных полномочий по подготовке и проведению сельскохозяйственной переписи органы государственной власти Свердловской области, указанные в </w:t>
      </w:r>
      <w:hyperlink w:anchor="P65">
        <w:r>
          <w:rPr>
            <w:color w:val="0000FF"/>
          </w:rPr>
          <w:t>пункте 1</w:t>
        </w:r>
      </w:hyperlink>
      <w:r>
        <w:t xml:space="preserve"> настоящей статьи, в пределах их компетенции обязаны:</w:t>
      </w:r>
    </w:p>
    <w:p w:rsidR="00A14361" w:rsidRDefault="00A14361">
      <w:pPr>
        <w:pStyle w:val="ConsPlusNormal"/>
        <w:spacing w:before="220"/>
        <w:ind w:firstLine="540"/>
        <w:jc w:val="both"/>
      </w:pPr>
      <w:proofErr w:type="gramStart"/>
      <w:r>
        <w:lastRenderedPageBreak/>
        <w:t xml:space="preserve">1) передавать в соответствии со </w:t>
      </w:r>
      <w:hyperlink w:anchor="P83">
        <w:r>
          <w:rPr>
            <w:color w:val="0000FF"/>
          </w:rPr>
          <w:t>статьей 5</w:t>
        </w:r>
      </w:hyperlink>
      <w:r>
        <w:t xml:space="preserve"> настоящего Закона средства для осуществления этих государственных полномочий;</w:t>
      </w:r>
      <w:proofErr w:type="gramEnd"/>
    </w:p>
    <w:p w:rsidR="00A14361" w:rsidRDefault="00A14361">
      <w:pPr>
        <w:pStyle w:val="ConsPlusNormal"/>
        <w:spacing w:before="220"/>
        <w:ind w:firstLine="540"/>
        <w:jc w:val="both"/>
      </w:pPr>
      <w:r>
        <w:t>2) оказывать органам местного самоуправления муниципальных образований, расположенных на территории Свердловской области, содействие при осуществлении ими этих государственных полномочий, в том числе предоставлять по их запросам информацию, необходимую для осуществления этих государственных полномочий, и давать им консультации по вопросам их осуществления;</w:t>
      </w:r>
    </w:p>
    <w:p w:rsidR="00A14361" w:rsidRDefault="00A14361">
      <w:pPr>
        <w:pStyle w:val="ConsPlusNormal"/>
        <w:spacing w:before="220"/>
        <w:ind w:firstLine="540"/>
        <w:jc w:val="both"/>
      </w:pPr>
      <w:r>
        <w:t>3) рассматривать предложения органов местного самоуправления муниципальных образований, расположенных на территории Свердловской области, по вопросам, связанным с осуществлением этих государственных полномочий;</w:t>
      </w:r>
    </w:p>
    <w:p w:rsidR="00A14361" w:rsidRDefault="00A14361">
      <w:pPr>
        <w:pStyle w:val="ConsPlusNormal"/>
        <w:spacing w:before="220"/>
        <w:ind w:firstLine="540"/>
        <w:jc w:val="both"/>
      </w:pPr>
      <w:r>
        <w:t xml:space="preserve">4) прекращать в случаях и порядке, предусмотренных в </w:t>
      </w:r>
      <w:hyperlink w:anchor="P128">
        <w:r>
          <w:rPr>
            <w:color w:val="0000FF"/>
          </w:rPr>
          <w:t>пункте 1 статьи 8</w:t>
        </w:r>
      </w:hyperlink>
      <w:r>
        <w:t xml:space="preserve"> настоящего Закона, осуществление органами местного самоуправления муниципальных образований, расположенных на территории Свердловской области, этих государственных полномочий.</w:t>
      </w:r>
    </w:p>
    <w:p w:rsidR="00A14361" w:rsidRDefault="00A14361">
      <w:pPr>
        <w:pStyle w:val="ConsPlusNormal"/>
        <w:ind w:firstLine="540"/>
        <w:jc w:val="both"/>
      </w:pPr>
    </w:p>
    <w:p w:rsidR="00A14361" w:rsidRDefault="00A14361">
      <w:pPr>
        <w:pStyle w:val="ConsPlusTitle"/>
        <w:ind w:firstLine="540"/>
        <w:jc w:val="both"/>
        <w:outlineLvl w:val="1"/>
      </w:pPr>
      <w:bookmarkStart w:id="4" w:name="P83"/>
      <w:bookmarkEnd w:id="4"/>
      <w:r>
        <w:t>Статья 5. Средства, передаваемые муниципальным образованиям, расположенным на территории Свердловской области, для осуществления органами местного самоуправления этих муниципальных образований переданных им государственных полномочий по подготовке и проведению сельскохозяйственной переписи</w:t>
      </w:r>
    </w:p>
    <w:p w:rsidR="00A14361" w:rsidRDefault="00A14361">
      <w:pPr>
        <w:pStyle w:val="ConsPlusNormal"/>
        <w:ind w:firstLine="540"/>
        <w:jc w:val="both"/>
      </w:pPr>
    </w:p>
    <w:p w:rsidR="00A14361" w:rsidRDefault="00A14361">
      <w:pPr>
        <w:pStyle w:val="ConsPlusNormal"/>
        <w:ind w:firstLine="540"/>
        <w:jc w:val="both"/>
      </w:pPr>
      <w:bookmarkStart w:id="5" w:name="P85"/>
      <w:bookmarkEnd w:id="5"/>
      <w:r>
        <w:t>1. Муниципальным образованиям, расположенным на территории Свердловской области, передаются денежные средства для осуществления органами местного самоуправления этих муниципальных образований переданных им государственных полномочий по подготовке и проведению сельскохозяйственной переписи.</w:t>
      </w:r>
    </w:p>
    <w:p w:rsidR="00A14361" w:rsidRDefault="00A14361">
      <w:pPr>
        <w:pStyle w:val="ConsPlusNormal"/>
        <w:spacing w:before="220"/>
        <w:ind w:firstLine="540"/>
        <w:jc w:val="both"/>
      </w:pPr>
      <w:r>
        <w:t xml:space="preserve">Материальные средства для осуществления государственных полномочий по подготовке и проведению сельскохозяйственной </w:t>
      </w:r>
      <w:proofErr w:type="gramStart"/>
      <w:r>
        <w:t>переписи</w:t>
      </w:r>
      <w:proofErr w:type="gramEnd"/>
      <w:r>
        <w:t xml:space="preserve"> муниципальным образованиям, расположенным на территории Свердловской области, не передаются.</w:t>
      </w:r>
    </w:p>
    <w:p w:rsidR="00A14361" w:rsidRDefault="00A14361">
      <w:pPr>
        <w:pStyle w:val="ConsPlusNormal"/>
        <w:spacing w:before="220"/>
        <w:ind w:firstLine="540"/>
        <w:jc w:val="both"/>
      </w:pPr>
      <w:bookmarkStart w:id="6" w:name="P87"/>
      <w:bookmarkEnd w:id="6"/>
      <w:r>
        <w:t>2. В законе Свердловской области об областном бюджете предусматривается предоставление субвенций из областного бюджета бюджетам муниципальных образований, расположенных на территории Свердловской области, на осуществление переданных органам местного самоуправления этих муниципальных образований государственных полномочий по подготовке и проведению сельскохозяйственной переписи.</w:t>
      </w:r>
    </w:p>
    <w:p w:rsidR="00A14361" w:rsidRDefault="00A14361">
      <w:pPr>
        <w:pStyle w:val="ConsPlusNormal"/>
        <w:spacing w:before="220"/>
        <w:ind w:firstLine="540"/>
        <w:jc w:val="both"/>
      </w:pPr>
      <w:r>
        <w:t xml:space="preserve">3. </w:t>
      </w:r>
      <w:proofErr w:type="gramStart"/>
      <w:r>
        <w:t xml:space="preserve">Объем субвенций, указанных в </w:t>
      </w:r>
      <w:hyperlink w:anchor="P87">
        <w:r>
          <w:rPr>
            <w:color w:val="0000FF"/>
          </w:rPr>
          <w:t>пункте 2</w:t>
        </w:r>
      </w:hyperlink>
      <w:r>
        <w:t xml:space="preserve"> настоящей статьи, определяется уполномоченным органом исходя из нормативов, в соответствии с которыми рассчитывается объем субвенций из федерального бюджета бюджетам субъектов Российской Федерации на подготовку и проведение Всероссийской сельскохозяйственной переписи, рассчитывается уполномоченным органом в таком же порядке, в котором рассчитывается объем субвенций из федерального бюджета бюджетам субъектов Российской Федерации на подготовку и проведение Всероссийской сельскохозяйственной</w:t>
      </w:r>
      <w:proofErr w:type="gramEnd"/>
      <w:r>
        <w:t xml:space="preserve"> переписи, и утверждается законом Свердловской области об областном бюджете.</w:t>
      </w:r>
    </w:p>
    <w:p w:rsidR="00A14361" w:rsidRDefault="00A14361">
      <w:pPr>
        <w:pStyle w:val="ConsPlusNormal"/>
        <w:spacing w:before="220"/>
        <w:ind w:firstLine="540"/>
        <w:jc w:val="both"/>
      </w:pPr>
      <w:proofErr w:type="gramStart"/>
      <w:r>
        <w:t xml:space="preserve">Распределение субвенций, указанных в </w:t>
      </w:r>
      <w:hyperlink w:anchor="P87">
        <w:r>
          <w:rPr>
            <w:color w:val="0000FF"/>
          </w:rPr>
          <w:t>пункте 2</w:t>
        </w:r>
      </w:hyperlink>
      <w:r>
        <w:t xml:space="preserve"> настоящей статьи, осуществляется уполномоченным органом в соответствии с </w:t>
      </w:r>
      <w:hyperlink w:anchor="P173">
        <w:r>
          <w:rPr>
            <w:color w:val="0000FF"/>
          </w:rPr>
          <w:t>Методикой</w:t>
        </w:r>
      </w:hyperlink>
      <w:r>
        <w:t xml:space="preserve"> распределения субвенций из областного бюджета бюджетам муниципальных образований, расположенных на территории Свердловской области, на осуществление переданных органам местного самоуправления этих муниципальных образований государственных полномочий по подготовке и проведению сельскохозяйственной переписи (приложение) между всеми муниципальными образованиями, расположенными на территории Свердловской области, органам местного самоуправления которых переданы</w:t>
      </w:r>
      <w:proofErr w:type="gramEnd"/>
      <w:r>
        <w:t xml:space="preserve"> эти государственные полномочия, и утверждается законом Свердловской области об областном бюджете.</w:t>
      </w:r>
    </w:p>
    <w:p w:rsidR="00A14361" w:rsidRDefault="00A14361">
      <w:pPr>
        <w:pStyle w:val="ConsPlusNormal"/>
        <w:jc w:val="both"/>
      </w:pPr>
      <w:r>
        <w:lastRenderedPageBreak/>
        <w:t xml:space="preserve">(в ред. </w:t>
      </w:r>
      <w:hyperlink r:id="rId22">
        <w:r>
          <w:rPr>
            <w:color w:val="0000FF"/>
          </w:rPr>
          <w:t>Закона</w:t>
        </w:r>
      </w:hyperlink>
      <w:r>
        <w:t xml:space="preserve"> Свердловской области от 21.06.2024 N 64-ОЗ)</w:t>
      </w:r>
    </w:p>
    <w:p w:rsidR="00A14361" w:rsidRDefault="00A14361">
      <w:pPr>
        <w:pStyle w:val="ConsPlusNormal"/>
        <w:spacing w:before="220"/>
        <w:ind w:firstLine="540"/>
        <w:jc w:val="both"/>
      </w:pPr>
      <w:r>
        <w:t xml:space="preserve">При распределении субвенций, указанных в </w:t>
      </w:r>
      <w:hyperlink w:anchor="P87">
        <w:r>
          <w:rPr>
            <w:color w:val="0000FF"/>
          </w:rPr>
          <w:t>пункте 2</w:t>
        </w:r>
      </w:hyperlink>
      <w:r>
        <w:t xml:space="preserve"> настоящей статьи, применяется следующий показатель - количество переписного персонала, привлекаемого в муниципальном образовании, расположенном на территории Свердловской области, на территории которого органы местного самоуправления должны осуществлять переданные им государственные полномочия по подготовке и проведению сельскохозяйственной переписи.</w:t>
      </w:r>
    </w:p>
    <w:p w:rsidR="00A14361" w:rsidRDefault="00A14361">
      <w:pPr>
        <w:pStyle w:val="ConsPlusNormal"/>
        <w:jc w:val="both"/>
      </w:pPr>
      <w:r>
        <w:t xml:space="preserve">(часть введена </w:t>
      </w:r>
      <w:hyperlink r:id="rId23">
        <w:r>
          <w:rPr>
            <w:color w:val="0000FF"/>
          </w:rPr>
          <w:t>Законом</w:t>
        </w:r>
      </w:hyperlink>
      <w:r>
        <w:t xml:space="preserve"> Свердловской области от 21.11.2019 N 116-ОЗ)</w:t>
      </w:r>
    </w:p>
    <w:p w:rsidR="00A14361" w:rsidRDefault="00A14361">
      <w:pPr>
        <w:pStyle w:val="ConsPlusNormal"/>
        <w:spacing w:before="220"/>
        <w:ind w:firstLine="540"/>
        <w:jc w:val="both"/>
      </w:pPr>
      <w:r>
        <w:t xml:space="preserve">Законом Свердловской области об областном бюджете могут быть утверждены нераспределенные субвенции, указанные в </w:t>
      </w:r>
      <w:hyperlink w:anchor="P87">
        <w:r>
          <w:rPr>
            <w:color w:val="0000FF"/>
          </w:rPr>
          <w:t>пункте 2</w:t>
        </w:r>
      </w:hyperlink>
      <w:r>
        <w:t xml:space="preserve"> настоящей статьи, в объеме, не превышающем 5 процентов общего объема этих субвенций. Распределение таких субвенций, не распределенных в законе Свердловской области об областном бюджете, осуществляется в порядке, установленном Правительством Свердловской области.</w:t>
      </w:r>
    </w:p>
    <w:p w:rsidR="00A14361" w:rsidRDefault="00A14361">
      <w:pPr>
        <w:pStyle w:val="ConsPlusNormal"/>
        <w:jc w:val="both"/>
      </w:pPr>
      <w:r>
        <w:t>(</w:t>
      </w:r>
      <w:proofErr w:type="gramStart"/>
      <w:r>
        <w:t>в</w:t>
      </w:r>
      <w:proofErr w:type="gramEnd"/>
      <w:r>
        <w:t xml:space="preserve"> ред. </w:t>
      </w:r>
      <w:hyperlink r:id="rId24">
        <w:r>
          <w:rPr>
            <w:color w:val="0000FF"/>
          </w:rPr>
          <w:t>Закона</w:t>
        </w:r>
      </w:hyperlink>
      <w:r>
        <w:t xml:space="preserve"> Свердловской области от 09.06.2022 N 64-ОЗ)</w:t>
      </w:r>
    </w:p>
    <w:p w:rsidR="00A14361" w:rsidRDefault="00A14361">
      <w:pPr>
        <w:pStyle w:val="ConsPlusNormal"/>
        <w:spacing w:before="220"/>
        <w:ind w:firstLine="540"/>
        <w:jc w:val="both"/>
      </w:pPr>
      <w:r>
        <w:t xml:space="preserve">4. Порядок предоставления субвенций, указанных в </w:t>
      </w:r>
      <w:hyperlink w:anchor="P87">
        <w:r>
          <w:rPr>
            <w:color w:val="0000FF"/>
          </w:rPr>
          <w:t>пункте 2</w:t>
        </w:r>
      </w:hyperlink>
      <w:r>
        <w:t xml:space="preserve"> настоящей статьи, устанавливается Правительством Свердловской области.</w:t>
      </w:r>
    </w:p>
    <w:p w:rsidR="00A14361" w:rsidRDefault="00A14361">
      <w:pPr>
        <w:pStyle w:val="ConsPlusNormal"/>
        <w:jc w:val="both"/>
      </w:pPr>
      <w:r>
        <w:t>(</w:t>
      </w:r>
      <w:proofErr w:type="gramStart"/>
      <w:r>
        <w:t>п</w:t>
      </w:r>
      <w:proofErr w:type="gramEnd"/>
      <w:r>
        <w:t xml:space="preserve">. 4 в ред. </w:t>
      </w:r>
      <w:hyperlink r:id="rId25">
        <w:r>
          <w:rPr>
            <w:color w:val="0000FF"/>
          </w:rPr>
          <w:t>Закона</w:t>
        </w:r>
      </w:hyperlink>
      <w:r>
        <w:t xml:space="preserve"> Свердловской области от 09.06.2022 N 64-ОЗ)</w:t>
      </w:r>
    </w:p>
    <w:p w:rsidR="00A14361" w:rsidRDefault="00A14361">
      <w:pPr>
        <w:pStyle w:val="ConsPlusNormal"/>
        <w:spacing w:before="220"/>
        <w:ind w:firstLine="540"/>
        <w:jc w:val="both"/>
      </w:pPr>
      <w:r>
        <w:t xml:space="preserve">5. </w:t>
      </w:r>
      <w:proofErr w:type="gramStart"/>
      <w:r>
        <w:t xml:space="preserve">Расходование субвенций, указанных в </w:t>
      </w:r>
      <w:hyperlink w:anchor="P87">
        <w:r>
          <w:rPr>
            <w:color w:val="0000FF"/>
          </w:rPr>
          <w:t>пункте 2</w:t>
        </w:r>
      </w:hyperlink>
      <w:r>
        <w:t xml:space="preserve"> настоящей статьи, осуществляется органами местного самоуправления муниципальных образований, расположенных на территории Свердловской области, осуществляющими переданные им государственные полномочия по подготовке и проведению сельскохозяйственной переписи, в пределах их компетенции.</w:t>
      </w:r>
      <w:proofErr w:type="gramEnd"/>
    </w:p>
    <w:p w:rsidR="00A14361" w:rsidRDefault="00A14361">
      <w:pPr>
        <w:pStyle w:val="ConsPlusNormal"/>
        <w:ind w:firstLine="540"/>
        <w:jc w:val="both"/>
      </w:pPr>
    </w:p>
    <w:p w:rsidR="00A14361" w:rsidRDefault="00A14361">
      <w:pPr>
        <w:pStyle w:val="ConsPlusTitle"/>
        <w:ind w:firstLine="540"/>
        <w:jc w:val="both"/>
        <w:outlineLvl w:val="1"/>
      </w:pPr>
      <w:bookmarkStart w:id="7" w:name="P99"/>
      <w:bookmarkEnd w:id="7"/>
      <w:r>
        <w:t>Статья 6. Отчетность органов местного самоуправления муниципальных образований, расположенных на территории Свердловской области, об осуществлении переданных им государственных полномочий по подготовке и проведению сельскохозяйственной переписи</w:t>
      </w:r>
    </w:p>
    <w:p w:rsidR="00A14361" w:rsidRDefault="00A14361">
      <w:pPr>
        <w:pStyle w:val="ConsPlusNormal"/>
        <w:ind w:firstLine="540"/>
        <w:jc w:val="both"/>
      </w:pPr>
    </w:p>
    <w:p w:rsidR="00A14361" w:rsidRDefault="00A14361">
      <w:pPr>
        <w:pStyle w:val="ConsPlusNormal"/>
        <w:ind w:firstLine="540"/>
        <w:jc w:val="both"/>
      </w:pPr>
      <w:bookmarkStart w:id="8" w:name="P101"/>
      <w:bookmarkEnd w:id="8"/>
      <w:r>
        <w:t>1. Органы местного самоуправления муниципальных образований, расположенных на территории Свердловской области, осуществляющие переданные им государственные полномочия по подготовке и проведению сельскохозяйственной переписи, представляют органам государственной власти Свердловской области следующую отчетность об осуществлении этих государственных полномочий:</w:t>
      </w:r>
    </w:p>
    <w:p w:rsidR="00A14361" w:rsidRDefault="00A14361">
      <w:pPr>
        <w:pStyle w:val="ConsPlusNormal"/>
        <w:spacing w:before="220"/>
        <w:ind w:firstLine="540"/>
        <w:jc w:val="both"/>
      </w:pPr>
      <w:r>
        <w:t>1) отчет о готовности органов местного самоуправления соответствующего муниципального образования к проведению Всероссийской сельскохозяйственной переписи;</w:t>
      </w:r>
    </w:p>
    <w:p w:rsidR="00A14361" w:rsidRDefault="00A14361">
      <w:pPr>
        <w:pStyle w:val="ConsPlusNormal"/>
        <w:spacing w:before="220"/>
        <w:ind w:firstLine="540"/>
        <w:jc w:val="both"/>
      </w:pPr>
      <w:r>
        <w:t>2) отчет об обеспечении помещениями, пригодными для обучения и работы лиц, осуществляющих сбор сведений об объектах Всероссийской сельскохозяйственной переписи, хранения переписных листов и иных документов Всероссийской сельскохозяйственной переписи, о предоставлении необходимой охраны таких помещений, а также о предоставлении транспортных средств и об оказании услуг связи в соответствующем муниципальном образовании;</w:t>
      </w:r>
    </w:p>
    <w:p w:rsidR="00A14361" w:rsidRDefault="00A14361">
      <w:pPr>
        <w:pStyle w:val="ConsPlusNormal"/>
        <w:spacing w:before="220"/>
        <w:ind w:firstLine="540"/>
        <w:jc w:val="both"/>
      </w:pPr>
      <w:r>
        <w:t>3) отчет о расходовании субвенции из областного бюджета бюджету соответствующего муниципального образования на осуществление переданных органам местного самоуправления этого муниципального образования государственных полномочий по подготовке и проведению сельскохозяйственной переписи.</w:t>
      </w:r>
    </w:p>
    <w:p w:rsidR="00A14361" w:rsidRDefault="00A14361">
      <w:pPr>
        <w:pStyle w:val="ConsPlusNormal"/>
        <w:spacing w:before="220"/>
        <w:ind w:firstLine="540"/>
        <w:jc w:val="both"/>
      </w:pPr>
      <w:r>
        <w:t xml:space="preserve">2. Отчеты, указанные в </w:t>
      </w:r>
      <w:hyperlink w:anchor="P101">
        <w:r>
          <w:rPr>
            <w:color w:val="0000FF"/>
          </w:rPr>
          <w:t>пункте 1</w:t>
        </w:r>
      </w:hyperlink>
      <w:r>
        <w:t xml:space="preserve"> настоящей статьи, представляются в уполномоченный орган.</w:t>
      </w:r>
    </w:p>
    <w:p w:rsidR="00A14361" w:rsidRDefault="00A14361">
      <w:pPr>
        <w:pStyle w:val="ConsPlusNormal"/>
        <w:spacing w:before="220"/>
        <w:ind w:firstLine="540"/>
        <w:jc w:val="both"/>
      </w:pPr>
      <w:r>
        <w:lastRenderedPageBreak/>
        <w:t xml:space="preserve">3. Формы отчетов, указанных в </w:t>
      </w:r>
      <w:hyperlink w:anchor="P101">
        <w:r>
          <w:rPr>
            <w:color w:val="0000FF"/>
          </w:rPr>
          <w:t>пункте 1</w:t>
        </w:r>
      </w:hyperlink>
      <w:r>
        <w:t xml:space="preserve"> настоящей статьи, порядок их заполнения, а также сроки представления этих отчетов утверждаются Правительством Свердловской области в соответствии с федеральным законодательством.</w:t>
      </w:r>
    </w:p>
    <w:p w:rsidR="00A14361" w:rsidRDefault="00A14361">
      <w:pPr>
        <w:pStyle w:val="ConsPlusNormal"/>
        <w:jc w:val="both"/>
      </w:pPr>
      <w:r>
        <w:t>(</w:t>
      </w:r>
      <w:proofErr w:type="gramStart"/>
      <w:r>
        <w:t>в</w:t>
      </w:r>
      <w:proofErr w:type="gramEnd"/>
      <w:r>
        <w:t xml:space="preserve"> ред. </w:t>
      </w:r>
      <w:hyperlink r:id="rId26">
        <w:r>
          <w:rPr>
            <w:color w:val="0000FF"/>
          </w:rPr>
          <w:t>Закона</w:t>
        </w:r>
      </w:hyperlink>
      <w:r>
        <w:t xml:space="preserve"> Свердловской области от 09.06.2022 N 64-ОЗ)</w:t>
      </w:r>
    </w:p>
    <w:p w:rsidR="00A14361" w:rsidRDefault="00A14361">
      <w:pPr>
        <w:pStyle w:val="ConsPlusNormal"/>
        <w:ind w:firstLine="540"/>
        <w:jc w:val="both"/>
      </w:pPr>
    </w:p>
    <w:p w:rsidR="00A14361" w:rsidRDefault="00A14361">
      <w:pPr>
        <w:pStyle w:val="ConsPlusTitle"/>
        <w:ind w:firstLine="540"/>
        <w:jc w:val="both"/>
        <w:outlineLvl w:val="1"/>
      </w:pPr>
      <w:bookmarkStart w:id="9" w:name="P109"/>
      <w:bookmarkEnd w:id="9"/>
      <w:r>
        <w:t xml:space="preserve">Статья 7. Осуществление органами государственной власти Свердловской области </w:t>
      </w:r>
      <w:proofErr w:type="gramStart"/>
      <w:r>
        <w:t>контроля за</w:t>
      </w:r>
      <w:proofErr w:type="gramEnd"/>
      <w:r>
        <w:t xml:space="preserve"> осуществлением органами местного самоуправления муниципальных образований, расположенных на территории Свердловской области, переданных им государственных полномочий по подготовке и проведению сельскохозяйственной переписи</w:t>
      </w:r>
    </w:p>
    <w:p w:rsidR="00A14361" w:rsidRDefault="00A14361">
      <w:pPr>
        <w:pStyle w:val="ConsPlusNormal"/>
        <w:ind w:firstLine="540"/>
        <w:jc w:val="both"/>
      </w:pPr>
    </w:p>
    <w:p w:rsidR="00A14361" w:rsidRDefault="00A14361">
      <w:pPr>
        <w:pStyle w:val="ConsPlusNormal"/>
        <w:ind w:firstLine="540"/>
        <w:jc w:val="both"/>
      </w:pPr>
      <w:r>
        <w:t xml:space="preserve">1. </w:t>
      </w:r>
      <w:proofErr w:type="gramStart"/>
      <w:r>
        <w:t>Контроль за</w:t>
      </w:r>
      <w:proofErr w:type="gramEnd"/>
      <w:r>
        <w:t xml:space="preserve"> осуществлением органами местного самоуправления муниципальных образований, расположенных на территории Свердловской области, переданных им государственных полномочий по подготовке и проведению сельскохозяйственной переписи осуществляют следующие органы государственной власти Свердловской области:</w:t>
      </w:r>
    </w:p>
    <w:p w:rsidR="00A14361" w:rsidRDefault="00A14361">
      <w:pPr>
        <w:pStyle w:val="ConsPlusNormal"/>
        <w:spacing w:before="220"/>
        <w:ind w:firstLine="540"/>
        <w:jc w:val="both"/>
      </w:pPr>
      <w:r>
        <w:t>1) Законодательное Собрание Свердловской области;</w:t>
      </w:r>
    </w:p>
    <w:p w:rsidR="00A14361" w:rsidRDefault="00A14361">
      <w:pPr>
        <w:pStyle w:val="ConsPlusNormal"/>
        <w:spacing w:before="220"/>
        <w:ind w:firstLine="540"/>
        <w:jc w:val="both"/>
      </w:pPr>
      <w:r>
        <w:t>2) Правительство Свердловской области;</w:t>
      </w:r>
    </w:p>
    <w:p w:rsidR="00A14361" w:rsidRDefault="00A14361">
      <w:pPr>
        <w:pStyle w:val="ConsPlusNormal"/>
        <w:spacing w:before="220"/>
        <w:ind w:firstLine="540"/>
        <w:jc w:val="both"/>
      </w:pPr>
      <w:r>
        <w:t>3) уполномоченный орган;</w:t>
      </w:r>
    </w:p>
    <w:p w:rsidR="00A14361" w:rsidRDefault="00A14361">
      <w:pPr>
        <w:pStyle w:val="ConsPlusNormal"/>
        <w:spacing w:before="220"/>
        <w:ind w:firstLine="540"/>
        <w:jc w:val="both"/>
      </w:pPr>
      <w:r>
        <w:t>4) орган внутреннего государственного финансового контроля Свердловской области.</w:t>
      </w:r>
    </w:p>
    <w:p w:rsidR="00A14361" w:rsidRDefault="00A14361">
      <w:pPr>
        <w:pStyle w:val="ConsPlusNormal"/>
        <w:jc w:val="both"/>
      </w:pPr>
      <w:r>
        <w:t xml:space="preserve">(в ред. </w:t>
      </w:r>
      <w:hyperlink r:id="rId27">
        <w:r>
          <w:rPr>
            <w:color w:val="0000FF"/>
          </w:rPr>
          <w:t>Закона</w:t>
        </w:r>
      </w:hyperlink>
      <w:r>
        <w:t xml:space="preserve"> Свердловской области от 09.06.2022 N 64-ОЗ)</w:t>
      </w:r>
    </w:p>
    <w:p w:rsidR="00A14361" w:rsidRDefault="00A14361">
      <w:pPr>
        <w:pStyle w:val="ConsPlusNormal"/>
        <w:spacing w:before="220"/>
        <w:ind w:firstLine="540"/>
        <w:jc w:val="both"/>
      </w:pPr>
      <w:r>
        <w:t xml:space="preserve">2. Законодательное Собрание Свердловской области осуществляет </w:t>
      </w:r>
      <w:proofErr w:type="gramStart"/>
      <w:r>
        <w:t>контроль за</w:t>
      </w:r>
      <w:proofErr w:type="gramEnd"/>
      <w:r>
        <w:t xml:space="preserve"> осуществлением органами местного самоуправления муниципальных образований, расположенных на территории Свердловской области, переданных им государственных полномочий по подготовке и проведению сельскохозяйственной переписи в форме проверок соблюдения и исполнения настоящего Закона.</w:t>
      </w:r>
    </w:p>
    <w:p w:rsidR="00A14361" w:rsidRDefault="00A14361">
      <w:pPr>
        <w:pStyle w:val="ConsPlusNormal"/>
        <w:spacing w:before="220"/>
        <w:ind w:firstLine="540"/>
        <w:jc w:val="both"/>
      </w:pPr>
      <w:r>
        <w:t xml:space="preserve">3. Правительство Свердловской области осуществляет </w:t>
      </w:r>
      <w:proofErr w:type="gramStart"/>
      <w:r>
        <w:t>контроль за</w:t>
      </w:r>
      <w:proofErr w:type="gramEnd"/>
      <w:r>
        <w:t xml:space="preserve"> осуществлением органами местного самоуправления муниципальных образований, расположенных на территории Свердловской области, переданных им государственных полномочий по подготовке и проведению сельскохозяйственной переписи в форме проверок, в том числе выборочных, муниципальных правовых актов, указанных в </w:t>
      </w:r>
      <w:hyperlink w:anchor="P43">
        <w:r>
          <w:rPr>
            <w:color w:val="0000FF"/>
          </w:rPr>
          <w:t>подпункте 3 пункта 1 статьи 3</w:t>
        </w:r>
      </w:hyperlink>
      <w:r>
        <w:t xml:space="preserve"> настоящего Закона.</w:t>
      </w:r>
    </w:p>
    <w:p w:rsidR="00A14361" w:rsidRDefault="00A14361">
      <w:pPr>
        <w:pStyle w:val="ConsPlusNormal"/>
        <w:spacing w:before="220"/>
        <w:ind w:firstLine="540"/>
        <w:jc w:val="both"/>
      </w:pPr>
      <w:bookmarkStart w:id="10" w:name="P119"/>
      <w:bookmarkEnd w:id="10"/>
      <w:r>
        <w:t xml:space="preserve">4. Уполномоченный орган осуществляет </w:t>
      </w:r>
      <w:proofErr w:type="gramStart"/>
      <w:r>
        <w:t>контроль за</w:t>
      </w:r>
      <w:proofErr w:type="gramEnd"/>
      <w:r>
        <w:t xml:space="preserve"> осуществлением органами местного самоуправления муниципальных образований, расположенных на территории Свердловской области, переданных им государственных полномочий по подготовке и проведению сельскохозяйственной переписи в следующих формах:</w:t>
      </w:r>
    </w:p>
    <w:p w:rsidR="00A14361" w:rsidRDefault="00A14361">
      <w:pPr>
        <w:pStyle w:val="ConsPlusNormal"/>
        <w:spacing w:before="220"/>
        <w:ind w:firstLine="540"/>
        <w:jc w:val="both"/>
      </w:pPr>
      <w:r>
        <w:t xml:space="preserve">1) в форме проверок, в том числе выборочных, сведений, необходимых для расчета объема субвенций, указанных в </w:t>
      </w:r>
      <w:hyperlink w:anchor="P87">
        <w:r>
          <w:rPr>
            <w:color w:val="0000FF"/>
          </w:rPr>
          <w:t>пункте 2 статьи 5</w:t>
        </w:r>
      </w:hyperlink>
      <w:r>
        <w:t xml:space="preserve"> настоящего Закона;</w:t>
      </w:r>
    </w:p>
    <w:p w:rsidR="00A14361" w:rsidRDefault="00A14361">
      <w:pPr>
        <w:pStyle w:val="ConsPlusNormal"/>
        <w:spacing w:before="220"/>
        <w:ind w:firstLine="540"/>
        <w:jc w:val="both"/>
      </w:pPr>
      <w:r>
        <w:t xml:space="preserve">2) в форме проверок, в том числе выборочных, данных, отраженных в отчетах, указанных в </w:t>
      </w:r>
      <w:hyperlink w:anchor="P101">
        <w:r>
          <w:rPr>
            <w:color w:val="0000FF"/>
          </w:rPr>
          <w:t>пункте 1 статьи 6</w:t>
        </w:r>
      </w:hyperlink>
      <w:r>
        <w:t xml:space="preserve"> настоящего Закона.</w:t>
      </w:r>
    </w:p>
    <w:p w:rsidR="00A14361" w:rsidRDefault="00A14361">
      <w:pPr>
        <w:pStyle w:val="ConsPlusNormal"/>
        <w:spacing w:before="220"/>
        <w:ind w:firstLine="540"/>
        <w:jc w:val="both"/>
      </w:pPr>
      <w:r>
        <w:t xml:space="preserve">Уполномоченный орган при проведении проверок, указанных в </w:t>
      </w:r>
      <w:hyperlink w:anchor="P119">
        <w:r>
          <w:rPr>
            <w:color w:val="0000FF"/>
          </w:rPr>
          <w:t>части первой</w:t>
        </w:r>
      </w:hyperlink>
      <w:r>
        <w:t xml:space="preserve"> настоящего пункта, привлекает к участию в проведении этих проверок иные исполнительные органы государственной власти Свердловской области в пределах их компетенции.</w:t>
      </w:r>
    </w:p>
    <w:p w:rsidR="00A14361" w:rsidRDefault="00A14361">
      <w:pPr>
        <w:pStyle w:val="ConsPlusNormal"/>
        <w:spacing w:before="220"/>
        <w:ind w:firstLine="540"/>
        <w:jc w:val="both"/>
      </w:pPr>
      <w:r>
        <w:t xml:space="preserve">5. Орган внутреннего государственного финансового контроля Свердловской области осуществляет внутренний государственный финансовый </w:t>
      </w:r>
      <w:proofErr w:type="gramStart"/>
      <w:r>
        <w:t>контроль за</w:t>
      </w:r>
      <w:proofErr w:type="gramEnd"/>
      <w:r>
        <w:t xml:space="preserve"> соблюдением целей, </w:t>
      </w:r>
      <w:r>
        <w:lastRenderedPageBreak/>
        <w:t xml:space="preserve">порядка и условий предоставления субвенций, указанных в </w:t>
      </w:r>
      <w:hyperlink w:anchor="P87">
        <w:r>
          <w:rPr>
            <w:color w:val="0000FF"/>
          </w:rPr>
          <w:t>пункте 2 статьи 5</w:t>
        </w:r>
      </w:hyperlink>
      <w:r>
        <w:t xml:space="preserve"> настоящего Закона, а также за соблюдением условий контрактов (договоров, соглашений), источником финансового обеспечения которых являются эти субвенции.</w:t>
      </w:r>
    </w:p>
    <w:p w:rsidR="00A14361" w:rsidRDefault="00A14361">
      <w:pPr>
        <w:pStyle w:val="ConsPlusNormal"/>
        <w:jc w:val="both"/>
      </w:pPr>
      <w:r>
        <w:t xml:space="preserve">(п. 5 в ред. </w:t>
      </w:r>
      <w:hyperlink r:id="rId28">
        <w:r>
          <w:rPr>
            <w:color w:val="0000FF"/>
          </w:rPr>
          <w:t>Закона</w:t>
        </w:r>
      </w:hyperlink>
      <w:r>
        <w:t xml:space="preserve"> Свердловской области от 09.06.2022 N 64-ОЗ)</w:t>
      </w:r>
    </w:p>
    <w:p w:rsidR="00A14361" w:rsidRDefault="00A14361">
      <w:pPr>
        <w:pStyle w:val="ConsPlusNormal"/>
        <w:ind w:firstLine="540"/>
        <w:jc w:val="both"/>
      </w:pPr>
    </w:p>
    <w:p w:rsidR="00A14361" w:rsidRDefault="00A14361">
      <w:pPr>
        <w:pStyle w:val="ConsPlusTitle"/>
        <w:ind w:firstLine="540"/>
        <w:jc w:val="both"/>
        <w:outlineLvl w:val="1"/>
      </w:pPr>
      <w:bookmarkStart w:id="11" w:name="P126"/>
      <w:bookmarkEnd w:id="11"/>
      <w:r>
        <w:t>Статья 8. Прекращение осуществления органами местного самоуправления муниципальных образований, расположенных на территории Свердловской области, переданных им государственных полномочий по подготовке и проведению сельскохозяйственной переписи</w:t>
      </w:r>
    </w:p>
    <w:p w:rsidR="00A14361" w:rsidRDefault="00A14361">
      <w:pPr>
        <w:pStyle w:val="ConsPlusNormal"/>
        <w:ind w:firstLine="540"/>
        <w:jc w:val="both"/>
      </w:pPr>
    </w:p>
    <w:p w:rsidR="00A14361" w:rsidRDefault="00A14361">
      <w:pPr>
        <w:pStyle w:val="ConsPlusNormal"/>
        <w:ind w:firstLine="540"/>
        <w:jc w:val="both"/>
      </w:pPr>
      <w:bookmarkStart w:id="12" w:name="P128"/>
      <w:bookmarkEnd w:id="12"/>
      <w:r>
        <w:t>1. Осуществление органами местного самоуправления муниципальных образований, расположенных на территории Свердловской области, переданных им государственных полномочий по подготовке и проведению сельскохозяйственной переписи прекращается в случаях:</w:t>
      </w:r>
    </w:p>
    <w:p w:rsidR="00A14361" w:rsidRDefault="00A14361">
      <w:pPr>
        <w:pStyle w:val="ConsPlusNormal"/>
        <w:spacing w:before="220"/>
        <w:ind w:firstLine="540"/>
        <w:jc w:val="both"/>
      </w:pPr>
      <w:bookmarkStart w:id="13" w:name="P129"/>
      <w:bookmarkEnd w:id="13"/>
      <w:r>
        <w:t>1) исключения из числа государственных полномочий, переданных Российской Федерацией органам государственной власти Свердловской области, государственных полномочий по подготовке и проведению сельскохозяйственной переписи;</w:t>
      </w:r>
    </w:p>
    <w:p w:rsidR="00A14361" w:rsidRDefault="00A14361">
      <w:pPr>
        <w:pStyle w:val="ConsPlusNormal"/>
        <w:jc w:val="both"/>
      </w:pPr>
      <w:r>
        <w:t xml:space="preserve">(в ред. </w:t>
      </w:r>
      <w:hyperlink r:id="rId29">
        <w:r>
          <w:rPr>
            <w:color w:val="0000FF"/>
          </w:rPr>
          <w:t>Закона</w:t>
        </w:r>
      </w:hyperlink>
      <w:r>
        <w:t xml:space="preserve"> Свердловской области от 21.06.2024 N 64-ОЗ)</w:t>
      </w:r>
    </w:p>
    <w:p w:rsidR="00A14361" w:rsidRDefault="00A14361">
      <w:pPr>
        <w:pStyle w:val="ConsPlusNormal"/>
        <w:spacing w:before="220"/>
        <w:ind w:firstLine="540"/>
        <w:jc w:val="both"/>
      </w:pPr>
      <w:bookmarkStart w:id="14" w:name="P131"/>
      <w:bookmarkEnd w:id="14"/>
      <w:r>
        <w:t>2) исключения государственных полномочий по подготовке и проведению сельскохозяйственной переписи из числа государственных полномочий, которыми органы государственной власти Свердловской области могут наделять органы местного самоуправления;</w:t>
      </w:r>
    </w:p>
    <w:p w:rsidR="00A14361" w:rsidRDefault="00A14361">
      <w:pPr>
        <w:pStyle w:val="ConsPlusNormal"/>
        <w:jc w:val="both"/>
      </w:pPr>
      <w:r>
        <w:t xml:space="preserve">(в ред. </w:t>
      </w:r>
      <w:hyperlink r:id="rId30">
        <w:r>
          <w:rPr>
            <w:color w:val="0000FF"/>
          </w:rPr>
          <w:t>Закона</w:t>
        </w:r>
      </w:hyperlink>
      <w:r>
        <w:t xml:space="preserve"> Свердловской области от 21.06.2024 N 64-ОЗ)</w:t>
      </w:r>
    </w:p>
    <w:p w:rsidR="00A14361" w:rsidRDefault="00A14361">
      <w:pPr>
        <w:pStyle w:val="ConsPlusNormal"/>
        <w:spacing w:before="220"/>
        <w:ind w:firstLine="540"/>
        <w:jc w:val="both"/>
      </w:pPr>
      <w:r>
        <w:t xml:space="preserve">3) утратил силу. - </w:t>
      </w:r>
      <w:hyperlink r:id="rId31">
        <w:proofErr w:type="gramStart"/>
        <w:r>
          <w:rPr>
            <w:color w:val="0000FF"/>
          </w:rPr>
          <w:t>Закон</w:t>
        </w:r>
      </w:hyperlink>
      <w:r>
        <w:t xml:space="preserve"> Свердловской области от 01.07.2025 N 44-ОЗ;</w:t>
      </w:r>
      <w:proofErr w:type="gramEnd"/>
    </w:p>
    <w:p w:rsidR="00A14361" w:rsidRDefault="00A14361">
      <w:pPr>
        <w:pStyle w:val="ConsPlusNormal"/>
        <w:spacing w:before="220"/>
        <w:ind w:firstLine="540"/>
        <w:jc w:val="both"/>
      </w:pPr>
      <w:bookmarkStart w:id="15" w:name="P134"/>
      <w:bookmarkEnd w:id="15"/>
      <w:proofErr w:type="gramStart"/>
      <w:r>
        <w:t>4) принятия Губернатором Свердловской области или Правительством Свердловской области решения об осуществлении органами государственной власти Свердловской области одного или нескольких из переданных органам местного самоуправления государственных полномочий по подготовке и проведению сельскохозяйственной переписи;</w:t>
      </w:r>
      <w:proofErr w:type="gramEnd"/>
    </w:p>
    <w:p w:rsidR="00A14361" w:rsidRDefault="00A14361">
      <w:pPr>
        <w:pStyle w:val="ConsPlusNormal"/>
        <w:jc w:val="both"/>
      </w:pPr>
      <w:r>
        <w:t xml:space="preserve">(подп. 4 </w:t>
      </w:r>
      <w:proofErr w:type="gramStart"/>
      <w:r>
        <w:t>введен</w:t>
      </w:r>
      <w:proofErr w:type="gramEnd"/>
      <w:r>
        <w:t xml:space="preserve"> </w:t>
      </w:r>
      <w:hyperlink r:id="rId32">
        <w:r>
          <w:rPr>
            <w:color w:val="0000FF"/>
          </w:rPr>
          <w:t>Законом</w:t>
        </w:r>
      </w:hyperlink>
      <w:r>
        <w:t xml:space="preserve"> Свердловской области от 28.10.2015 N 123-ОЗ)</w:t>
      </w:r>
    </w:p>
    <w:p w:rsidR="00A14361" w:rsidRDefault="00A14361">
      <w:pPr>
        <w:pStyle w:val="ConsPlusNormal"/>
        <w:spacing w:before="220"/>
        <w:ind w:firstLine="540"/>
        <w:jc w:val="both"/>
      </w:pPr>
      <w:bookmarkStart w:id="16" w:name="P136"/>
      <w:bookmarkEnd w:id="16"/>
      <w:r>
        <w:t>5) принятия нормативного правового акта Президента Российской Федерации или Правительства Российской Федерации об изъят</w:t>
      </w:r>
      <w:proofErr w:type="gramStart"/>
      <w:r>
        <w:t>ии у о</w:t>
      </w:r>
      <w:proofErr w:type="gramEnd"/>
      <w:r>
        <w:t>рганов государственной власти Свердловской области переданных государственных полномочий по подготовке и проведению сельскохозяйственной переписи.</w:t>
      </w:r>
    </w:p>
    <w:p w:rsidR="00A14361" w:rsidRDefault="00A14361">
      <w:pPr>
        <w:pStyle w:val="ConsPlusNormal"/>
        <w:jc w:val="both"/>
      </w:pPr>
      <w:r>
        <w:t xml:space="preserve">(подп. 5 </w:t>
      </w:r>
      <w:proofErr w:type="gramStart"/>
      <w:r>
        <w:t>введен</w:t>
      </w:r>
      <w:proofErr w:type="gramEnd"/>
      <w:r>
        <w:t xml:space="preserve"> </w:t>
      </w:r>
      <w:hyperlink r:id="rId33">
        <w:r>
          <w:rPr>
            <w:color w:val="0000FF"/>
          </w:rPr>
          <w:t>Законом</w:t>
        </w:r>
      </w:hyperlink>
      <w:r>
        <w:t xml:space="preserve"> Свердловской области от 22.03.2018 N 35-ОЗ; в ред. </w:t>
      </w:r>
      <w:hyperlink r:id="rId34">
        <w:r>
          <w:rPr>
            <w:color w:val="0000FF"/>
          </w:rPr>
          <w:t>Закона</w:t>
        </w:r>
      </w:hyperlink>
      <w:r>
        <w:t xml:space="preserve"> Свердловской области от 09.06.2022 N 64-ОЗ)</w:t>
      </w:r>
    </w:p>
    <w:p w:rsidR="00A14361" w:rsidRDefault="00A14361">
      <w:pPr>
        <w:pStyle w:val="ConsPlusNormal"/>
        <w:spacing w:before="220"/>
        <w:ind w:firstLine="540"/>
        <w:jc w:val="both"/>
      </w:pPr>
      <w:r>
        <w:t xml:space="preserve">Осуществление органами местного самоуправления муниципальных образований, расположенных на территории Свердловской области, переданных им государственных полномочий по подготовке и проведению сельскохозяйственной переписи в случаях, предусмотренных в </w:t>
      </w:r>
      <w:hyperlink w:anchor="P129">
        <w:r>
          <w:rPr>
            <w:color w:val="0000FF"/>
          </w:rPr>
          <w:t>подпунктах 1</w:t>
        </w:r>
      </w:hyperlink>
      <w:r>
        <w:t xml:space="preserve"> и </w:t>
      </w:r>
      <w:hyperlink w:anchor="P131">
        <w:r>
          <w:rPr>
            <w:color w:val="0000FF"/>
          </w:rPr>
          <w:t>2 части первой</w:t>
        </w:r>
      </w:hyperlink>
      <w:r>
        <w:t xml:space="preserve"> настоящего пункта, прекращается путем принятия закона Свердловской области, предусматривающего признание настоящего Закона утратившим силу.</w:t>
      </w:r>
    </w:p>
    <w:p w:rsidR="00A14361" w:rsidRDefault="00A14361">
      <w:pPr>
        <w:pStyle w:val="ConsPlusNormal"/>
        <w:spacing w:before="220"/>
        <w:ind w:firstLine="540"/>
        <w:jc w:val="both"/>
      </w:pPr>
      <w:r>
        <w:t xml:space="preserve">Часть третья утратила силу. - </w:t>
      </w:r>
      <w:hyperlink r:id="rId35">
        <w:r>
          <w:rPr>
            <w:color w:val="0000FF"/>
          </w:rPr>
          <w:t>Закон</w:t>
        </w:r>
      </w:hyperlink>
      <w:r>
        <w:t xml:space="preserve"> Свердловской области от 01.07.2025 N 44-ОЗ.</w:t>
      </w:r>
    </w:p>
    <w:p w:rsidR="00A14361" w:rsidRDefault="00A14361">
      <w:pPr>
        <w:pStyle w:val="ConsPlusNormal"/>
        <w:spacing w:before="220"/>
        <w:ind w:firstLine="540"/>
        <w:jc w:val="both"/>
      </w:pPr>
      <w:r>
        <w:t xml:space="preserve">Осуществление органами местного самоуправления муниципальных образований, расположенных на территории Свердловской области, переданных им государственных полномочий по подготовке и проведению сельскохозяйственной переписи в случае, предусмотренном в </w:t>
      </w:r>
      <w:hyperlink w:anchor="P134">
        <w:r>
          <w:rPr>
            <w:color w:val="0000FF"/>
          </w:rPr>
          <w:t>подпункте 4 части первой</w:t>
        </w:r>
      </w:hyperlink>
      <w:r>
        <w:t xml:space="preserve"> настоящего пункта, прекращается путем принятия закона Свердловской области, предусматривающего внесение изменений в </w:t>
      </w:r>
      <w:r>
        <w:lastRenderedPageBreak/>
        <w:t>настоящий Закон или признание настоящего Закона утратившим силу.</w:t>
      </w:r>
    </w:p>
    <w:p w:rsidR="00A14361" w:rsidRDefault="00A14361">
      <w:pPr>
        <w:pStyle w:val="ConsPlusNormal"/>
        <w:jc w:val="both"/>
      </w:pPr>
      <w:r>
        <w:t>(</w:t>
      </w:r>
      <w:proofErr w:type="gramStart"/>
      <w:r>
        <w:t>ч</w:t>
      </w:r>
      <w:proofErr w:type="gramEnd"/>
      <w:r>
        <w:t xml:space="preserve">асть четвертая введена </w:t>
      </w:r>
      <w:hyperlink r:id="rId36">
        <w:r>
          <w:rPr>
            <w:color w:val="0000FF"/>
          </w:rPr>
          <w:t>Законом</w:t>
        </w:r>
      </w:hyperlink>
      <w:r>
        <w:t xml:space="preserve"> Свердловской области от 28.10.2015 N 123-ОЗ)</w:t>
      </w:r>
    </w:p>
    <w:p w:rsidR="00A14361" w:rsidRDefault="00A14361">
      <w:pPr>
        <w:pStyle w:val="ConsPlusNormal"/>
        <w:spacing w:before="220"/>
        <w:ind w:firstLine="540"/>
        <w:jc w:val="both"/>
      </w:pPr>
      <w:r>
        <w:t xml:space="preserve">Осуществление органами местного самоуправления муниципальных образований, расположенных на территории Свердловской области, переданных им государственных полномочий по подготовке и проведению сельскохозяйственной переписи в случае, предусмотренном в </w:t>
      </w:r>
      <w:hyperlink w:anchor="P136">
        <w:r>
          <w:rPr>
            <w:color w:val="0000FF"/>
          </w:rPr>
          <w:t>подпункте 5 части первой</w:t>
        </w:r>
      </w:hyperlink>
      <w:r>
        <w:t xml:space="preserve"> настоящего пункта, прекращается в порядке, определенном федеральным законодательством.</w:t>
      </w:r>
    </w:p>
    <w:p w:rsidR="00A14361" w:rsidRDefault="00A14361">
      <w:pPr>
        <w:pStyle w:val="ConsPlusNormal"/>
        <w:jc w:val="both"/>
      </w:pPr>
      <w:r>
        <w:t xml:space="preserve">(часть пятая введена </w:t>
      </w:r>
      <w:hyperlink r:id="rId37">
        <w:r>
          <w:rPr>
            <w:color w:val="0000FF"/>
          </w:rPr>
          <w:t>Законом</w:t>
        </w:r>
      </w:hyperlink>
      <w:r>
        <w:t xml:space="preserve"> Свердловской области от 22.03.2018 N 35-ОЗ)</w:t>
      </w:r>
    </w:p>
    <w:p w:rsidR="00A14361" w:rsidRDefault="00A14361">
      <w:pPr>
        <w:pStyle w:val="ConsPlusNormal"/>
        <w:spacing w:before="220"/>
        <w:ind w:firstLine="540"/>
        <w:jc w:val="both"/>
      </w:pPr>
      <w:r>
        <w:t xml:space="preserve">2. </w:t>
      </w:r>
      <w:proofErr w:type="gramStart"/>
      <w:r>
        <w:t>После прекращения осуществления органами местного самоуправления муниципальных образований, расположенных на территории Свердловской области, переданных им государственных полномочий по подготовке и проведению сельскохозяйственной переписи неизрасходованные части субвенций из областного бюджета бюджетам муниципальных образований, расположенных на территории Свердловской области, на осуществление переданных органам местного самоуправления этих муниципальных образований государственных полномочий по подготовке и проведению сельскохозяйственной переписи подлежат перечислению в областной бюджет в</w:t>
      </w:r>
      <w:proofErr w:type="gramEnd"/>
      <w:r>
        <w:t xml:space="preserve"> </w:t>
      </w:r>
      <w:proofErr w:type="gramStart"/>
      <w:r>
        <w:t>порядке</w:t>
      </w:r>
      <w:proofErr w:type="gramEnd"/>
      <w:r>
        <w:t xml:space="preserve"> и сроки, установленные законом Свердловской области.</w:t>
      </w:r>
    </w:p>
    <w:p w:rsidR="00A14361" w:rsidRDefault="00A14361">
      <w:pPr>
        <w:pStyle w:val="ConsPlusNormal"/>
        <w:ind w:firstLine="540"/>
        <w:jc w:val="both"/>
      </w:pPr>
    </w:p>
    <w:p w:rsidR="00A14361" w:rsidRDefault="00A14361">
      <w:pPr>
        <w:pStyle w:val="ConsPlusTitle"/>
        <w:ind w:firstLine="540"/>
        <w:jc w:val="both"/>
        <w:outlineLvl w:val="1"/>
      </w:pPr>
      <w:r>
        <w:t>Статья 9. Вступление в силу настоящего Закона</w:t>
      </w:r>
    </w:p>
    <w:p w:rsidR="00A14361" w:rsidRDefault="00A14361">
      <w:pPr>
        <w:pStyle w:val="ConsPlusNormal"/>
        <w:ind w:firstLine="540"/>
        <w:jc w:val="both"/>
      </w:pPr>
    </w:p>
    <w:p w:rsidR="00A14361" w:rsidRDefault="00A14361">
      <w:pPr>
        <w:pStyle w:val="ConsPlusNormal"/>
        <w:ind w:firstLine="540"/>
        <w:jc w:val="both"/>
      </w:pPr>
      <w:r>
        <w:t>Настоящий Закон вступает в силу с 1 января 2016 года.</w:t>
      </w:r>
    </w:p>
    <w:p w:rsidR="00A14361" w:rsidRDefault="00A14361">
      <w:pPr>
        <w:pStyle w:val="ConsPlusNormal"/>
        <w:ind w:firstLine="540"/>
        <w:jc w:val="both"/>
      </w:pPr>
    </w:p>
    <w:p w:rsidR="00A14361" w:rsidRDefault="00A14361">
      <w:pPr>
        <w:pStyle w:val="ConsPlusNormal"/>
        <w:jc w:val="right"/>
      </w:pPr>
      <w:r>
        <w:t>Губернатор</w:t>
      </w:r>
    </w:p>
    <w:p w:rsidR="00A14361" w:rsidRDefault="00A14361">
      <w:pPr>
        <w:pStyle w:val="ConsPlusNormal"/>
        <w:jc w:val="right"/>
      </w:pPr>
      <w:r>
        <w:t>Свердловской области</w:t>
      </w:r>
    </w:p>
    <w:p w:rsidR="00A14361" w:rsidRDefault="00A14361">
      <w:pPr>
        <w:pStyle w:val="ConsPlusNormal"/>
        <w:jc w:val="right"/>
      </w:pPr>
      <w:r>
        <w:t>Е.В.КУЙВАШЕВ</w:t>
      </w:r>
    </w:p>
    <w:p w:rsidR="00A14361" w:rsidRDefault="00A14361">
      <w:pPr>
        <w:pStyle w:val="ConsPlusNormal"/>
      </w:pPr>
      <w:r>
        <w:t>г. Екатеринбург</w:t>
      </w:r>
    </w:p>
    <w:p w:rsidR="00A14361" w:rsidRDefault="00A14361">
      <w:pPr>
        <w:pStyle w:val="ConsPlusNormal"/>
        <w:spacing w:before="220"/>
      </w:pPr>
      <w:r>
        <w:t>20 июля 2015 года</w:t>
      </w:r>
    </w:p>
    <w:p w:rsidR="00A14361" w:rsidRDefault="00A14361">
      <w:pPr>
        <w:pStyle w:val="ConsPlusNormal"/>
        <w:spacing w:before="220"/>
      </w:pPr>
      <w:r>
        <w:t>N 79-ОЗ</w:t>
      </w:r>
    </w:p>
    <w:p w:rsidR="00A14361" w:rsidRDefault="00A14361">
      <w:pPr>
        <w:pStyle w:val="ConsPlusNormal"/>
        <w:ind w:firstLine="540"/>
        <w:jc w:val="both"/>
      </w:pPr>
    </w:p>
    <w:p w:rsidR="00A14361" w:rsidRDefault="00A14361">
      <w:pPr>
        <w:pStyle w:val="ConsPlusNormal"/>
        <w:ind w:firstLine="540"/>
        <w:jc w:val="both"/>
      </w:pPr>
    </w:p>
    <w:p w:rsidR="00A14361" w:rsidRDefault="00A14361">
      <w:pPr>
        <w:pStyle w:val="ConsPlusNormal"/>
        <w:ind w:firstLine="540"/>
        <w:jc w:val="both"/>
      </w:pPr>
    </w:p>
    <w:p w:rsidR="00A14361" w:rsidRDefault="00A14361">
      <w:pPr>
        <w:pStyle w:val="ConsPlusNormal"/>
        <w:ind w:firstLine="540"/>
        <w:jc w:val="both"/>
      </w:pPr>
    </w:p>
    <w:p w:rsidR="00A14361" w:rsidRDefault="00A14361">
      <w:pPr>
        <w:pStyle w:val="ConsPlusNormal"/>
        <w:ind w:firstLine="540"/>
        <w:jc w:val="both"/>
      </w:pPr>
    </w:p>
    <w:p w:rsidR="00A14361" w:rsidRDefault="00A14361">
      <w:pPr>
        <w:pStyle w:val="ConsPlusNormal"/>
        <w:jc w:val="right"/>
        <w:outlineLvl w:val="0"/>
      </w:pPr>
      <w:r>
        <w:t>Приложение</w:t>
      </w:r>
    </w:p>
    <w:p w:rsidR="00A14361" w:rsidRDefault="00A14361">
      <w:pPr>
        <w:pStyle w:val="ConsPlusNormal"/>
        <w:jc w:val="right"/>
      </w:pPr>
      <w:r>
        <w:t>к Закону Свердловской области</w:t>
      </w:r>
    </w:p>
    <w:p w:rsidR="00A14361" w:rsidRDefault="00A14361">
      <w:pPr>
        <w:pStyle w:val="ConsPlusNormal"/>
        <w:jc w:val="right"/>
      </w:pPr>
      <w:r>
        <w:t>"О наделении органов</w:t>
      </w:r>
    </w:p>
    <w:p w:rsidR="00A14361" w:rsidRDefault="00A14361">
      <w:pPr>
        <w:pStyle w:val="ConsPlusNormal"/>
        <w:jc w:val="right"/>
      </w:pPr>
      <w:r>
        <w:t>местного самоуправления</w:t>
      </w:r>
    </w:p>
    <w:p w:rsidR="00A14361" w:rsidRDefault="00A14361">
      <w:pPr>
        <w:pStyle w:val="ConsPlusNormal"/>
        <w:jc w:val="right"/>
      </w:pPr>
      <w:r>
        <w:t>муниципальных образований,</w:t>
      </w:r>
    </w:p>
    <w:p w:rsidR="00A14361" w:rsidRDefault="00A14361">
      <w:pPr>
        <w:pStyle w:val="ConsPlusNormal"/>
        <w:jc w:val="right"/>
      </w:pPr>
      <w:proofErr w:type="gramStart"/>
      <w:r>
        <w:t>расположенных</w:t>
      </w:r>
      <w:proofErr w:type="gramEnd"/>
      <w:r>
        <w:t xml:space="preserve"> на территории</w:t>
      </w:r>
    </w:p>
    <w:p w:rsidR="00A14361" w:rsidRDefault="00A14361">
      <w:pPr>
        <w:pStyle w:val="ConsPlusNormal"/>
        <w:jc w:val="right"/>
      </w:pPr>
      <w:r>
        <w:t>Свердловской области,</w:t>
      </w:r>
    </w:p>
    <w:p w:rsidR="00A14361" w:rsidRDefault="00A14361">
      <w:pPr>
        <w:pStyle w:val="ConsPlusNormal"/>
        <w:jc w:val="right"/>
      </w:pPr>
      <w:r>
        <w:t>государственными полномочиями</w:t>
      </w:r>
    </w:p>
    <w:p w:rsidR="00A14361" w:rsidRDefault="00A14361">
      <w:pPr>
        <w:pStyle w:val="ConsPlusNormal"/>
        <w:jc w:val="right"/>
      </w:pPr>
      <w:r>
        <w:t>Российской Федерации по подготовке</w:t>
      </w:r>
    </w:p>
    <w:p w:rsidR="00A14361" w:rsidRDefault="00A14361">
      <w:pPr>
        <w:pStyle w:val="ConsPlusNormal"/>
        <w:jc w:val="right"/>
      </w:pPr>
      <w:r>
        <w:t xml:space="preserve">и проведению </w:t>
      </w:r>
      <w:proofErr w:type="gramStart"/>
      <w:r>
        <w:t>Всероссийской</w:t>
      </w:r>
      <w:proofErr w:type="gramEnd"/>
    </w:p>
    <w:p w:rsidR="00A14361" w:rsidRDefault="00A14361">
      <w:pPr>
        <w:pStyle w:val="ConsPlusNormal"/>
        <w:jc w:val="right"/>
      </w:pPr>
      <w:r>
        <w:t>сельскохозяйственной переписи"</w:t>
      </w:r>
    </w:p>
    <w:p w:rsidR="00A14361" w:rsidRDefault="00A14361">
      <w:pPr>
        <w:pStyle w:val="ConsPlusNormal"/>
        <w:ind w:firstLine="540"/>
        <w:jc w:val="both"/>
      </w:pPr>
    </w:p>
    <w:p w:rsidR="00A14361" w:rsidRDefault="00A14361">
      <w:pPr>
        <w:pStyle w:val="ConsPlusTitle"/>
        <w:jc w:val="center"/>
      </w:pPr>
      <w:bookmarkStart w:id="17" w:name="P173"/>
      <w:bookmarkEnd w:id="17"/>
      <w:r>
        <w:t>МЕТОДИКА</w:t>
      </w:r>
    </w:p>
    <w:p w:rsidR="00A14361" w:rsidRDefault="00A14361">
      <w:pPr>
        <w:pStyle w:val="ConsPlusTitle"/>
        <w:jc w:val="center"/>
      </w:pPr>
      <w:r>
        <w:t>РАСПРЕДЕЛЕНИЯ СУБВЕНЦИЙ ИЗ ОБЛАСТНОГО БЮДЖЕТА БЮДЖЕТАМ</w:t>
      </w:r>
    </w:p>
    <w:p w:rsidR="00A14361" w:rsidRDefault="00A14361">
      <w:pPr>
        <w:pStyle w:val="ConsPlusTitle"/>
        <w:jc w:val="center"/>
      </w:pPr>
      <w:r>
        <w:t>МУНИЦИПАЛЬНЫХ ОБРАЗОВАНИЙ, РАСПОЛОЖЕННЫХ НА ТЕРРИТОРИИ</w:t>
      </w:r>
    </w:p>
    <w:p w:rsidR="00A14361" w:rsidRDefault="00A14361">
      <w:pPr>
        <w:pStyle w:val="ConsPlusTitle"/>
        <w:jc w:val="center"/>
      </w:pPr>
      <w:r>
        <w:t xml:space="preserve">СВЕРДЛОВСКОЙ ОБЛАСТИ, НА ОСУЩЕСТВЛЕНИЕ </w:t>
      </w:r>
      <w:proofErr w:type="gramStart"/>
      <w:r>
        <w:t>ПЕРЕДАННЫХ</w:t>
      </w:r>
      <w:proofErr w:type="gramEnd"/>
      <w:r>
        <w:t xml:space="preserve"> ОРГАНАМ</w:t>
      </w:r>
    </w:p>
    <w:p w:rsidR="00A14361" w:rsidRDefault="00A14361">
      <w:pPr>
        <w:pStyle w:val="ConsPlusTitle"/>
        <w:jc w:val="center"/>
      </w:pPr>
      <w:r>
        <w:t>МЕСТНОГО САМОУПРАВЛЕНИЯ ЭТИХ МУНИЦИПАЛЬНЫХ ОБРАЗОВАНИЙ</w:t>
      </w:r>
    </w:p>
    <w:p w:rsidR="00A14361" w:rsidRDefault="00A14361">
      <w:pPr>
        <w:pStyle w:val="ConsPlusTitle"/>
        <w:jc w:val="center"/>
      </w:pPr>
      <w:r>
        <w:lastRenderedPageBreak/>
        <w:t>ГОСУДАРСТВЕННЫХ ПОЛНОМОЧИЙ ПО ПОДГОТОВКЕ И ПРОВЕДЕНИЮ</w:t>
      </w:r>
    </w:p>
    <w:p w:rsidR="00A14361" w:rsidRDefault="00A14361">
      <w:pPr>
        <w:pStyle w:val="ConsPlusTitle"/>
        <w:jc w:val="center"/>
      </w:pPr>
      <w:r>
        <w:t>СЕЛЬСКОХОЗЯЙСТВЕННОЙ ПЕРЕПИСИ</w:t>
      </w:r>
    </w:p>
    <w:p w:rsidR="00A14361" w:rsidRDefault="00A143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672"/>
        <w:gridCol w:w="113"/>
      </w:tblGrid>
      <w:tr w:rsidR="00A143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4361" w:rsidRDefault="00A143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4361" w:rsidRDefault="00A143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4361" w:rsidRDefault="00A14361">
            <w:pPr>
              <w:pStyle w:val="ConsPlusNormal"/>
              <w:jc w:val="center"/>
            </w:pPr>
            <w:r>
              <w:rPr>
                <w:color w:val="392C69"/>
              </w:rPr>
              <w:t>Список изменяющих документов</w:t>
            </w:r>
          </w:p>
          <w:p w:rsidR="00A14361" w:rsidRDefault="00A14361">
            <w:pPr>
              <w:pStyle w:val="ConsPlusNormal"/>
              <w:jc w:val="center"/>
            </w:pPr>
            <w:r>
              <w:rPr>
                <w:color w:val="392C69"/>
              </w:rPr>
              <w:t xml:space="preserve">(в ред. </w:t>
            </w:r>
            <w:hyperlink r:id="rId38">
              <w:r>
                <w:rPr>
                  <w:color w:val="0000FF"/>
                </w:rPr>
                <w:t>Закона</w:t>
              </w:r>
            </w:hyperlink>
            <w:r>
              <w:rPr>
                <w:color w:val="392C69"/>
              </w:rPr>
              <w:t xml:space="preserve"> Свердловской области от 21.06.2024 N 64-ОЗ)</w:t>
            </w:r>
          </w:p>
        </w:tc>
        <w:tc>
          <w:tcPr>
            <w:tcW w:w="113" w:type="dxa"/>
            <w:tcBorders>
              <w:top w:val="nil"/>
              <w:left w:val="nil"/>
              <w:bottom w:val="nil"/>
              <w:right w:val="nil"/>
            </w:tcBorders>
            <w:shd w:val="clear" w:color="auto" w:fill="F4F3F8"/>
            <w:tcMar>
              <w:top w:w="0" w:type="dxa"/>
              <w:left w:w="0" w:type="dxa"/>
              <w:bottom w:w="0" w:type="dxa"/>
              <w:right w:w="0" w:type="dxa"/>
            </w:tcMar>
          </w:tcPr>
          <w:p w:rsidR="00A14361" w:rsidRDefault="00A14361">
            <w:pPr>
              <w:pStyle w:val="ConsPlusNormal"/>
            </w:pPr>
          </w:p>
        </w:tc>
      </w:tr>
    </w:tbl>
    <w:p w:rsidR="00A14361" w:rsidRDefault="00A14361">
      <w:pPr>
        <w:pStyle w:val="ConsPlusNormal"/>
        <w:ind w:firstLine="540"/>
        <w:jc w:val="both"/>
      </w:pPr>
    </w:p>
    <w:p w:rsidR="00A14361" w:rsidRDefault="00A14361">
      <w:pPr>
        <w:pStyle w:val="ConsPlusNormal"/>
        <w:ind w:firstLine="540"/>
        <w:jc w:val="both"/>
      </w:pPr>
      <w:r>
        <w:t>Размер субвенции из областного бюджета бюджету муниципального образования, расположенного на территории Свердловской области, на осуществление переданных органам местного самоуправления этого муниципального образования государственных полномочий по подготовке и проведению сельскохозяйственной переписи рассчитывается в следующем порядке:</w:t>
      </w:r>
    </w:p>
    <w:p w:rsidR="00A14361" w:rsidRDefault="00A14361">
      <w:pPr>
        <w:pStyle w:val="ConsPlusNormal"/>
        <w:spacing w:before="220"/>
        <w:ind w:firstLine="540"/>
        <w:jc w:val="both"/>
      </w:pPr>
      <w:bookmarkStart w:id="18" w:name="P184"/>
      <w:bookmarkEnd w:id="18"/>
      <w:proofErr w:type="gramStart"/>
      <w:r>
        <w:t>1) вычисляется частное от деления объема субвенций из областного бюджета бюджетам муниципальных образований, расположенных на территории Свердловской области, на осуществление переданных органам местного самоуправления этих муниципальных образований государственных полномочий по подготовке и проведению сельскохозяйственной переписи на количество привлекаемого в Свердловской области переписного персонала, определенное по данным государственной статистической отчетности, используемым для сбора сведений об объектах Всероссийской сельскохозяйственной переписи;</w:t>
      </w:r>
      <w:proofErr w:type="gramEnd"/>
    </w:p>
    <w:p w:rsidR="00A14361" w:rsidRDefault="00A14361">
      <w:pPr>
        <w:pStyle w:val="ConsPlusNormal"/>
        <w:jc w:val="both"/>
      </w:pPr>
      <w:r>
        <w:t xml:space="preserve">(в ред. </w:t>
      </w:r>
      <w:hyperlink r:id="rId39">
        <w:r>
          <w:rPr>
            <w:color w:val="0000FF"/>
          </w:rPr>
          <w:t>Закона</w:t>
        </w:r>
      </w:hyperlink>
      <w:r>
        <w:t xml:space="preserve"> Свердловской области от 21.06.2024 N 64-ОЗ)</w:t>
      </w:r>
    </w:p>
    <w:p w:rsidR="00A14361" w:rsidRDefault="00A14361">
      <w:pPr>
        <w:pStyle w:val="ConsPlusNormal"/>
        <w:spacing w:before="220"/>
        <w:ind w:firstLine="540"/>
        <w:jc w:val="both"/>
      </w:pPr>
      <w:proofErr w:type="gramStart"/>
      <w:r>
        <w:t xml:space="preserve">2) вычисляется произведение величины, полученной в результате вычисления, указанного в </w:t>
      </w:r>
      <w:hyperlink w:anchor="P184">
        <w:r>
          <w:rPr>
            <w:color w:val="0000FF"/>
          </w:rPr>
          <w:t>подпункте 1</w:t>
        </w:r>
      </w:hyperlink>
      <w:r>
        <w:t xml:space="preserve"> настоящего приложения, и определенного по данным государственной статистической отчетности, используемым для сбора сведений об объектах Всероссийской сельскохозяйственной переписи, количества переписного персонала, привлекаемого в муниципальном образовании, на территории которого органы местного самоуправления должны осуществлять переданные им государственные полномочия по подготовке и проведению сельскохозяйственной переписи.</w:t>
      </w:r>
      <w:proofErr w:type="gramEnd"/>
    </w:p>
    <w:p w:rsidR="00A14361" w:rsidRDefault="00A14361">
      <w:pPr>
        <w:pStyle w:val="ConsPlusNormal"/>
        <w:jc w:val="both"/>
      </w:pPr>
      <w:r>
        <w:t xml:space="preserve">(в ред. </w:t>
      </w:r>
      <w:hyperlink r:id="rId40">
        <w:r>
          <w:rPr>
            <w:color w:val="0000FF"/>
          </w:rPr>
          <w:t>Закона</w:t>
        </w:r>
      </w:hyperlink>
      <w:r>
        <w:t xml:space="preserve"> Свердловской области от 21.06.2024 N 64-ОЗ)</w:t>
      </w:r>
    </w:p>
    <w:p w:rsidR="00A14361" w:rsidRDefault="00A14361">
      <w:pPr>
        <w:pStyle w:val="ConsPlusNormal"/>
        <w:ind w:firstLine="540"/>
        <w:jc w:val="both"/>
      </w:pPr>
    </w:p>
    <w:p w:rsidR="00A14361" w:rsidRDefault="00A14361">
      <w:pPr>
        <w:pStyle w:val="ConsPlusNormal"/>
        <w:ind w:firstLine="540"/>
        <w:jc w:val="both"/>
      </w:pPr>
    </w:p>
    <w:p w:rsidR="00A14361" w:rsidRDefault="00A14361">
      <w:pPr>
        <w:pStyle w:val="ConsPlusNormal"/>
        <w:pBdr>
          <w:bottom w:val="single" w:sz="6" w:space="0" w:color="auto"/>
        </w:pBdr>
        <w:spacing w:before="100" w:after="100"/>
        <w:jc w:val="both"/>
        <w:rPr>
          <w:sz w:val="2"/>
          <w:szCs w:val="2"/>
        </w:rPr>
      </w:pPr>
    </w:p>
    <w:p w:rsidR="00AF31B1" w:rsidRDefault="00AF31B1">
      <w:bookmarkStart w:id="19" w:name="_GoBack"/>
      <w:bookmarkEnd w:id="19"/>
    </w:p>
    <w:sectPr w:rsidR="00AF31B1" w:rsidSect="00833F42">
      <w:pgSz w:w="11906" w:h="16838" w:code="9"/>
      <w:pgMar w:top="1247" w:right="124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361"/>
    <w:rsid w:val="003D7C32"/>
    <w:rsid w:val="00A14361"/>
    <w:rsid w:val="00AF3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43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143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1436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43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143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1436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1&amp;n=264431&amp;dst=100066" TargetMode="External"/><Relationship Id="rId13" Type="http://schemas.openxmlformats.org/officeDocument/2006/relationships/hyperlink" Target="https://login.consultant.ru/link/?req=doc&amp;base=RZB&amp;n=499774&amp;dst=100751" TargetMode="External"/><Relationship Id="rId18" Type="http://schemas.openxmlformats.org/officeDocument/2006/relationships/hyperlink" Target="https://login.consultant.ru/link/?req=doc&amp;base=RLAW071&amp;n=330618&amp;dst=100126" TargetMode="External"/><Relationship Id="rId26" Type="http://schemas.openxmlformats.org/officeDocument/2006/relationships/hyperlink" Target="https://login.consultant.ru/link/?req=doc&amp;base=RLAW071&amp;n=330618&amp;dst=100133" TargetMode="External"/><Relationship Id="rId39" Type="http://schemas.openxmlformats.org/officeDocument/2006/relationships/hyperlink" Target="https://login.consultant.ru/link/?req=doc&amp;base=RLAW071&amp;n=379970&amp;dst=100174" TargetMode="External"/><Relationship Id="rId3" Type="http://schemas.openxmlformats.org/officeDocument/2006/relationships/settings" Target="settings.xml"/><Relationship Id="rId21" Type="http://schemas.openxmlformats.org/officeDocument/2006/relationships/hyperlink" Target="https://login.consultant.ru/link/?req=doc&amp;base=RLAW071&amp;n=330618&amp;dst=100129" TargetMode="External"/><Relationship Id="rId34" Type="http://schemas.openxmlformats.org/officeDocument/2006/relationships/hyperlink" Target="https://login.consultant.ru/link/?req=doc&amp;base=RLAW071&amp;n=330618&amp;dst=100136" TargetMode="External"/><Relationship Id="rId42" Type="http://schemas.openxmlformats.org/officeDocument/2006/relationships/theme" Target="theme/theme1.xml"/><Relationship Id="rId7" Type="http://schemas.openxmlformats.org/officeDocument/2006/relationships/hyperlink" Target="https://login.consultant.ru/link/?req=doc&amp;base=RLAW071&amp;n=220698&amp;dst=100020" TargetMode="External"/><Relationship Id="rId12" Type="http://schemas.openxmlformats.org/officeDocument/2006/relationships/hyperlink" Target="https://login.consultant.ru/link/?req=doc&amp;base=RLAW071&amp;n=379970&amp;dst=100167" TargetMode="External"/><Relationship Id="rId17" Type="http://schemas.openxmlformats.org/officeDocument/2006/relationships/hyperlink" Target="https://login.consultant.ru/link/?req=doc&amp;base=RLAW071&amp;n=379970&amp;dst=100169" TargetMode="External"/><Relationship Id="rId25" Type="http://schemas.openxmlformats.org/officeDocument/2006/relationships/hyperlink" Target="https://login.consultant.ru/link/?req=doc&amp;base=RLAW071&amp;n=330618&amp;dst=100131" TargetMode="External"/><Relationship Id="rId33" Type="http://schemas.openxmlformats.org/officeDocument/2006/relationships/hyperlink" Target="https://login.consultant.ru/link/?req=doc&amp;base=RLAW071&amp;n=220698&amp;dst=100021" TargetMode="External"/><Relationship Id="rId38" Type="http://schemas.openxmlformats.org/officeDocument/2006/relationships/hyperlink" Target="https://login.consultant.ru/link/?req=doc&amp;base=RLAW071&amp;n=379970&amp;dst=100172" TargetMode="External"/><Relationship Id="rId2" Type="http://schemas.microsoft.com/office/2007/relationships/stylesWithEffects" Target="stylesWithEffects.xml"/><Relationship Id="rId16" Type="http://schemas.openxmlformats.org/officeDocument/2006/relationships/hyperlink" Target="https://login.consultant.ru/link/?req=doc&amp;base=RLAW071&amp;n=379970&amp;dst=100169" TargetMode="External"/><Relationship Id="rId20" Type="http://schemas.openxmlformats.org/officeDocument/2006/relationships/hyperlink" Target="https://login.consultant.ru/link/?req=doc&amp;base=RZB&amp;n=501319&amp;dst=100513" TargetMode="External"/><Relationship Id="rId29" Type="http://schemas.openxmlformats.org/officeDocument/2006/relationships/hyperlink" Target="https://login.consultant.ru/link/?req=doc&amp;base=RLAW071&amp;n=379970&amp;dst=100169"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71&amp;n=166545&amp;dst=100112" TargetMode="External"/><Relationship Id="rId11" Type="http://schemas.openxmlformats.org/officeDocument/2006/relationships/hyperlink" Target="https://login.consultant.ru/link/?req=doc&amp;base=RLAW071&amp;n=405434&amp;dst=100041" TargetMode="External"/><Relationship Id="rId24" Type="http://schemas.openxmlformats.org/officeDocument/2006/relationships/hyperlink" Target="https://login.consultant.ru/link/?req=doc&amp;base=RLAW071&amp;n=330618&amp;dst=100130" TargetMode="External"/><Relationship Id="rId32" Type="http://schemas.openxmlformats.org/officeDocument/2006/relationships/hyperlink" Target="https://login.consultant.ru/link/?req=doc&amp;base=RLAW071&amp;n=166545&amp;dst=100113" TargetMode="External"/><Relationship Id="rId37" Type="http://schemas.openxmlformats.org/officeDocument/2006/relationships/hyperlink" Target="https://login.consultant.ru/link/?req=doc&amp;base=RLAW071&amp;n=220698&amp;dst=100023" TargetMode="External"/><Relationship Id="rId40" Type="http://schemas.openxmlformats.org/officeDocument/2006/relationships/hyperlink" Target="https://login.consultant.ru/link/?req=doc&amp;base=RLAW071&amp;n=379970&amp;dst=100175"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71&amp;n=379970&amp;dst=100169" TargetMode="External"/><Relationship Id="rId23" Type="http://schemas.openxmlformats.org/officeDocument/2006/relationships/hyperlink" Target="https://login.consultant.ru/link/?req=doc&amp;base=RLAW071&amp;n=264431&amp;dst=100067" TargetMode="External"/><Relationship Id="rId28" Type="http://schemas.openxmlformats.org/officeDocument/2006/relationships/hyperlink" Target="https://login.consultant.ru/link/?req=doc&amp;base=RLAW071&amp;n=330618&amp;dst=100134" TargetMode="External"/><Relationship Id="rId36" Type="http://schemas.openxmlformats.org/officeDocument/2006/relationships/hyperlink" Target="https://login.consultant.ru/link/?req=doc&amp;base=RLAW071&amp;n=166545&amp;dst=100115" TargetMode="External"/><Relationship Id="rId10" Type="http://schemas.openxmlformats.org/officeDocument/2006/relationships/hyperlink" Target="https://login.consultant.ru/link/?req=doc&amp;base=RLAW071&amp;n=379970&amp;dst=100166" TargetMode="External"/><Relationship Id="rId19" Type="http://schemas.openxmlformats.org/officeDocument/2006/relationships/hyperlink" Target="https://login.consultant.ru/link/?req=doc&amp;base=RLAW071&amp;n=330618&amp;dst=100128" TargetMode="External"/><Relationship Id="rId31" Type="http://schemas.openxmlformats.org/officeDocument/2006/relationships/hyperlink" Target="https://login.consultant.ru/link/?req=doc&amp;base=RLAW071&amp;n=405434&amp;dst=100042" TargetMode="External"/><Relationship Id="rId4" Type="http://schemas.openxmlformats.org/officeDocument/2006/relationships/webSettings" Target="webSettings.xml"/><Relationship Id="rId9" Type="http://schemas.openxmlformats.org/officeDocument/2006/relationships/hyperlink" Target="https://login.consultant.ru/link/?req=doc&amp;base=RLAW071&amp;n=330618&amp;dst=100125" TargetMode="External"/><Relationship Id="rId14" Type="http://schemas.openxmlformats.org/officeDocument/2006/relationships/hyperlink" Target="https://login.consultant.ru/link/?req=doc&amp;base=RLAW071&amp;n=379970&amp;dst=100169" TargetMode="External"/><Relationship Id="rId22" Type="http://schemas.openxmlformats.org/officeDocument/2006/relationships/hyperlink" Target="https://login.consultant.ru/link/?req=doc&amp;base=RLAW071&amp;n=379970&amp;dst=100170" TargetMode="External"/><Relationship Id="rId27" Type="http://schemas.openxmlformats.org/officeDocument/2006/relationships/hyperlink" Target="https://login.consultant.ru/link/?req=doc&amp;base=RLAW071&amp;n=330618&amp;dst=100128" TargetMode="External"/><Relationship Id="rId30" Type="http://schemas.openxmlformats.org/officeDocument/2006/relationships/hyperlink" Target="https://login.consultant.ru/link/?req=doc&amp;base=RLAW071&amp;n=379970&amp;dst=100169" TargetMode="External"/><Relationship Id="rId35" Type="http://schemas.openxmlformats.org/officeDocument/2006/relationships/hyperlink" Target="https://login.consultant.ru/link/?req=doc&amp;base=RLAW071&amp;n=405434&amp;dst=100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4722</Words>
  <Characters>26918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2025-12-11T09:35:00Z</dcterms:created>
  <dcterms:modified xsi:type="dcterms:W3CDTF">2025-12-11T09:36:00Z</dcterms:modified>
</cp:coreProperties>
</file>