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52" w:rsidRDefault="00827E52" w:rsidP="00827E52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7E52" w:rsidRDefault="00827E52" w:rsidP="00827E52">
      <w:pPr>
        <w:pStyle w:val="a3"/>
        <w:rPr>
          <w:b/>
        </w:rPr>
      </w:pPr>
    </w:p>
    <w:p w:rsidR="00827E52" w:rsidRDefault="00827E52" w:rsidP="00827E52">
      <w:pPr>
        <w:jc w:val="center"/>
        <w:rPr>
          <w:b/>
          <w:sz w:val="28"/>
        </w:rPr>
      </w:pPr>
      <w:r>
        <w:rPr>
          <w:b/>
        </w:rPr>
        <w:t>ГЛАВА  ШАЛИНСКОГО  ГОРОДСКОГО  ОКРУГА</w:t>
      </w:r>
    </w:p>
    <w:p w:rsidR="00827E52" w:rsidRDefault="00827E52" w:rsidP="00827E52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827E52" w:rsidTr="001242EC">
        <w:trPr>
          <w:trHeight w:val="9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827E52" w:rsidRDefault="00827E52" w:rsidP="001242EC"/>
        </w:tc>
      </w:tr>
    </w:tbl>
    <w:p w:rsidR="00827E52" w:rsidRPr="00003A1A" w:rsidRDefault="00827E52" w:rsidP="00827E52">
      <w:pPr>
        <w:rPr>
          <w:sz w:val="26"/>
          <w:szCs w:val="26"/>
        </w:rPr>
      </w:pPr>
      <w:r w:rsidRPr="00003A1A">
        <w:rPr>
          <w:sz w:val="26"/>
          <w:szCs w:val="26"/>
        </w:rPr>
        <w:t xml:space="preserve">от </w:t>
      </w:r>
      <w:r w:rsidR="00811697">
        <w:rPr>
          <w:sz w:val="26"/>
          <w:szCs w:val="26"/>
        </w:rPr>
        <w:t xml:space="preserve">25 </w:t>
      </w:r>
      <w:r w:rsidR="00D63414">
        <w:rPr>
          <w:sz w:val="26"/>
          <w:szCs w:val="26"/>
        </w:rPr>
        <w:t>октября 2013</w:t>
      </w:r>
      <w:r w:rsidRPr="00003A1A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811697">
        <w:rPr>
          <w:sz w:val="26"/>
          <w:szCs w:val="26"/>
        </w:rPr>
        <w:t>1049</w:t>
      </w:r>
      <w:r w:rsidR="00D63414">
        <w:rPr>
          <w:sz w:val="26"/>
          <w:szCs w:val="26"/>
        </w:rPr>
        <w:t xml:space="preserve"> </w:t>
      </w:r>
    </w:p>
    <w:p w:rsidR="00D63414" w:rsidRDefault="00827E52" w:rsidP="00D63414">
      <w:pPr>
        <w:spacing w:after="120"/>
        <w:rPr>
          <w:sz w:val="26"/>
          <w:szCs w:val="26"/>
        </w:rPr>
      </w:pPr>
      <w:r w:rsidRPr="00003A1A">
        <w:rPr>
          <w:sz w:val="26"/>
          <w:szCs w:val="26"/>
        </w:rPr>
        <w:t>р.п. Шаля</w:t>
      </w:r>
    </w:p>
    <w:p w:rsidR="00827E52" w:rsidRDefault="00827E52" w:rsidP="00E264A5">
      <w:pPr>
        <w:spacing w:after="120"/>
        <w:jc w:val="center"/>
        <w:rPr>
          <w:b/>
          <w:bCs/>
          <w:i/>
          <w:iCs/>
          <w:color w:val="000000" w:themeColor="text1"/>
          <w:spacing w:val="1"/>
          <w:sz w:val="26"/>
          <w:szCs w:val="26"/>
        </w:rPr>
      </w:pPr>
      <w:r>
        <w:rPr>
          <w:b/>
          <w:bCs/>
          <w:i/>
          <w:iCs/>
          <w:color w:val="000000" w:themeColor="text1"/>
          <w:spacing w:val="-1"/>
          <w:sz w:val="26"/>
          <w:szCs w:val="26"/>
        </w:rPr>
        <w:t xml:space="preserve">О внесении изменений в </w:t>
      </w:r>
      <w:r w:rsidRPr="00003A1A">
        <w:rPr>
          <w:b/>
          <w:bCs/>
          <w:i/>
          <w:color w:val="000000" w:themeColor="text1"/>
          <w:spacing w:val="-6"/>
          <w:sz w:val="26"/>
          <w:szCs w:val="26"/>
        </w:rPr>
        <w:t xml:space="preserve"> постановлени</w:t>
      </w:r>
      <w:r>
        <w:rPr>
          <w:b/>
          <w:bCs/>
          <w:i/>
          <w:color w:val="000000" w:themeColor="text1"/>
          <w:spacing w:val="-6"/>
          <w:sz w:val="26"/>
          <w:szCs w:val="26"/>
        </w:rPr>
        <w:t>е</w:t>
      </w:r>
      <w:r w:rsidRPr="00003A1A">
        <w:rPr>
          <w:b/>
          <w:bCs/>
          <w:i/>
          <w:color w:val="000000" w:themeColor="text1"/>
          <w:spacing w:val="-6"/>
          <w:sz w:val="26"/>
          <w:szCs w:val="26"/>
        </w:rPr>
        <w:t xml:space="preserve"> главы Шалинского городского округа </w:t>
      </w:r>
      <w:r>
        <w:rPr>
          <w:b/>
          <w:bCs/>
          <w:i/>
          <w:color w:val="000000" w:themeColor="text1"/>
          <w:spacing w:val="-6"/>
          <w:sz w:val="26"/>
          <w:szCs w:val="26"/>
        </w:rPr>
        <w:t xml:space="preserve">         </w:t>
      </w:r>
      <w:r w:rsidRPr="00003A1A">
        <w:rPr>
          <w:b/>
          <w:bCs/>
          <w:i/>
          <w:color w:val="000000" w:themeColor="text1"/>
          <w:spacing w:val="-6"/>
          <w:sz w:val="26"/>
          <w:szCs w:val="26"/>
        </w:rPr>
        <w:t>№ 210 от 31.03.2009 года «</w:t>
      </w:r>
      <w:r w:rsidRPr="00003A1A">
        <w:rPr>
          <w:b/>
          <w:bCs/>
          <w:i/>
          <w:iCs/>
          <w:color w:val="000000" w:themeColor="text1"/>
          <w:spacing w:val="-1"/>
          <w:sz w:val="26"/>
          <w:szCs w:val="26"/>
        </w:rPr>
        <w:t>Об утверждении перечня муниципального имущества Шалинского городского округа, предназначенного для</w:t>
      </w:r>
      <w:r w:rsidRPr="00003A1A">
        <w:rPr>
          <w:b/>
          <w:bCs/>
          <w:i/>
          <w:iCs/>
          <w:color w:val="000000" w:themeColor="text1"/>
          <w:spacing w:val="1"/>
          <w:sz w:val="26"/>
          <w:szCs w:val="26"/>
        </w:rPr>
        <w:t xml:space="preserve"> предоставления в пользование субъектам малого </w:t>
      </w:r>
      <w:r w:rsidR="00E264A5">
        <w:rPr>
          <w:b/>
          <w:bCs/>
          <w:i/>
          <w:iCs/>
          <w:color w:val="000000" w:themeColor="text1"/>
          <w:spacing w:val="1"/>
          <w:sz w:val="26"/>
          <w:szCs w:val="26"/>
        </w:rPr>
        <w:t>и среднего предпринимательства»</w:t>
      </w:r>
    </w:p>
    <w:p w:rsidR="00827E52" w:rsidRPr="00003A1A" w:rsidRDefault="00827E52" w:rsidP="00D63414">
      <w:pPr>
        <w:pStyle w:val="a5"/>
        <w:spacing w:after="120"/>
        <w:jc w:val="both"/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</w:pPr>
      <w:r w:rsidRPr="00003A1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  </w:t>
      </w:r>
      <w:proofErr w:type="gramStart"/>
      <w:r w:rsidRPr="00003A1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 соответствии с Федеральными законами от 24 июля 2007 года № 209-ФЗ                      </w:t>
      </w:r>
      <w:r w:rsidRPr="00003A1A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«О развитии малого и среднего предпринимательства в Российской </w:t>
      </w:r>
      <w:r w:rsidRPr="00003A1A">
        <w:rPr>
          <w:rFonts w:ascii="Times New Roman" w:eastAsia="Times New Roman" w:hAnsi="Times New Roman" w:cs="Times New Roman"/>
          <w:bCs/>
          <w:sz w:val="26"/>
          <w:szCs w:val="26"/>
        </w:rPr>
        <w:t>Федерации», от</w:t>
      </w:r>
      <w:r w:rsidRPr="00003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3A1A">
        <w:rPr>
          <w:rFonts w:ascii="Times New Roman" w:eastAsia="Times New Roman" w:hAnsi="Times New Roman" w:cs="Times New Roman"/>
          <w:sz w:val="26"/>
          <w:szCs w:val="26"/>
        </w:rPr>
        <w:t xml:space="preserve">22 июля 2008 года № 159-ФЗ «Об особенностях отчуждения </w:t>
      </w:r>
      <w:r w:rsidRPr="00003A1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недвижимого имущества, находящегося в государственной собственности </w:t>
      </w:r>
      <w:r w:rsidRPr="00003A1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субъектов Российской Федерации или в муниципальной собственности и </w:t>
      </w:r>
      <w:r w:rsidRPr="00003A1A">
        <w:rPr>
          <w:rFonts w:ascii="Times New Roman" w:eastAsia="Times New Roman" w:hAnsi="Times New Roman" w:cs="Times New Roman"/>
          <w:sz w:val="26"/>
          <w:szCs w:val="26"/>
        </w:rPr>
        <w:t xml:space="preserve">арендуемого субъектами малого и среднего предпринимательства, и о внесении </w:t>
      </w:r>
      <w:r w:rsidRPr="00003A1A">
        <w:rPr>
          <w:rFonts w:ascii="Times New Roman" w:eastAsia="Times New Roman" w:hAnsi="Times New Roman" w:cs="Times New Roman"/>
          <w:spacing w:val="1"/>
          <w:sz w:val="26"/>
          <w:szCs w:val="26"/>
        </w:rPr>
        <w:t>изменений в отдельные законодательные акты Российской Федерации», постановлением</w:t>
      </w:r>
      <w:proofErr w:type="gramEnd"/>
      <w:r w:rsidRPr="00003A1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003A1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Правительства Свердловской области от 26.02.2009 года № 203 -ПП «Об утверждении Положения о порядке формирования, ведения, обязательного опубликования перечня государственного имущества Свердловской области, свободного от прав третьих лиц, (за исключением имущественных прав субъектов малого и среднего предпринимательства), </w:t>
      </w:r>
      <w:r w:rsidRPr="00003A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которое может быть </w:t>
      </w:r>
      <w:r w:rsidRPr="00003A1A">
        <w:rPr>
          <w:rFonts w:ascii="Times New Roman" w:hAnsi="Times New Roman" w:cs="Times New Roman"/>
          <w:color w:val="000000" w:themeColor="text1"/>
          <w:spacing w:val="6"/>
          <w:sz w:val="26"/>
          <w:szCs w:val="26"/>
        </w:rPr>
        <w:t xml:space="preserve">использовано только в целях предоставления его во владение и (или) в </w:t>
      </w:r>
      <w:r w:rsidRPr="00003A1A">
        <w:rPr>
          <w:rFonts w:ascii="Times New Roman" w:hAnsi="Times New Roman" w:cs="Times New Roman"/>
          <w:color w:val="000000" w:themeColor="text1"/>
          <w:spacing w:val="7"/>
          <w:sz w:val="26"/>
          <w:szCs w:val="26"/>
        </w:rPr>
        <w:t>пользование на долгосрочной основе (в том числе по льготным ставкам</w:t>
      </w:r>
      <w:proofErr w:type="gramEnd"/>
      <w:r w:rsidRPr="00003A1A">
        <w:rPr>
          <w:rFonts w:ascii="Times New Roman" w:hAnsi="Times New Roman" w:cs="Times New Roman"/>
          <w:color w:val="000000" w:themeColor="text1"/>
          <w:spacing w:val="7"/>
          <w:sz w:val="26"/>
          <w:szCs w:val="26"/>
        </w:rPr>
        <w:t xml:space="preserve"> </w:t>
      </w:r>
      <w:r w:rsidRPr="00003A1A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арендной платы) субъектам малого и среднего предпринимательства и </w:t>
      </w:r>
      <w:r w:rsidRPr="00003A1A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организациям, образующим инфраструктуру поддержки субъектов малого и </w:t>
      </w:r>
      <w:proofErr w:type="gramStart"/>
      <w:r w:rsidRPr="00003A1A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>среднего предпринимательства, а также порядке и условиях предоставления в аренду включенного в него государственного имущества Свердловской области»</w:t>
      </w:r>
      <w:r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, на основании протокола заседания Координационного совета по </w:t>
      </w:r>
      <w:r w:rsidR="00D63414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развитию </w:t>
      </w:r>
      <w:r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>мало</w:t>
      </w:r>
      <w:r w:rsidR="00D63414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>го</w:t>
      </w:r>
      <w:r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и средне</w:t>
      </w:r>
      <w:r w:rsidR="00D63414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>го</w:t>
      </w:r>
      <w:r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предпринимательств</w:t>
      </w:r>
      <w:r w:rsidR="00D63414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>а</w:t>
      </w:r>
      <w:r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при главе Шалинского городского округа </w:t>
      </w:r>
      <w:r w:rsidR="00D63414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№ 4 </w:t>
      </w:r>
      <w:r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от </w:t>
      </w:r>
      <w:r w:rsidR="00D63414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>23.10.2013</w:t>
      </w:r>
      <w:r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года,</w:t>
      </w:r>
      <w:proofErr w:type="gramEnd"/>
    </w:p>
    <w:p w:rsidR="00827E52" w:rsidRPr="00003A1A" w:rsidRDefault="00827E52" w:rsidP="00827E52">
      <w:pPr>
        <w:pStyle w:val="a5"/>
        <w:rPr>
          <w:rFonts w:ascii="Times New Roman" w:hAnsi="Times New Roman" w:cs="Times New Roman"/>
          <w:sz w:val="26"/>
          <w:szCs w:val="26"/>
        </w:rPr>
      </w:pPr>
      <w:r w:rsidRPr="00003A1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   ПОСТАНОВЛЯЮ:</w:t>
      </w:r>
    </w:p>
    <w:p w:rsidR="00827E52" w:rsidRPr="00FB4A34" w:rsidRDefault="00827E52" w:rsidP="00D63414">
      <w:pPr>
        <w:pStyle w:val="a6"/>
        <w:numPr>
          <w:ilvl w:val="0"/>
          <w:numId w:val="1"/>
        </w:numPr>
        <w:shd w:val="clear" w:color="auto" w:fill="FFFFFF"/>
        <w:ind w:left="0" w:firstLine="426"/>
        <w:jc w:val="both"/>
        <w:rPr>
          <w:bCs/>
          <w:iCs/>
          <w:color w:val="000000" w:themeColor="text1"/>
          <w:spacing w:val="1"/>
          <w:sz w:val="26"/>
          <w:szCs w:val="26"/>
        </w:rPr>
      </w:pPr>
      <w:r w:rsidRPr="00FB4A34">
        <w:rPr>
          <w:bCs/>
          <w:color w:val="000000" w:themeColor="text1"/>
          <w:spacing w:val="-6"/>
          <w:sz w:val="26"/>
          <w:szCs w:val="26"/>
        </w:rPr>
        <w:t>Внести изменения в постановление главы Шалинского городского округа № 210 от 31.03.2009 года «</w:t>
      </w:r>
      <w:r w:rsidRPr="00FB4A34">
        <w:rPr>
          <w:bCs/>
          <w:iCs/>
          <w:color w:val="000000" w:themeColor="text1"/>
          <w:spacing w:val="-1"/>
          <w:sz w:val="26"/>
          <w:szCs w:val="26"/>
        </w:rPr>
        <w:t>Об утверждении перечня муниципального имущества Шалинского городского округа, предназначенного для</w:t>
      </w:r>
      <w:r w:rsidRPr="00FB4A34">
        <w:rPr>
          <w:bCs/>
          <w:iCs/>
          <w:color w:val="000000" w:themeColor="text1"/>
          <w:spacing w:val="1"/>
          <w:sz w:val="26"/>
          <w:szCs w:val="26"/>
        </w:rPr>
        <w:t xml:space="preserve"> предоставления в пользование субъектам малого и среднего предпринимательства»:</w:t>
      </w:r>
    </w:p>
    <w:p w:rsidR="00827E52" w:rsidRPr="00FB4A34" w:rsidRDefault="00827E52" w:rsidP="00D63414">
      <w:pPr>
        <w:pStyle w:val="a6"/>
        <w:numPr>
          <w:ilvl w:val="1"/>
          <w:numId w:val="1"/>
        </w:numPr>
        <w:shd w:val="clear" w:color="auto" w:fill="FFFFFF"/>
        <w:spacing w:after="120"/>
        <w:ind w:left="992" w:hanging="567"/>
        <w:jc w:val="both"/>
        <w:rPr>
          <w:bCs/>
          <w:color w:val="000000" w:themeColor="text1"/>
          <w:spacing w:val="-6"/>
          <w:sz w:val="26"/>
          <w:szCs w:val="26"/>
        </w:rPr>
      </w:pPr>
      <w:proofErr w:type="gramStart"/>
      <w:r>
        <w:rPr>
          <w:bCs/>
          <w:iCs/>
          <w:color w:val="000000" w:themeColor="text1"/>
          <w:spacing w:val="1"/>
          <w:sz w:val="26"/>
          <w:szCs w:val="26"/>
        </w:rPr>
        <w:t>Приложении</w:t>
      </w:r>
      <w:proofErr w:type="gramEnd"/>
      <w:r>
        <w:rPr>
          <w:bCs/>
          <w:iCs/>
          <w:color w:val="000000" w:themeColor="text1"/>
          <w:spacing w:val="1"/>
          <w:sz w:val="26"/>
          <w:szCs w:val="26"/>
        </w:rPr>
        <w:t xml:space="preserve"> № 1 </w:t>
      </w:r>
      <w:r w:rsidR="00136C2F">
        <w:rPr>
          <w:bCs/>
          <w:iCs/>
          <w:color w:val="000000" w:themeColor="text1"/>
          <w:spacing w:val="1"/>
          <w:sz w:val="26"/>
          <w:szCs w:val="26"/>
        </w:rPr>
        <w:t xml:space="preserve">изложить в </w:t>
      </w:r>
      <w:r w:rsidR="00EA7711">
        <w:rPr>
          <w:bCs/>
          <w:iCs/>
          <w:color w:val="000000" w:themeColor="text1"/>
          <w:spacing w:val="1"/>
          <w:sz w:val="26"/>
          <w:szCs w:val="26"/>
        </w:rPr>
        <w:t>новой</w:t>
      </w:r>
      <w:r w:rsidR="00136C2F">
        <w:rPr>
          <w:bCs/>
          <w:iCs/>
          <w:color w:val="000000" w:themeColor="text1"/>
          <w:spacing w:val="1"/>
          <w:sz w:val="26"/>
          <w:szCs w:val="26"/>
        </w:rPr>
        <w:t xml:space="preserve"> редакции (прилагается)</w:t>
      </w:r>
      <w:r>
        <w:rPr>
          <w:bCs/>
          <w:iCs/>
          <w:color w:val="000000" w:themeColor="text1"/>
          <w:spacing w:val="1"/>
          <w:sz w:val="26"/>
          <w:szCs w:val="26"/>
        </w:rPr>
        <w:t>.</w:t>
      </w:r>
    </w:p>
    <w:p w:rsidR="00827E52" w:rsidRPr="00003A1A" w:rsidRDefault="00827E52" w:rsidP="00827E52">
      <w:pPr>
        <w:shd w:val="clear" w:color="auto" w:fill="FFFFFF"/>
        <w:spacing w:line="326" w:lineRule="exact"/>
        <w:jc w:val="both"/>
        <w:rPr>
          <w:color w:val="000000" w:themeColor="text1"/>
          <w:sz w:val="26"/>
          <w:szCs w:val="26"/>
        </w:rPr>
      </w:pPr>
      <w:r w:rsidRPr="00003A1A">
        <w:rPr>
          <w:color w:val="000000" w:themeColor="text1"/>
          <w:spacing w:val="-11"/>
          <w:sz w:val="26"/>
          <w:szCs w:val="26"/>
        </w:rPr>
        <w:t xml:space="preserve">        2.</w:t>
      </w:r>
      <w:r w:rsidRPr="00003A1A">
        <w:rPr>
          <w:color w:val="000000" w:themeColor="text1"/>
          <w:sz w:val="26"/>
          <w:szCs w:val="26"/>
        </w:rPr>
        <w:tab/>
      </w:r>
      <w:r w:rsidRPr="00003A1A">
        <w:rPr>
          <w:color w:val="000000" w:themeColor="text1"/>
          <w:spacing w:val="2"/>
          <w:sz w:val="26"/>
          <w:szCs w:val="26"/>
        </w:rPr>
        <w:t xml:space="preserve"> </w:t>
      </w:r>
      <w:proofErr w:type="gramStart"/>
      <w:r w:rsidRPr="00003A1A">
        <w:rPr>
          <w:color w:val="000000" w:themeColor="text1"/>
          <w:spacing w:val="4"/>
          <w:sz w:val="26"/>
          <w:szCs w:val="26"/>
        </w:rPr>
        <w:t>Контроль за</w:t>
      </w:r>
      <w:proofErr w:type="gramEnd"/>
      <w:r w:rsidRPr="00003A1A">
        <w:rPr>
          <w:color w:val="000000" w:themeColor="text1"/>
          <w:spacing w:val="4"/>
          <w:sz w:val="26"/>
          <w:szCs w:val="26"/>
        </w:rPr>
        <w:t xml:space="preserve"> исполнением настоящего постановления возложить на </w:t>
      </w:r>
      <w:r w:rsidRPr="00003A1A">
        <w:rPr>
          <w:color w:val="000000" w:themeColor="text1"/>
          <w:sz w:val="26"/>
          <w:szCs w:val="26"/>
        </w:rPr>
        <w:t xml:space="preserve">заместителя главы администрации </w:t>
      </w:r>
      <w:r w:rsidRPr="00003A1A">
        <w:rPr>
          <w:color w:val="000000" w:themeColor="text1"/>
          <w:spacing w:val="7"/>
          <w:sz w:val="26"/>
          <w:szCs w:val="26"/>
        </w:rPr>
        <w:t>по вопросам экономики</w:t>
      </w:r>
      <w:r w:rsidRPr="00003A1A">
        <w:rPr>
          <w:color w:val="000000" w:themeColor="text1"/>
          <w:sz w:val="26"/>
          <w:szCs w:val="26"/>
        </w:rPr>
        <w:t xml:space="preserve"> </w:t>
      </w:r>
      <w:proofErr w:type="spellStart"/>
      <w:r w:rsidRPr="00003A1A">
        <w:rPr>
          <w:color w:val="000000" w:themeColor="text1"/>
          <w:sz w:val="26"/>
          <w:szCs w:val="26"/>
        </w:rPr>
        <w:t>Бутакова</w:t>
      </w:r>
      <w:proofErr w:type="spellEnd"/>
      <w:r w:rsidRPr="00003A1A">
        <w:rPr>
          <w:color w:val="000000" w:themeColor="text1"/>
          <w:sz w:val="26"/>
          <w:szCs w:val="26"/>
        </w:rPr>
        <w:t xml:space="preserve"> В.К.</w:t>
      </w:r>
    </w:p>
    <w:p w:rsidR="00827E52" w:rsidRPr="00003A1A" w:rsidRDefault="00827E52" w:rsidP="00827E52">
      <w:pPr>
        <w:shd w:val="clear" w:color="auto" w:fill="FFFFFF"/>
        <w:tabs>
          <w:tab w:val="left" w:pos="567"/>
        </w:tabs>
        <w:spacing w:line="331" w:lineRule="exact"/>
        <w:ind w:left="26"/>
        <w:jc w:val="both"/>
        <w:rPr>
          <w:color w:val="000000" w:themeColor="text1"/>
          <w:sz w:val="26"/>
          <w:szCs w:val="26"/>
        </w:rPr>
      </w:pPr>
    </w:p>
    <w:p w:rsidR="00827E52" w:rsidRPr="00003A1A" w:rsidRDefault="00827E52" w:rsidP="00827E52">
      <w:pPr>
        <w:shd w:val="clear" w:color="auto" w:fill="FFFFFF"/>
        <w:tabs>
          <w:tab w:val="left" w:pos="567"/>
        </w:tabs>
        <w:spacing w:line="331" w:lineRule="exact"/>
        <w:ind w:left="26"/>
        <w:jc w:val="both"/>
        <w:rPr>
          <w:color w:val="000000" w:themeColor="text1"/>
          <w:sz w:val="26"/>
          <w:szCs w:val="26"/>
        </w:rPr>
      </w:pPr>
    </w:p>
    <w:p w:rsidR="00827E52" w:rsidRPr="00003A1A" w:rsidRDefault="00827E52" w:rsidP="00827E52">
      <w:pPr>
        <w:tabs>
          <w:tab w:val="left" w:pos="709"/>
        </w:tabs>
        <w:jc w:val="both"/>
        <w:rPr>
          <w:sz w:val="26"/>
          <w:szCs w:val="26"/>
        </w:rPr>
      </w:pPr>
      <w:r w:rsidRPr="00003A1A">
        <w:rPr>
          <w:sz w:val="26"/>
          <w:szCs w:val="26"/>
        </w:rPr>
        <w:t xml:space="preserve">              Глава  Шалинского</w:t>
      </w:r>
    </w:p>
    <w:p w:rsidR="00827E52" w:rsidRDefault="00827E52" w:rsidP="00827E52">
      <w:pPr>
        <w:tabs>
          <w:tab w:val="left" w:pos="709"/>
        </w:tabs>
        <w:jc w:val="both"/>
        <w:rPr>
          <w:sz w:val="26"/>
          <w:szCs w:val="26"/>
        </w:rPr>
      </w:pPr>
      <w:r w:rsidRPr="00003A1A">
        <w:rPr>
          <w:sz w:val="26"/>
          <w:szCs w:val="26"/>
        </w:rPr>
        <w:t xml:space="preserve">              городского  округа</w:t>
      </w:r>
      <w:r w:rsidRPr="00003A1A">
        <w:rPr>
          <w:sz w:val="26"/>
          <w:szCs w:val="26"/>
        </w:rPr>
        <w:tab/>
      </w:r>
      <w:r w:rsidRPr="00003A1A">
        <w:rPr>
          <w:sz w:val="26"/>
          <w:szCs w:val="26"/>
        </w:rPr>
        <w:tab/>
      </w:r>
      <w:r w:rsidRPr="00003A1A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003A1A">
        <w:rPr>
          <w:sz w:val="26"/>
          <w:szCs w:val="26"/>
        </w:rPr>
        <w:t xml:space="preserve">           </w:t>
      </w:r>
      <w:r w:rsidRPr="00003A1A">
        <w:rPr>
          <w:sz w:val="26"/>
          <w:szCs w:val="26"/>
        </w:rPr>
        <w:tab/>
      </w:r>
      <w:proofErr w:type="spellStart"/>
      <w:r w:rsidRPr="00003A1A">
        <w:rPr>
          <w:sz w:val="26"/>
          <w:szCs w:val="26"/>
        </w:rPr>
        <w:t>О.Н.Сандаков</w:t>
      </w:r>
      <w:proofErr w:type="spellEnd"/>
    </w:p>
    <w:p w:rsidR="00827E52" w:rsidRDefault="00827E52"/>
    <w:p w:rsidR="00827E52" w:rsidRDefault="00827E52"/>
    <w:p w:rsidR="00827E52" w:rsidRDefault="00827E52"/>
    <w:p w:rsidR="00827E52" w:rsidRDefault="00827E52"/>
    <w:p w:rsidR="00827E52" w:rsidRDefault="00827E52" w:rsidP="00827E52">
      <w:pPr>
        <w:shd w:val="clear" w:color="auto" w:fill="FFFFFF"/>
        <w:spacing w:line="319" w:lineRule="exact"/>
        <w:ind w:left="6187" w:firstLine="360"/>
        <w:jc w:val="right"/>
        <w:rPr>
          <w:color w:val="000000" w:themeColor="text1"/>
          <w:spacing w:val="-1"/>
        </w:rPr>
        <w:sectPr w:rsidR="00827E52" w:rsidSect="0075315B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27E52" w:rsidRPr="00D63414" w:rsidRDefault="00827E52" w:rsidP="00827E52">
      <w:pPr>
        <w:shd w:val="clear" w:color="auto" w:fill="FFFFFF"/>
        <w:spacing w:line="319" w:lineRule="exact"/>
        <w:ind w:left="6187" w:firstLine="360"/>
        <w:jc w:val="right"/>
        <w:rPr>
          <w:color w:val="000000" w:themeColor="text1"/>
          <w:spacing w:val="-1"/>
          <w:sz w:val="26"/>
          <w:szCs w:val="26"/>
        </w:rPr>
      </w:pPr>
      <w:r w:rsidRPr="00D63414">
        <w:rPr>
          <w:color w:val="000000" w:themeColor="text1"/>
          <w:spacing w:val="-1"/>
          <w:sz w:val="26"/>
          <w:szCs w:val="26"/>
        </w:rPr>
        <w:lastRenderedPageBreak/>
        <w:t>Приложение № 1</w:t>
      </w:r>
    </w:p>
    <w:p w:rsidR="00827E52" w:rsidRPr="00D63414" w:rsidRDefault="00827E52" w:rsidP="00827E52">
      <w:pPr>
        <w:shd w:val="clear" w:color="auto" w:fill="FFFFFF"/>
        <w:spacing w:line="319" w:lineRule="exact"/>
        <w:ind w:left="6187" w:firstLine="360"/>
        <w:jc w:val="right"/>
        <w:rPr>
          <w:color w:val="000000" w:themeColor="text1"/>
          <w:spacing w:val="-3"/>
          <w:sz w:val="26"/>
          <w:szCs w:val="26"/>
        </w:rPr>
      </w:pPr>
      <w:r w:rsidRPr="00D63414">
        <w:rPr>
          <w:color w:val="000000" w:themeColor="text1"/>
          <w:spacing w:val="-1"/>
          <w:sz w:val="26"/>
          <w:szCs w:val="26"/>
        </w:rPr>
        <w:t xml:space="preserve">к постановлению главы </w:t>
      </w:r>
      <w:r w:rsidRPr="00D63414">
        <w:rPr>
          <w:color w:val="000000" w:themeColor="text1"/>
          <w:spacing w:val="-3"/>
          <w:sz w:val="26"/>
          <w:szCs w:val="26"/>
        </w:rPr>
        <w:t xml:space="preserve">Шалинского </w:t>
      </w:r>
    </w:p>
    <w:p w:rsidR="00827E52" w:rsidRPr="00D63414" w:rsidRDefault="00D63414" w:rsidP="00D63414">
      <w:pPr>
        <w:shd w:val="clear" w:color="auto" w:fill="FFFFFF"/>
        <w:spacing w:line="319" w:lineRule="exact"/>
        <w:ind w:left="6187" w:firstLine="360"/>
        <w:jc w:val="center"/>
        <w:rPr>
          <w:color w:val="000000" w:themeColor="text1"/>
          <w:sz w:val="26"/>
          <w:szCs w:val="26"/>
        </w:rPr>
      </w:pPr>
      <w:r w:rsidRPr="00D63414">
        <w:rPr>
          <w:color w:val="000000" w:themeColor="text1"/>
          <w:spacing w:val="-3"/>
          <w:sz w:val="26"/>
          <w:szCs w:val="26"/>
        </w:rPr>
        <w:t xml:space="preserve">                                                </w:t>
      </w:r>
      <w:r w:rsidR="00827E52" w:rsidRPr="00D63414">
        <w:rPr>
          <w:color w:val="000000" w:themeColor="text1"/>
          <w:spacing w:val="-3"/>
          <w:sz w:val="26"/>
          <w:szCs w:val="26"/>
        </w:rPr>
        <w:t>городского округа</w:t>
      </w:r>
      <w:r w:rsidR="00811697">
        <w:rPr>
          <w:color w:val="000000" w:themeColor="text1"/>
          <w:spacing w:val="3"/>
          <w:sz w:val="26"/>
          <w:szCs w:val="26"/>
        </w:rPr>
        <w:t xml:space="preserve"> 25</w:t>
      </w:r>
      <w:r w:rsidRPr="00D63414">
        <w:rPr>
          <w:color w:val="000000" w:themeColor="text1"/>
          <w:spacing w:val="3"/>
          <w:sz w:val="26"/>
          <w:szCs w:val="26"/>
        </w:rPr>
        <w:t>.10.2013</w:t>
      </w:r>
      <w:r w:rsidR="00827E52" w:rsidRPr="00D63414">
        <w:rPr>
          <w:color w:val="000000" w:themeColor="text1"/>
          <w:spacing w:val="3"/>
          <w:sz w:val="26"/>
          <w:szCs w:val="26"/>
        </w:rPr>
        <w:t xml:space="preserve"> года № </w:t>
      </w:r>
      <w:r w:rsidR="00811697">
        <w:rPr>
          <w:color w:val="000000" w:themeColor="text1"/>
          <w:spacing w:val="3"/>
          <w:sz w:val="26"/>
          <w:szCs w:val="26"/>
        </w:rPr>
        <w:t>1049</w:t>
      </w:r>
      <w:r w:rsidR="00827E52" w:rsidRPr="00D63414">
        <w:rPr>
          <w:color w:val="000000" w:themeColor="text1"/>
          <w:spacing w:val="3"/>
          <w:sz w:val="26"/>
          <w:szCs w:val="26"/>
        </w:rPr>
        <w:t xml:space="preserve"> </w:t>
      </w:r>
      <w:r w:rsidRPr="00D63414">
        <w:rPr>
          <w:color w:val="000000" w:themeColor="text1"/>
          <w:spacing w:val="3"/>
          <w:sz w:val="26"/>
          <w:szCs w:val="26"/>
        </w:rPr>
        <w:t xml:space="preserve">  </w:t>
      </w:r>
      <w:r w:rsidR="00827E52" w:rsidRPr="00D63414">
        <w:rPr>
          <w:color w:val="000000" w:themeColor="text1"/>
          <w:spacing w:val="3"/>
          <w:sz w:val="26"/>
          <w:szCs w:val="26"/>
        </w:rPr>
        <w:t xml:space="preserve"> </w:t>
      </w:r>
    </w:p>
    <w:p w:rsidR="00827E52" w:rsidRPr="00D63414" w:rsidRDefault="00827E52" w:rsidP="00827E52">
      <w:pPr>
        <w:pStyle w:val="a5"/>
        <w:jc w:val="center"/>
        <w:rPr>
          <w:color w:val="000000" w:themeColor="text1"/>
          <w:sz w:val="26"/>
          <w:szCs w:val="26"/>
        </w:rPr>
      </w:pPr>
    </w:p>
    <w:p w:rsidR="00827E52" w:rsidRPr="00D63414" w:rsidRDefault="00827E52" w:rsidP="00827E52">
      <w:pPr>
        <w:pStyle w:val="a5"/>
        <w:jc w:val="center"/>
        <w:rPr>
          <w:color w:val="000000" w:themeColor="text1"/>
          <w:sz w:val="26"/>
          <w:szCs w:val="26"/>
        </w:rPr>
      </w:pPr>
    </w:p>
    <w:p w:rsidR="00827E52" w:rsidRPr="00D63414" w:rsidRDefault="00827E52" w:rsidP="00827E52">
      <w:pPr>
        <w:pStyle w:val="a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3414">
        <w:rPr>
          <w:rFonts w:ascii="Times New Roman" w:hAnsi="Times New Roman" w:cs="Times New Roman"/>
          <w:color w:val="000000" w:themeColor="text1"/>
          <w:sz w:val="26"/>
          <w:szCs w:val="26"/>
        </w:rPr>
        <w:t>ПЕРЕЧЕНЬ</w:t>
      </w:r>
    </w:p>
    <w:p w:rsidR="00D63414" w:rsidRDefault="00827E52" w:rsidP="00827E52">
      <w:pPr>
        <w:pStyle w:val="a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34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имущества Шалинского городского округа, свободного от прав третьих лиц, </w:t>
      </w:r>
      <w:proofErr w:type="gramStart"/>
      <w:r w:rsidRPr="00D63414">
        <w:rPr>
          <w:rFonts w:ascii="Times New Roman" w:hAnsi="Times New Roman" w:cs="Times New Roman"/>
          <w:color w:val="000000" w:themeColor="text1"/>
          <w:sz w:val="26"/>
          <w:szCs w:val="26"/>
        </w:rPr>
        <w:t>которое</w:t>
      </w:r>
      <w:proofErr w:type="gramEnd"/>
      <w:r w:rsidRPr="00D634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может быть использовано только </w:t>
      </w:r>
    </w:p>
    <w:p w:rsidR="00D63414" w:rsidRDefault="00827E52" w:rsidP="00827E52">
      <w:pPr>
        <w:pStyle w:val="a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34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предоставления его во владение и (или) в пользование на долгосрочной </w:t>
      </w:r>
      <w:r w:rsidRPr="00D634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основе (в том числе по льготным ставкам арендной платы) субъектам малого и</w:t>
      </w:r>
      <w:r w:rsidR="00D634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D634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среднего предпринимательства и организациям, образующим инфраструктуру поддержки субъектов малого </w:t>
      </w:r>
    </w:p>
    <w:p w:rsidR="00827E52" w:rsidRPr="00D63414" w:rsidRDefault="00827E52" w:rsidP="00827E52">
      <w:pPr>
        <w:pStyle w:val="a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3414">
        <w:rPr>
          <w:rFonts w:ascii="Times New Roman" w:hAnsi="Times New Roman" w:cs="Times New Roman"/>
          <w:color w:val="000000" w:themeColor="text1"/>
          <w:sz w:val="26"/>
          <w:szCs w:val="26"/>
        </w:rPr>
        <w:t>и среднего предпринимательства.</w:t>
      </w:r>
    </w:p>
    <w:p w:rsidR="00827E52" w:rsidRPr="00D63414" w:rsidRDefault="00827E52" w:rsidP="00827E52">
      <w:pPr>
        <w:pStyle w:val="a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7"/>
        <w:tblW w:w="15274" w:type="dxa"/>
        <w:tblInd w:w="392" w:type="dxa"/>
        <w:tblLayout w:type="fixed"/>
        <w:tblLook w:val="04A0"/>
      </w:tblPr>
      <w:tblGrid>
        <w:gridCol w:w="567"/>
        <w:gridCol w:w="2371"/>
        <w:gridCol w:w="2591"/>
        <w:gridCol w:w="2576"/>
        <w:gridCol w:w="1418"/>
        <w:gridCol w:w="1676"/>
        <w:gridCol w:w="2269"/>
        <w:gridCol w:w="1806"/>
      </w:tblGrid>
      <w:tr w:rsidR="00827E52" w:rsidRPr="00D63414" w:rsidTr="001242EC">
        <w:tc>
          <w:tcPr>
            <w:tcW w:w="567" w:type="dxa"/>
          </w:tcPr>
          <w:p w:rsidR="00827E52" w:rsidRPr="00D63414" w:rsidRDefault="00827E52" w:rsidP="001242EC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71" w:type="dxa"/>
          </w:tcPr>
          <w:p w:rsidR="00827E52" w:rsidRPr="00D63414" w:rsidRDefault="00827E52" w:rsidP="001242EC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объекта учета (здание, строение, сооружение, нежилое помещение и т.д.)</w:t>
            </w:r>
          </w:p>
        </w:tc>
        <w:tc>
          <w:tcPr>
            <w:tcW w:w="2591" w:type="dxa"/>
          </w:tcPr>
          <w:p w:rsidR="00827E52" w:rsidRPr="00D63414" w:rsidRDefault="00827E52" w:rsidP="001242EC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Местонахождение (адрес) объекта учета</w:t>
            </w:r>
          </w:p>
        </w:tc>
        <w:tc>
          <w:tcPr>
            <w:tcW w:w="2576" w:type="dxa"/>
          </w:tcPr>
          <w:p w:rsidR="00827E52" w:rsidRPr="00D63414" w:rsidRDefault="00827E52" w:rsidP="001242EC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Технические характеристики объекта учета, год постройки (выпуска), площадь и т.д.</w:t>
            </w:r>
          </w:p>
        </w:tc>
        <w:tc>
          <w:tcPr>
            <w:tcW w:w="1418" w:type="dxa"/>
          </w:tcPr>
          <w:p w:rsidR="00827E52" w:rsidRPr="00D63414" w:rsidRDefault="00827E52" w:rsidP="00D63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Балансо</w:t>
            </w:r>
            <w:r w:rsid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содержа</w:t>
            </w:r>
            <w:r w:rsid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тель</w:t>
            </w:r>
            <w:proofErr w:type="spellEnd"/>
          </w:p>
        </w:tc>
        <w:tc>
          <w:tcPr>
            <w:tcW w:w="1676" w:type="dxa"/>
          </w:tcPr>
          <w:p w:rsidR="00827E52" w:rsidRPr="00D63414" w:rsidRDefault="00827E52" w:rsidP="001242EC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Стоимость имущества (</w:t>
            </w:r>
            <w:proofErr w:type="spellStart"/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восстанови-тельная</w:t>
            </w:r>
            <w:proofErr w:type="spellEnd"/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остаточная, </w:t>
            </w:r>
            <w:proofErr w:type="gramEnd"/>
          </w:p>
          <w:p w:rsidR="00827E52" w:rsidRPr="00D63414" w:rsidRDefault="00827E52" w:rsidP="001242EC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износ)</w:t>
            </w:r>
          </w:p>
        </w:tc>
        <w:tc>
          <w:tcPr>
            <w:tcW w:w="2269" w:type="dxa"/>
          </w:tcPr>
          <w:p w:rsidR="00827E52" w:rsidRPr="00D63414" w:rsidRDefault="00827E52" w:rsidP="001242EC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Цель использования объекта при сдаче его в аренду в соответствии с назначением объекта учета</w:t>
            </w:r>
          </w:p>
        </w:tc>
        <w:tc>
          <w:tcPr>
            <w:tcW w:w="1806" w:type="dxa"/>
          </w:tcPr>
          <w:p w:rsidR="00827E52" w:rsidRPr="00D63414" w:rsidRDefault="00827E52" w:rsidP="001242EC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Примечание </w:t>
            </w:r>
          </w:p>
          <w:p w:rsidR="00827E52" w:rsidRPr="00D63414" w:rsidRDefault="00827E52" w:rsidP="00D63414">
            <w:pPr>
              <w:pStyle w:val="a5"/>
              <w:ind w:right="-14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(в том числе сведения по обременению)</w:t>
            </w:r>
          </w:p>
        </w:tc>
      </w:tr>
      <w:tr w:rsidR="00827E52" w:rsidRPr="00D63414" w:rsidTr="001242EC">
        <w:trPr>
          <w:trHeight w:val="173"/>
        </w:trPr>
        <w:tc>
          <w:tcPr>
            <w:tcW w:w="567" w:type="dxa"/>
          </w:tcPr>
          <w:p w:rsidR="00827E52" w:rsidRPr="00D63414" w:rsidRDefault="00827E52" w:rsidP="001242E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371" w:type="dxa"/>
          </w:tcPr>
          <w:p w:rsidR="00827E52" w:rsidRPr="00D63414" w:rsidRDefault="00827E52" w:rsidP="001242E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91" w:type="dxa"/>
          </w:tcPr>
          <w:p w:rsidR="00827E52" w:rsidRPr="00D63414" w:rsidRDefault="00827E52" w:rsidP="001242E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576" w:type="dxa"/>
          </w:tcPr>
          <w:p w:rsidR="00827E52" w:rsidRPr="00D63414" w:rsidRDefault="00827E52" w:rsidP="001242E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827E52" w:rsidRPr="00D63414" w:rsidRDefault="00827E52" w:rsidP="001242E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676" w:type="dxa"/>
          </w:tcPr>
          <w:p w:rsidR="00827E52" w:rsidRPr="00D63414" w:rsidRDefault="00827E52" w:rsidP="001242E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269" w:type="dxa"/>
          </w:tcPr>
          <w:p w:rsidR="00827E52" w:rsidRPr="00D63414" w:rsidRDefault="00827E52" w:rsidP="001242E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806" w:type="dxa"/>
          </w:tcPr>
          <w:p w:rsidR="00827E52" w:rsidRPr="00D63414" w:rsidRDefault="00827E52" w:rsidP="001242E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827E52" w:rsidRPr="00D63414" w:rsidTr="001242EC">
        <w:tc>
          <w:tcPr>
            <w:tcW w:w="567" w:type="dxa"/>
          </w:tcPr>
          <w:p w:rsidR="00827E52" w:rsidRPr="00D63414" w:rsidRDefault="00827E52" w:rsidP="001242E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371" w:type="dxa"/>
          </w:tcPr>
          <w:p w:rsidR="00827E52" w:rsidRPr="00D63414" w:rsidRDefault="00827E52" w:rsidP="001242EC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Здание </w:t>
            </w:r>
            <w:r w:rsidR="00733D56"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пекарни</w:t>
            </w:r>
          </w:p>
          <w:p w:rsidR="00827E52" w:rsidRPr="00D63414" w:rsidRDefault="00827E52" w:rsidP="001242EC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91" w:type="dxa"/>
          </w:tcPr>
          <w:p w:rsidR="00E264A5" w:rsidRDefault="00827E52" w:rsidP="00733D56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п. Шамары, </w:t>
            </w:r>
          </w:p>
          <w:p w:rsidR="00827E52" w:rsidRPr="00D63414" w:rsidRDefault="00827E52" w:rsidP="00733D56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ул. </w:t>
            </w:r>
            <w:r w:rsidR="00733D56"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Пушкина</w:t>
            </w: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д.</w:t>
            </w:r>
            <w:r w:rsidR="00733D56"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76" w:type="dxa"/>
          </w:tcPr>
          <w:p w:rsidR="00827E52" w:rsidRPr="00D63414" w:rsidRDefault="00827E52" w:rsidP="001242EC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  <w:r w:rsidR="00733D56"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93</w:t>
            </w: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 постройки,</w:t>
            </w:r>
          </w:p>
          <w:p w:rsidR="00827E52" w:rsidRPr="00D63414" w:rsidRDefault="00827E52" w:rsidP="00733D56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площадь – </w:t>
            </w:r>
            <w:r w:rsidR="00733D56"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1381</w:t>
            </w: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,2 м²</w:t>
            </w:r>
          </w:p>
        </w:tc>
        <w:tc>
          <w:tcPr>
            <w:tcW w:w="1418" w:type="dxa"/>
          </w:tcPr>
          <w:p w:rsidR="00827E52" w:rsidRPr="00D63414" w:rsidRDefault="00827E52" w:rsidP="001242E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казна</w:t>
            </w:r>
          </w:p>
        </w:tc>
        <w:tc>
          <w:tcPr>
            <w:tcW w:w="1676" w:type="dxa"/>
          </w:tcPr>
          <w:p w:rsidR="00827E52" w:rsidRPr="00D63414" w:rsidRDefault="00827E52" w:rsidP="001242E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269" w:type="dxa"/>
          </w:tcPr>
          <w:p w:rsidR="00827E52" w:rsidRPr="00D63414" w:rsidRDefault="00827E52" w:rsidP="001242EC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доход в местный бюджет</w:t>
            </w:r>
          </w:p>
        </w:tc>
        <w:tc>
          <w:tcPr>
            <w:tcW w:w="1806" w:type="dxa"/>
          </w:tcPr>
          <w:p w:rsidR="00827E52" w:rsidRPr="00D63414" w:rsidRDefault="00827E52" w:rsidP="001242E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D63414" w:rsidRPr="00D63414" w:rsidTr="001242EC">
        <w:tc>
          <w:tcPr>
            <w:tcW w:w="567" w:type="dxa"/>
          </w:tcPr>
          <w:p w:rsidR="00D63414" w:rsidRPr="00D63414" w:rsidRDefault="00D63414" w:rsidP="001242E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371" w:type="dxa"/>
          </w:tcPr>
          <w:p w:rsidR="00D63414" w:rsidRPr="00D63414" w:rsidRDefault="00D63414" w:rsidP="001242EC">
            <w:pPr>
              <w:pStyle w:val="a5"/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Н</w:t>
            </w:r>
            <w:r w:rsidRPr="00D63414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ежилые помещения </w:t>
            </w:r>
          </w:p>
          <w:p w:rsidR="00D63414" w:rsidRPr="00D63414" w:rsidRDefault="00D63414" w:rsidP="001242EC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№№ 15-18</w:t>
            </w:r>
          </w:p>
        </w:tc>
        <w:tc>
          <w:tcPr>
            <w:tcW w:w="2591" w:type="dxa"/>
          </w:tcPr>
          <w:p w:rsidR="00D63414" w:rsidRPr="00D63414" w:rsidRDefault="00D63414" w:rsidP="00733D56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с. </w:t>
            </w:r>
            <w:proofErr w:type="spellStart"/>
            <w:r w:rsidRPr="00D63414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Чусовое</w:t>
            </w:r>
            <w:proofErr w:type="spellEnd"/>
            <w:r w:rsidRPr="00D63414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, ул. Первомайская, д. 5</w:t>
            </w:r>
          </w:p>
        </w:tc>
        <w:tc>
          <w:tcPr>
            <w:tcW w:w="2576" w:type="dxa"/>
          </w:tcPr>
          <w:p w:rsidR="00D63414" w:rsidRPr="00D63414" w:rsidRDefault="00D63414" w:rsidP="006071AE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1974 год постройки,</w:t>
            </w:r>
          </w:p>
          <w:p w:rsidR="00D63414" w:rsidRPr="00D63414" w:rsidRDefault="00D63414" w:rsidP="00D63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площадь – 33,1 м²</w:t>
            </w:r>
          </w:p>
        </w:tc>
        <w:tc>
          <w:tcPr>
            <w:tcW w:w="1418" w:type="dxa"/>
          </w:tcPr>
          <w:p w:rsidR="00D63414" w:rsidRPr="00D63414" w:rsidRDefault="00D63414" w:rsidP="006071A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казна</w:t>
            </w:r>
          </w:p>
        </w:tc>
        <w:tc>
          <w:tcPr>
            <w:tcW w:w="1676" w:type="dxa"/>
          </w:tcPr>
          <w:p w:rsidR="00D63414" w:rsidRPr="00D63414" w:rsidRDefault="00D63414" w:rsidP="006071A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269" w:type="dxa"/>
          </w:tcPr>
          <w:p w:rsidR="00D63414" w:rsidRPr="00D63414" w:rsidRDefault="00D63414" w:rsidP="006071AE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доход в местный бюджет</w:t>
            </w:r>
          </w:p>
        </w:tc>
        <w:tc>
          <w:tcPr>
            <w:tcW w:w="1806" w:type="dxa"/>
          </w:tcPr>
          <w:p w:rsidR="00D63414" w:rsidRPr="00D63414" w:rsidRDefault="00D63414" w:rsidP="006071A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D63414" w:rsidRPr="00D63414" w:rsidTr="001242EC">
        <w:tc>
          <w:tcPr>
            <w:tcW w:w="567" w:type="dxa"/>
          </w:tcPr>
          <w:p w:rsidR="00D63414" w:rsidRPr="00D63414" w:rsidRDefault="00D63414" w:rsidP="001242E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371" w:type="dxa"/>
          </w:tcPr>
          <w:p w:rsidR="00D63414" w:rsidRPr="00D63414" w:rsidRDefault="00D63414" w:rsidP="001242EC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З</w:t>
            </w:r>
            <w:r w:rsidRPr="00D63414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дание администрации</w:t>
            </w:r>
          </w:p>
        </w:tc>
        <w:tc>
          <w:tcPr>
            <w:tcW w:w="2591" w:type="dxa"/>
          </w:tcPr>
          <w:p w:rsidR="00E264A5" w:rsidRDefault="00D63414" w:rsidP="00733D56">
            <w:pPr>
              <w:pStyle w:val="a5"/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п. </w:t>
            </w:r>
            <w:proofErr w:type="spellStart"/>
            <w:r w:rsidRPr="00D63414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Колпаковка</w:t>
            </w:r>
            <w:proofErr w:type="spellEnd"/>
            <w:r w:rsidRPr="00D63414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, </w:t>
            </w:r>
          </w:p>
          <w:p w:rsidR="00D63414" w:rsidRPr="00D63414" w:rsidRDefault="00D63414" w:rsidP="00733D56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ул. Школьная, д. 2</w:t>
            </w:r>
          </w:p>
        </w:tc>
        <w:tc>
          <w:tcPr>
            <w:tcW w:w="2576" w:type="dxa"/>
          </w:tcPr>
          <w:p w:rsidR="00D63414" w:rsidRPr="00D63414" w:rsidRDefault="00D63414" w:rsidP="006071AE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1955 год постройки,</w:t>
            </w:r>
          </w:p>
          <w:p w:rsidR="00D63414" w:rsidRPr="00D63414" w:rsidRDefault="00D63414" w:rsidP="00D63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площадь – 250,0 м²</w:t>
            </w:r>
          </w:p>
        </w:tc>
        <w:tc>
          <w:tcPr>
            <w:tcW w:w="1418" w:type="dxa"/>
          </w:tcPr>
          <w:p w:rsidR="00D63414" w:rsidRPr="00D63414" w:rsidRDefault="00D63414" w:rsidP="006071A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казна</w:t>
            </w:r>
          </w:p>
        </w:tc>
        <w:tc>
          <w:tcPr>
            <w:tcW w:w="1676" w:type="dxa"/>
          </w:tcPr>
          <w:p w:rsidR="00D63414" w:rsidRPr="00D63414" w:rsidRDefault="00D63414" w:rsidP="006071A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269" w:type="dxa"/>
          </w:tcPr>
          <w:p w:rsidR="00D63414" w:rsidRPr="00D63414" w:rsidRDefault="00D63414" w:rsidP="006071AE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доход в местный бюджет</w:t>
            </w:r>
          </w:p>
        </w:tc>
        <w:tc>
          <w:tcPr>
            <w:tcW w:w="1806" w:type="dxa"/>
          </w:tcPr>
          <w:p w:rsidR="00D63414" w:rsidRPr="00D63414" w:rsidRDefault="00D63414" w:rsidP="006071A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34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</w:tbl>
    <w:p w:rsidR="00827E52" w:rsidRPr="00D63414" w:rsidRDefault="00827E52">
      <w:pPr>
        <w:rPr>
          <w:sz w:val="26"/>
          <w:szCs w:val="26"/>
        </w:rPr>
      </w:pPr>
    </w:p>
    <w:sectPr w:rsidR="00827E52" w:rsidRPr="00D63414" w:rsidSect="00827E52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82D2A"/>
    <w:multiLevelType w:val="multilevel"/>
    <w:tmpl w:val="5BCAE07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27E52"/>
    <w:rsid w:val="000E5CFE"/>
    <w:rsid w:val="00136C2F"/>
    <w:rsid w:val="001438BD"/>
    <w:rsid w:val="002662C1"/>
    <w:rsid w:val="00543528"/>
    <w:rsid w:val="00733D56"/>
    <w:rsid w:val="00811697"/>
    <w:rsid w:val="00827E52"/>
    <w:rsid w:val="008D52FB"/>
    <w:rsid w:val="00AB7277"/>
    <w:rsid w:val="00D62AFD"/>
    <w:rsid w:val="00D63414"/>
    <w:rsid w:val="00E264A5"/>
    <w:rsid w:val="00EA7711"/>
    <w:rsid w:val="00EB2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52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7E52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52"/>
    <w:rPr>
      <w:rFonts w:eastAsia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27E52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27E52"/>
    <w:rPr>
      <w:rFonts w:eastAsia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27E52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27E52"/>
    <w:pPr>
      <w:ind w:left="720"/>
      <w:contextualSpacing/>
    </w:pPr>
  </w:style>
  <w:style w:type="table" w:styleId="a7">
    <w:name w:val="Table Grid"/>
    <w:basedOn w:val="a1"/>
    <w:rsid w:val="00827E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33D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3D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7</cp:revision>
  <cp:lastPrinted>2013-10-24T04:21:00Z</cp:lastPrinted>
  <dcterms:created xsi:type="dcterms:W3CDTF">2011-04-22T08:53:00Z</dcterms:created>
  <dcterms:modified xsi:type="dcterms:W3CDTF">2013-10-28T05:35:00Z</dcterms:modified>
</cp:coreProperties>
</file>