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-102235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3A3920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1A1A0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166561">
        <w:rPr>
          <w:sz w:val="24"/>
          <w:szCs w:val="24"/>
        </w:rPr>
        <w:t>24 декабря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1A1A00">
        <w:rPr>
          <w:sz w:val="24"/>
          <w:szCs w:val="24"/>
        </w:rPr>
        <w:t>369</w:t>
      </w:r>
    </w:p>
    <w:p w:rsidR="001A1A00" w:rsidRDefault="001A1A00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F65FA3" w:rsidRDefault="000A7553" w:rsidP="00D72CDC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F65FA3">
        <w:rPr>
          <w:b/>
          <w:i/>
          <w:sz w:val="24"/>
          <w:szCs w:val="24"/>
        </w:rPr>
        <w:t>населенного</w:t>
      </w:r>
      <w:r w:rsidR="00B267FA">
        <w:rPr>
          <w:b/>
          <w:i/>
          <w:sz w:val="24"/>
          <w:szCs w:val="24"/>
        </w:rPr>
        <w:t xml:space="preserve"> </w:t>
      </w:r>
      <w:r w:rsidR="00F65FA3">
        <w:rPr>
          <w:b/>
          <w:i/>
          <w:sz w:val="24"/>
          <w:szCs w:val="24"/>
        </w:rPr>
        <w:t>пункта</w:t>
      </w:r>
    </w:p>
    <w:p w:rsidR="00D72CDC" w:rsidRDefault="00F65FA3" w:rsidP="00D72CDC">
      <w:pP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166561">
        <w:rPr>
          <w:b/>
          <w:i/>
          <w:sz w:val="24"/>
          <w:szCs w:val="24"/>
        </w:rPr>
        <w:t>п. Козьял</w:t>
      </w:r>
      <w:r w:rsidR="009C0BF4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 </w:t>
      </w:r>
      <w:r w:rsidR="000A7553" w:rsidRPr="002A6232">
        <w:rPr>
          <w:b/>
          <w:i/>
          <w:sz w:val="24"/>
          <w:szCs w:val="24"/>
        </w:rPr>
        <w:t>Шалинского городского округа</w:t>
      </w:r>
      <w:r w:rsidR="000A755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</w:t>
      </w:r>
      <w:r w:rsidR="00D72CDC" w:rsidRPr="004D7AB2">
        <w:rPr>
          <w:b/>
          <w:i/>
          <w:sz w:val="24"/>
          <w:szCs w:val="24"/>
        </w:rPr>
        <w:t xml:space="preserve">от </w:t>
      </w:r>
      <w:r w:rsidR="00D72CDC">
        <w:rPr>
          <w:b/>
          <w:i/>
          <w:sz w:val="24"/>
          <w:szCs w:val="24"/>
        </w:rPr>
        <w:t>31.01.</w:t>
      </w:r>
      <w:r w:rsidR="00D72CDC" w:rsidRPr="004D7AB2">
        <w:rPr>
          <w:b/>
          <w:i/>
          <w:sz w:val="24"/>
          <w:szCs w:val="24"/>
        </w:rPr>
        <w:t>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4D7AB2">
        <w:rPr>
          <w:b/>
          <w:i/>
          <w:color w:val="000000"/>
          <w:sz w:val="24"/>
          <w:szCs w:val="24"/>
        </w:rPr>
        <w:t>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</w:t>
      </w:r>
      <w:r w:rsidR="00F65FA3">
        <w:rPr>
          <w:sz w:val="24"/>
          <w:szCs w:val="24"/>
        </w:rPr>
        <w:t xml:space="preserve">населенного пункта </w:t>
      </w:r>
      <w:r w:rsidR="00166561">
        <w:rPr>
          <w:sz w:val="24"/>
          <w:szCs w:val="24"/>
        </w:rPr>
        <w:t>п. Козьял</w:t>
      </w:r>
      <w:r w:rsidR="000A7553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</w:t>
      </w:r>
      <w:r w:rsidR="00D72CDC" w:rsidRPr="00D72CDC">
        <w:rPr>
          <w:sz w:val="24"/>
          <w:szCs w:val="24"/>
        </w:rPr>
        <w:t xml:space="preserve"> 31.01. 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D72CDC">
        <w:rPr>
          <w:color w:val="000000"/>
          <w:sz w:val="24"/>
          <w:szCs w:val="24"/>
        </w:rPr>
        <w:t>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lastRenderedPageBreak/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A36AF7" w:rsidRPr="00A51AE9" w:rsidRDefault="00A36AF7" w:rsidP="00A36AF7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166561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6561">
        <w:rPr>
          <w:rFonts w:ascii="Times New Roman" w:hAnsi="Times New Roman" w:cs="Times New Roman"/>
          <w:sz w:val="24"/>
          <w:szCs w:val="24"/>
        </w:rPr>
        <w:t xml:space="preserve"> малоэтажная многоквартирная жилая застройка;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AF7" w:rsidRDefault="00166561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AF7">
        <w:rPr>
          <w:rFonts w:ascii="Times New Roman" w:hAnsi="Times New Roman" w:cs="Times New Roman"/>
          <w:sz w:val="24"/>
          <w:szCs w:val="24"/>
        </w:rPr>
        <w:t>блокированная жилая застройка.</w:t>
      </w:r>
    </w:p>
    <w:p w:rsidR="00A36AF7" w:rsidRDefault="00A36AF7" w:rsidP="00A36AF7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A36AF7" w:rsidRPr="00D36356" w:rsidRDefault="00A36AF7" w:rsidP="00A36AF7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7F5024" w:rsidRPr="00A51AE9" w:rsidRDefault="007F502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5"/>
        <w:gridCol w:w="5000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1B55E1" w:rsidRPr="00E44294" w:rsidRDefault="001B55E1" w:rsidP="00E4429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 w:rsidR="007949A9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A36AF7" w:rsidRPr="00E44294" w:rsidRDefault="00A36AF7" w:rsidP="00A36AF7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Pr="007949A9" w:rsidRDefault="00A36AF7" w:rsidP="00A36AF7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7949A9" w:rsidRDefault="00B267FA" w:rsidP="007949A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267FA" w:rsidRPr="00B267FA" w:rsidRDefault="00B267FA" w:rsidP="00B267FA">
      <w:pPr>
        <w:pStyle w:val="ConsNormal"/>
        <w:ind w:right="7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267FA">
        <w:rPr>
          <w:rFonts w:ascii="Times New Roman" w:hAnsi="Times New Roman" w:cs="Times New Roman"/>
          <w:sz w:val="24"/>
          <w:szCs w:val="24"/>
        </w:rPr>
        <w:t xml:space="preserve">  Расстояния от зданий и сооружений до зеленых насаждений следует принимать в соответствии с Нормативами градостроительного проектирования Свердловской области при условии 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 xml:space="preserve">беспрепятственного подъезда и работы пожарного автотранспорта; </w:t>
      </w:r>
      <w:r w:rsidRPr="00B267FA">
        <w:rPr>
          <w:rFonts w:ascii="Times New Roman" w:hAnsi="Times New Roman" w:cs="Times New Roman"/>
          <w:sz w:val="24"/>
          <w:szCs w:val="24"/>
        </w:rPr>
        <w:t>от воздушных линий электропередачи – в соответствии с ПУЭ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B267FA" w:rsidRPr="00B267FA" w:rsidRDefault="00B267FA" w:rsidP="00B267FA">
      <w:pPr>
        <w:pStyle w:val="ConsNormal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8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1569"/>
        <w:gridCol w:w="1712"/>
      </w:tblGrid>
      <w:tr w:rsidR="00B267FA" w:rsidRPr="00B267FA" w:rsidTr="00980B3B">
        <w:trPr>
          <w:trHeight w:val="508"/>
        </w:trPr>
        <w:tc>
          <w:tcPr>
            <w:tcW w:w="6804" w:type="dxa"/>
            <w:vMerge w:val="restart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Здание, сооружение</w:t>
            </w:r>
          </w:p>
        </w:tc>
        <w:tc>
          <w:tcPr>
            <w:tcW w:w="3281" w:type="dxa"/>
            <w:gridSpan w:val="2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Расстояния, м, от здания, сооружения, объекта до оси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vMerge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ствола дерева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кустарника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Наружная стена здания и сооружения 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5,0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Край тротуара и садовой дорожки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36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br w:type="page"/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Мачта и опора осветительной сети, мостовая опора и эстакада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4,0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bottom w:val="single" w:sz="4" w:space="0" w:color="auto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откоса, террасы и др.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или внутренняя грань подпорной стенки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3,0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365"/>
        </w:trPr>
        <w:tc>
          <w:tcPr>
            <w:tcW w:w="6804" w:type="dxa"/>
            <w:tcBorders>
              <w:bottom w:val="nil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Подземные сети: </w:t>
            </w:r>
          </w:p>
          <w:p w:rsidR="00B267FA" w:rsidRPr="00B267FA" w:rsidRDefault="00B267FA" w:rsidP="00980B3B">
            <w:pPr>
              <w:widowControl w:val="0"/>
              <w:ind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газопровод, канализация</w:t>
            </w:r>
          </w:p>
        </w:tc>
        <w:tc>
          <w:tcPr>
            <w:tcW w:w="1569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567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166561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тепловая сеть (стенка канала, тоннеля или оболочка при бе</w:t>
            </w:r>
            <w:r w:rsidR="00166561">
              <w:rPr>
                <w:sz w:val="24"/>
                <w:szCs w:val="24"/>
              </w:rPr>
              <w:t xml:space="preserve">з </w:t>
            </w:r>
            <w:r w:rsidRPr="00B267FA">
              <w:rPr>
                <w:sz w:val="24"/>
                <w:szCs w:val="24"/>
              </w:rPr>
              <w:t>канальной прокладке)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водопровод, дренаж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312"/>
        </w:trPr>
        <w:tc>
          <w:tcPr>
            <w:tcW w:w="6804" w:type="dxa"/>
            <w:tcBorders>
              <w:top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силовой кабель и кабель связи</w:t>
            </w:r>
          </w:p>
        </w:tc>
        <w:tc>
          <w:tcPr>
            <w:tcW w:w="1569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</w:tr>
    </w:tbl>
    <w:p w:rsidR="00B267FA" w:rsidRPr="00B267FA" w:rsidRDefault="00B267FA" w:rsidP="00B267FA">
      <w:pPr>
        <w:widowControl w:val="0"/>
        <w:ind w:right="72" w:firstLine="567"/>
        <w:jc w:val="both"/>
        <w:rPr>
          <w:spacing w:val="40"/>
          <w:sz w:val="24"/>
          <w:szCs w:val="24"/>
        </w:rPr>
      </w:pPr>
      <w:r w:rsidRPr="00B267FA">
        <w:rPr>
          <w:spacing w:val="40"/>
          <w:sz w:val="24"/>
          <w:szCs w:val="24"/>
        </w:rPr>
        <w:t>Примечания: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1. Приведенные нормы относятся к деревьям с диаметром кроны не более </w:t>
      </w:r>
      <w:smartTag w:uri="urn:schemas-microsoft-com:office:smarttags" w:element="metricconverter">
        <w:smartTagPr>
          <w:attr w:name="ProductID" w:val="5 м"/>
        </w:smartTagPr>
        <w:r w:rsidRPr="00B267FA">
          <w:rPr>
            <w:sz w:val="24"/>
            <w:szCs w:val="24"/>
          </w:rPr>
          <w:t>5 м</w:t>
        </w:r>
      </w:smartTag>
      <w:r w:rsidRPr="00B267FA">
        <w:rPr>
          <w:sz w:val="24"/>
          <w:szCs w:val="24"/>
        </w:rPr>
        <w:t xml:space="preserve"> и должны быть увеличены для деревьев с кроной большего диаметра.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2.Деревья, высаживаемые у зданий, не должны препятствовать инсоляции и освещенности жилых и общественных помещений.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3. При односторонней юго-западной и южной ориентации жилых помещений необходимо предусматривать дополнительное озеленение, препятствующее перегреву помещений.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9860D1" w:rsidRPr="00D14C5D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9860D1" w:rsidRPr="00335566" w:rsidRDefault="009860D1" w:rsidP="009860D1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9860D1" w:rsidRDefault="009860D1" w:rsidP="009860D1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9860D1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9860D1" w:rsidRPr="00114B2F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9860D1" w:rsidRPr="00335566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515D17" w:rsidRDefault="001B55E1" w:rsidP="0016656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  <w:r w:rsidR="00166561">
        <w:rPr>
          <w:sz w:val="24"/>
          <w:szCs w:val="24"/>
        </w:rPr>
        <w:t>».</w:t>
      </w:r>
    </w:p>
    <w:p w:rsidR="00166561" w:rsidRDefault="00166561" w:rsidP="0016656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i/>
          <w:sz w:val="24"/>
          <w:szCs w:val="24"/>
        </w:rPr>
      </w:pP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Глава Шалинского городского округа                             </w:t>
      </w:r>
      <w:r w:rsidR="00720C70">
        <w:rPr>
          <w:sz w:val="24"/>
          <w:szCs w:val="24"/>
        </w:rPr>
        <w:t xml:space="preserve">    </w:t>
      </w:r>
      <w:r w:rsidR="001A1A00">
        <w:rPr>
          <w:sz w:val="24"/>
          <w:szCs w:val="24"/>
        </w:rPr>
        <w:t xml:space="preserve">              </w:t>
      </w:r>
      <w:r w:rsidR="00720C70">
        <w:rPr>
          <w:sz w:val="24"/>
          <w:szCs w:val="24"/>
        </w:rPr>
        <w:t xml:space="preserve">      </w:t>
      </w:r>
      <w:r w:rsidR="001A1A00">
        <w:rPr>
          <w:sz w:val="24"/>
          <w:szCs w:val="24"/>
        </w:rPr>
        <w:t xml:space="preserve">   </w:t>
      </w:r>
      <w:r w:rsidR="00720C70">
        <w:rPr>
          <w:sz w:val="24"/>
          <w:szCs w:val="24"/>
        </w:rPr>
        <w:t xml:space="preserve">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1A1A00">
      <w:footerReference w:type="default" r:id="rId9"/>
      <w:footnotePr>
        <w:pos w:val="beneathText"/>
      </w:footnotePr>
      <w:pgSz w:w="12240" w:h="15840"/>
      <w:pgMar w:top="851" w:right="758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F04" w:rsidRDefault="00937F04">
      <w:r>
        <w:separator/>
      </w:r>
    </w:p>
  </w:endnote>
  <w:endnote w:type="continuationSeparator" w:id="1">
    <w:p w:rsidR="00937F04" w:rsidRDefault="00937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6" w:rsidRDefault="00126189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5B5D76" w:rsidRDefault="005B5D76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F04" w:rsidRDefault="00937F04">
      <w:r>
        <w:separator/>
      </w:r>
    </w:p>
  </w:footnote>
  <w:footnote w:type="continuationSeparator" w:id="1">
    <w:p w:rsidR="00937F04" w:rsidRDefault="00937F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7042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7553"/>
    <w:rsid w:val="000A76D6"/>
    <w:rsid w:val="000B43D0"/>
    <w:rsid w:val="000B609C"/>
    <w:rsid w:val="000B7339"/>
    <w:rsid w:val="000E3ACA"/>
    <w:rsid w:val="000E6A41"/>
    <w:rsid w:val="00106AF8"/>
    <w:rsid w:val="00110841"/>
    <w:rsid w:val="0012380D"/>
    <w:rsid w:val="00126189"/>
    <w:rsid w:val="00127D32"/>
    <w:rsid w:val="00130511"/>
    <w:rsid w:val="00136631"/>
    <w:rsid w:val="0014671B"/>
    <w:rsid w:val="0015546C"/>
    <w:rsid w:val="00160B3D"/>
    <w:rsid w:val="00166561"/>
    <w:rsid w:val="0017441F"/>
    <w:rsid w:val="00175BF2"/>
    <w:rsid w:val="00180317"/>
    <w:rsid w:val="00182443"/>
    <w:rsid w:val="00186BB0"/>
    <w:rsid w:val="00191BC8"/>
    <w:rsid w:val="0019564B"/>
    <w:rsid w:val="001A04AB"/>
    <w:rsid w:val="001A1A00"/>
    <w:rsid w:val="001B55E1"/>
    <w:rsid w:val="001D2337"/>
    <w:rsid w:val="001D7FC1"/>
    <w:rsid w:val="001E35F5"/>
    <w:rsid w:val="001E506F"/>
    <w:rsid w:val="001E61EA"/>
    <w:rsid w:val="001F1218"/>
    <w:rsid w:val="00206126"/>
    <w:rsid w:val="002148C6"/>
    <w:rsid w:val="00220FAD"/>
    <w:rsid w:val="00222448"/>
    <w:rsid w:val="00225ABB"/>
    <w:rsid w:val="002336A1"/>
    <w:rsid w:val="002415F6"/>
    <w:rsid w:val="002543DB"/>
    <w:rsid w:val="00287B15"/>
    <w:rsid w:val="002A6232"/>
    <w:rsid w:val="002B1D5A"/>
    <w:rsid w:val="002C1A27"/>
    <w:rsid w:val="002C5E9E"/>
    <w:rsid w:val="002D02CF"/>
    <w:rsid w:val="002D23BD"/>
    <w:rsid w:val="002E1779"/>
    <w:rsid w:val="002F2B31"/>
    <w:rsid w:val="002F3AF4"/>
    <w:rsid w:val="003013BD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A3920"/>
    <w:rsid w:val="003B3BA1"/>
    <w:rsid w:val="003C3654"/>
    <w:rsid w:val="003D167C"/>
    <w:rsid w:val="003D3A43"/>
    <w:rsid w:val="003D554E"/>
    <w:rsid w:val="003E712C"/>
    <w:rsid w:val="003F0E7E"/>
    <w:rsid w:val="003F428C"/>
    <w:rsid w:val="00410D5F"/>
    <w:rsid w:val="00413479"/>
    <w:rsid w:val="00422100"/>
    <w:rsid w:val="00426D96"/>
    <w:rsid w:val="00427E2B"/>
    <w:rsid w:val="00486B32"/>
    <w:rsid w:val="00493DCC"/>
    <w:rsid w:val="004C0268"/>
    <w:rsid w:val="00501264"/>
    <w:rsid w:val="00515D17"/>
    <w:rsid w:val="0054044E"/>
    <w:rsid w:val="00553437"/>
    <w:rsid w:val="00567975"/>
    <w:rsid w:val="005752E9"/>
    <w:rsid w:val="00577C40"/>
    <w:rsid w:val="00594A2D"/>
    <w:rsid w:val="005A17C7"/>
    <w:rsid w:val="005A323B"/>
    <w:rsid w:val="005B5D76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3553"/>
    <w:rsid w:val="006740C6"/>
    <w:rsid w:val="00694A10"/>
    <w:rsid w:val="006964EC"/>
    <w:rsid w:val="006C5308"/>
    <w:rsid w:val="006D252A"/>
    <w:rsid w:val="006E60D3"/>
    <w:rsid w:val="00701033"/>
    <w:rsid w:val="00720C70"/>
    <w:rsid w:val="00721C38"/>
    <w:rsid w:val="007317B2"/>
    <w:rsid w:val="00736A7F"/>
    <w:rsid w:val="00740D30"/>
    <w:rsid w:val="00745854"/>
    <w:rsid w:val="00762E66"/>
    <w:rsid w:val="007949A9"/>
    <w:rsid w:val="007A41F2"/>
    <w:rsid w:val="007C537F"/>
    <w:rsid w:val="007D55D3"/>
    <w:rsid w:val="007E7BA6"/>
    <w:rsid w:val="007F5024"/>
    <w:rsid w:val="008062D8"/>
    <w:rsid w:val="0081358C"/>
    <w:rsid w:val="00821DE8"/>
    <w:rsid w:val="00824B37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37F04"/>
    <w:rsid w:val="009406B1"/>
    <w:rsid w:val="009429E2"/>
    <w:rsid w:val="00957462"/>
    <w:rsid w:val="00965751"/>
    <w:rsid w:val="00981DF9"/>
    <w:rsid w:val="00983069"/>
    <w:rsid w:val="009860D1"/>
    <w:rsid w:val="0098708F"/>
    <w:rsid w:val="00993188"/>
    <w:rsid w:val="009B6CA1"/>
    <w:rsid w:val="009C0BF4"/>
    <w:rsid w:val="009D04DA"/>
    <w:rsid w:val="009D199E"/>
    <w:rsid w:val="009D2678"/>
    <w:rsid w:val="009F1737"/>
    <w:rsid w:val="009F2C2C"/>
    <w:rsid w:val="00A135B6"/>
    <w:rsid w:val="00A3042F"/>
    <w:rsid w:val="00A34DB8"/>
    <w:rsid w:val="00A36AF7"/>
    <w:rsid w:val="00A4137D"/>
    <w:rsid w:val="00A43420"/>
    <w:rsid w:val="00A45766"/>
    <w:rsid w:val="00A46732"/>
    <w:rsid w:val="00A51AE9"/>
    <w:rsid w:val="00A545F2"/>
    <w:rsid w:val="00A56970"/>
    <w:rsid w:val="00A67647"/>
    <w:rsid w:val="00A746FF"/>
    <w:rsid w:val="00A77AE7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21711"/>
    <w:rsid w:val="00B22EA2"/>
    <w:rsid w:val="00B267FA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234F"/>
    <w:rsid w:val="00BC45AA"/>
    <w:rsid w:val="00BD665F"/>
    <w:rsid w:val="00BD7F11"/>
    <w:rsid w:val="00C134B4"/>
    <w:rsid w:val="00C226ED"/>
    <w:rsid w:val="00C31FD2"/>
    <w:rsid w:val="00C46476"/>
    <w:rsid w:val="00C511FF"/>
    <w:rsid w:val="00C54CC6"/>
    <w:rsid w:val="00C7303C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4C5D"/>
    <w:rsid w:val="00D25E0E"/>
    <w:rsid w:val="00D36356"/>
    <w:rsid w:val="00D40A01"/>
    <w:rsid w:val="00D52A45"/>
    <w:rsid w:val="00D72CDC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2150"/>
    <w:rsid w:val="00ED7E30"/>
    <w:rsid w:val="00F05B38"/>
    <w:rsid w:val="00F05BD9"/>
    <w:rsid w:val="00F162A3"/>
    <w:rsid w:val="00F23B2C"/>
    <w:rsid w:val="00F314A3"/>
    <w:rsid w:val="00F34835"/>
    <w:rsid w:val="00F42E7F"/>
    <w:rsid w:val="00F46668"/>
    <w:rsid w:val="00F65FA3"/>
    <w:rsid w:val="00F6764D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704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14">
    <w:name w:val="Знак1"/>
    <w:basedOn w:val="a"/>
    <w:rsid w:val="00B267FA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Normal">
    <w:name w:val="ConsNormal"/>
    <w:rsid w:val="00B267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AFFB1-2AFD-4BDF-AA04-5DE545D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1867</Words>
  <Characters>10648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ПРОЕКТ РЕШЕНИЯ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3</cp:revision>
  <cp:lastPrinted>2015-11-18T05:14:00Z</cp:lastPrinted>
  <dcterms:created xsi:type="dcterms:W3CDTF">2015-12-09T12:13:00Z</dcterms:created>
  <dcterms:modified xsi:type="dcterms:W3CDTF">2015-12-28T08:17:00Z</dcterms:modified>
</cp:coreProperties>
</file>