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99F" w:rsidRDefault="0072199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0" w:name="Par32"/>
      <w:bookmarkEnd w:id="0"/>
      <w:r>
        <w:rPr>
          <w:rFonts w:ascii="Calibri" w:hAnsi="Calibri" w:cs="Calibri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2862580</wp:posOffset>
            </wp:positionH>
            <wp:positionV relativeFrom="paragraph">
              <wp:posOffset>-383540</wp:posOffset>
            </wp:positionV>
            <wp:extent cx="373380" cy="419100"/>
            <wp:effectExtent l="19050" t="0" r="7620" b="0"/>
            <wp:wrapThrough wrapText="bothSides">
              <wp:wrapPolygon edited="0">
                <wp:start x="-1102" y="0"/>
                <wp:lineTo x="-1102" y="20618"/>
                <wp:lineTo x="22041" y="20618"/>
                <wp:lineTo x="22041" y="0"/>
                <wp:lineTo x="-1102" y="0"/>
              </wp:wrapPolygon>
            </wp:wrapThrough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2199F" w:rsidRPr="009D43C6" w:rsidRDefault="0072199F" w:rsidP="0072199F">
      <w:pPr>
        <w:pStyle w:val="a5"/>
        <w:rPr>
          <w:b/>
          <w:sz w:val="22"/>
          <w:szCs w:val="22"/>
        </w:rPr>
      </w:pPr>
      <w:r w:rsidRPr="0094491A">
        <w:rPr>
          <w:b/>
        </w:rPr>
        <w:t xml:space="preserve"> </w:t>
      </w:r>
      <w:r w:rsidRPr="009D43C6">
        <w:rPr>
          <w:b/>
          <w:sz w:val="22"/>
          <w:szCs w:val="22"/>
        </w:rPr>
        <w:t xml:space="preserve">АДМИНИСТРАЦИЯ  </w:t>
      </w:r>
    </w:p>
    <w:p w:rsidR="0072199F" w:rsidRPr="009D43C6" w:rsidRDefault="0072199F" w:rsidP="0072199F">
      <w:pPr>
        <w:pStyle w:val="a5"/>
        <w:rPr>
          <w:b/>
          <w:sz w:val="22"/>
          <w:szCs w:val="22"/>
        </w:rPr>
      </w:pPr>
      <w:r w:rsidRPr="009D43C6">
        <w:rPr>
          <w:b/>
          <w:sz w:val="22"/>
          <w:szCs w:val="22"/>
        </w:rPr>
        <w:t>ШАЛИНСКОГО ГОРОДСКОГО ОКРУГА</w:t>
      </w:r>
    </w:p>
    <w:p w:rsidR="0072199F" w:rsidRPr="009D43C6" w:rsidRDefault="0072199F" w:rsidP="0072199F">
      <w:pPr>
        <w:pStyle w:val="a5"/>
        <w:pBdr>
          <w:bottom w:val="single" w:sz="4" w:space="1" w:color="auto"/>
        </w:pBdr>
        <w:rPr>
          <w:b/>
          <w:sz w:val="22"/>
          <w:szCs w:val="22"/>
        </w:rPr>
      </w:pPr>
      <w:proofErr w:type="gramStart"/>
      <w:r w:rsidRPr="009D43C6">
        <w:rPr>
          <w:b/>
          <w:sz w:val="22"/>
          <w:szCs w:val="22"/>
        </w:rPr>
        <w:t>П</w:t>
      </w:r>
      <w:proofErr w:type="gramEnd"/>
      <w:r w:rsidRPr="009D43C6">
        <w:rPr>
          <w:b/>
          <w:sz w:val="22"/>
          <w:szCs w:val="22"/>
        </w:rPr>
        <w:t xml:space="preserve"> О С Т А Н О В Л Е Н И Е</w:t>
      </w:r>
    </w:p>
    <w:p w:rsidR="0072199F" w:rsidRPr="009D43C6" w:rsidRDefault="0072199F" w:rsidP="007219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43C6">
        <w:rPr>
          <w:rFonts w:ascii="Times New Roman" w:hAnsi="Times New Roman" w:cs="Times New Roman"/>
          <w:sz w:val="24"/>
          <w:szCs w:val="24"/>
        </w:rPr>
        <w:t xml:space="preserve">от </w:t>
      </w:r>
      <w:r w:rsidR="0070592A">
        <w:rPr>
          <w:rFonts w:ascii="Times New Roman" w:hAnsi="Times New Roman" w:cs="Times New Roman"/>
          <w:sz w:val="24"/>
          <w:szCs w:val="24"/>
        </w:rPr>
        <w:t>«08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71C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мая </w:t>
      </w:r>
      <w:r w:rsidRPr="009D43C6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D43C6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70592A">
        <w:rPr>
          <w:rFonts w:ascii="Times New Roman" w:hAnsi="Times New Roman" w:cs="Times New Roman"/>
          <w:sz w:val="24"/>
          <w:szCs w:val="24"/>
        </w:rPr>
        <w:t>415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9D43C6">
        <w:rPr>
          <w:rFonts w:ascii="Times New Roman" w:hAnsi="Times New Roman" w:cs="Times New Roman"/>
          <w:sz w:val="24"/>
          <w:szCs w:val="24"/>
        </w:rPr>
        <w:t>р.п. Шаля</w:t>
      </w:r>
    </w:p>
    <w:p w:rsidR="0072199F" w:rsidRPr="009D43C6" w:rsidRDefault="0072199F" w:rsidP="007219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199F" w:rsidRPr="00A54E33" w:rsidRDefault="0072199F" w:rsidP="0072199F">
      <w:pPr>
        <w:pStyle w:val="ConsPlusTitle"/>
        <w:jc w:val="center"/>
        <w:rPr>
          <w:rFonts w:ascii="Times New Roman" w:hAnsi="Times New Roman" w:cs="Times New Roman"/>
          <w:i/>
        </w:rPr>
      </w:pPr>
      <w:proofErr w:type="gramStart"/>
      <w:r w:rsidRPr="0072199F">
        <w:rPr>
          <w:rFonts w:ascii="Times New Roman" w:hAnsi="Times New Roman" w:cs="Times New Roman"/>
          <w:i/>
          <w:sz w:val="24"/>
          <w:szCs w:val="24"/>
        </w:rPr>
        <w:t xml:space="preserve">О внесении изменений в </w:t>
      </w:r>
      <w:r w:rsidR="00A54E33">
        <w:rPr>
          <w:rFonts w:ascii="Times New Roman" w:hAnsi="Times New Roman" w:cs="Times New Roman"/>
          <w:i/>
          <w:sz w:val="24"/>
          <w:szCs w:val="24"/>
        </w:rPr>
        <w:t>А</w:t>
      </w:r>
      <w:r w:rsidRPr="0072199F">
        <w:rPr>
          <w:rFonts w:ascii="Times New Roman" w:hAnsi="Times New Roman" w:cs="Times New Roman"/>
          <w:i/>
          <w:sz w:val="24"/>
          <w:szCs w:val="24"/>
        </w:rPr>
        <w:t>дминистративный регламент предоставления муниципальной услуги «по предоставлению однократно бесплатно в собственность граждан земельных участков находящихся в муниципальной собственности, и земельных участков, государственная собственность на которые не разграничена для индивидуального жилищного строительства на территории Шалинского городского округа Свердловской области»</w:t>
      </w:r>
      <w:r w:rsidR="00A54E33">
        <w:rPr>
          <w:rFonts w:ascii="Times New Roman" w:hAnsi="Times New Roman" w:cs="Times New Roman"/>
          <w:i/>
          <w:sz w:val="24"/>
          <w:szCs w:val="24"/>
        </w:rPr>
        <w:t>, утвержденный постановлением</w:t>
      </w:r>
      <w:r w:rsidR="00A54E33" w:rsidRPr="00A54E33">
        <w:rPr>
          <w:rFonts w:ascii="Times New Roman" w:hAnsi="Times New Roman" w:cs="Times New Roman"/>
          <w:sz w:val="24"/>
          <w:szCs w:val="24"/>
        </w:rPr>
        <w:t xml:space="preserve"> </w:t>
      </w:r>
      <w:r w:rsidR="00A54E33" w:rsidRPr="00A54E33">
        <w:rPr>
          <w:rFonts w:ascii="Times New Roman" w:hAnsi="Times New Roman" w:cs="Times New Roman"/>
          <w:i/>
          <w:sz w:val="24"/>
          <w:szCs w:val="24"/>
        </w:rPr>
        <w:t xml:space="preserve">администрации Шалинского городского округа от </w:t>
      </w:r>
      <w:r w:rsidR="00E823F9">
        <w:rPr>
          <w:rFonts w:ascii="Times New Roman" w:hAnsi="Times New Roman" w:cs="Times New Roman"/>
          <w:i/>
          <w:sz w:val="24"/>
          <w:szCs w:val="24"/>
        </w:rPr>
        <w:t>19</w:t>
      </w:r>
      <w:r w:rsidR="00A54E33" w:rsidRPr="00A54E33">
        <w:rPr>
          <w:rFonts w:ascii="Times New Roman" w:hAnsi="Times New Roman" w:cs="Times New Roman"/>
          <w:i/>
          <w:sz w:val="24"/>
          <w:szCs w:val="24"/>
        </w:rPr>
        <w:t>.</w:t>
      </w:r>
      <w:r w:rsidR="00E823F9">
        <w:rPr>
          <w:rFonts w:ascii="Times New Roman" w:hAnsi="Times New Roman" w:cs="Times New Roman"/>
          <w:i/>
          <w:sz w:val="24"/>
          <w:szCs w:val="24"/>
        </w:rPr>
        <w:t>11</w:t>
      </w:r>
      <w:r w:rsidR="00A54E33" w:rsidRPr="00A54E33">
        <w:rPr>
          <w:rFonts w:ascii="Times New Roman" w:hAnsi="Times New Roman" w:cs="Times New Roman"/>
          <w:i/>
          <w:sz w:val="24"/>
          <w:szCs w:val="24"/>
        </w:rPr>
        <w:t xml:space="preserve">.2012 N </w:t>
      </w:r>
      <w:r w:rsidR="00E823F9">
        <w:rPr>
          <w:rFonts w:ascii="Times New Roman" w:hAnsi="Times New Roman" w:cs="Times New Roman"/>
          <w:i/>
          <w:sz w:val="24"/>
          <w:szCs w:val="24"/>
        </w:rPr>
        <w:t>1100</w:t>
      </w:r>
      <w:r w:rsidR="00A54E33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</w:p>
    <w:p w:rsidR="0072199F" w:rsidRDefault="0072199F" w:rsidP="0072199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72199F" w:rsidRPr="009D43C6" w:rsidRDefault="0072199F" w:rsidP="007219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43C6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7" w:history="1">
        <w:r w:rsidRPr="009D43C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9D43C6">
        <w:rPr>
          <w:rFonts w:ascii="Times New Roman" w:hAnsi="Times New Roman" w:cs="Times New Roman"/>
          <w:sz w:val="24"/>
          <w:szCs w:val="24"/>
        </w:rPr>
        <w:t xml:space="preserve"> от 27.07.2010 года № 210-ФЗ (в ред. от 28.07.2012 года) "Об организации предоставления государственных и муниципальных услуг", Постановлением Правительства Российской Федерации от 16.05.2011 года № 373 (в ред. от 03.12.2012 года)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руководствуясь постановлением администрации Шалинского городского округа от 23.05.2012 N 424 "О порядке разработки и утверждения административных регламентов исполнения муниципальных функций (предоставления муниципальных услуг) на территории Шалинского городского округа", администрация Шалинского городского округа </w:t>
      </w:r>
    </w:p>
    <w:p w:rsidR="0072199F" w:rsidRPr="009D43C6" w:rsidRDefault="0072199F" w:rsidP="007219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43C6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72199F" w:rsidRDefault="0072199F" w:rsidP="0072199F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971CBE">
        <w:rPr>
          <w:rFonts w:ascii="Times New Roman" w:hAnsi="Times New Roman" w:cs="Times New Roman"/>
          <w:sz w:val="24"/>
          <w:szCs w:val="24"/>
        </w:rPr>
        <w:t xml:space="preserve">Внести изменения в </w:t>
      </w:r>
      <w:r>
        <w:rPr>
          <w:rFonts w:ascii="Times New Roman" w:hAnsi="Times New Roman" w:cs="Times New Roman"/>
          <w:sz w:val="24"/>
          <w:szCs w:val="24"/>
        </w:rPr>
        <w:t xml:space="preserve">административный регламент </w:t>
      </w:r>
      <w:r w:rsidRPr="00971CBE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  <w:r w:rsidRPr="0072199F">
        <w:rPr>
          <w:rFonts w:ascii="Times New Roman" w:hAnsi="Times New Roman" w:cs="Times New Roman"/>
          <w:sz w:val="24"/>
          <w:szCs w:val="24"/>
        </w:rPr>
        <w:t>«</w:t>
      </w:r>
      <w:r w:rsidR="00046890" w:rsidRPr="0072199F">
        <w:rPr>
          <w:rFonts w:ascii="Times New Roman" w:hAnsi="Times New Roman" w:cs="Times New Roman"/>
          <w:sz w:val="24"/>
          <w:szCs w:val="24"/>
        </w:rPr>
        <w:t>по предоставлению однократно бесплатно в собственность граждан земельных участков находящихся в муниципальной собственности, и земельных участков, государственная собственность на которые не разграничена для индивидуального жилищного строительства на территории Шалинского городского округа Свердловской области</w:t>
      </w:r>
      <w:r w:rsidRPr="0072199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утвержденный постановлением администрации Шалинского городского округа от </w:t>
      </w:r>
      <w:r w:rsidR="00046890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  <w:r w:rsidR="00046890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04689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 №</w:t>
      </w:r>
      <w:r w:rsidR="00046890">
        <w:rPr>
          <w:rFonts w:ascii="Times New Roman" w:hAnsi="Times New Roman" w:cs="Times New Roman"/>
          <w:sz w:val="24"/>
          <w:szCs w:val="24"/>
        </w:rPr>
        <w:t>1100</w:t>
      </w:r>
      <w:r w:rsidR="00A54E3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изложив текст административного регламента в новой редакции (Прилагается).</w:t>
      </w:r>
      <w:proofErr w:type="gramEnd"/>
    </w:p>
    <w:p w:rsidR="0072199F" w:rsidRDefault="0072199F" w:rsidP="0072199F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71CBE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официального опубликования.</w:t>
      </w:r>
    </w:p>
    <w:p w:rsidR="0072199F" w:rsidRPr="00971CBE" w:rsidRDefault="0072199F" w:rsidP="0072199F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971CBE">
        <w:rPr>
          <w:rFonts w:ascii="Times New Roman" w:hAnsi="Times New Roman" w:cs="Times New Roman"/>
          <w:sz w:val="24"/>
          <w:szCs w:val="24"/>
        </w:rPr>
        <w:t>астоящее постановление опубликовать в газете "Шалинский вестник" и разместить на официальном сайте администрации Шалинского городского округа в сети Интернет.</w:t>
      </w:r>
    </w:p>
    <w:p w:rsidR="0072199F" w:rsidRPr="00971CBE" w:rsidRDefault="0072199F" w:rsidP="0072199F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D43C6">
        <w:rPr>
          <w:rFonts w:ascii="Times New Roman" w:hAnsi="Times New Roman" w:cs="Times New Roman"/>
          <w:sz w:val="24"/>
          <w:szCs w:val="24"/>
        </w:rPr>
        <w:t>Контроль исполнения настоящего постановления возложить на заместителя главы администрации Шалинского городского округ</w:t>
      </w:r>
      <w:r>
        <w:rPr>
          <w:rFonts w:ascii="Times New Roman" w:hAnsi="Times New Roman" w:cs="Times New Roman"/>
          <w:sz w:val="24"/>
          <w:szCs w:val="24"/>
        </w:rPr>
        <w:t>а по социальным вопросам Г.А.Лобанова</w:t>
      </w:r>
      <w:r w:rsidRPr="009D43C6">
        <w:rPr>
          <w:rFonts w:ascii="Times New Roman" w:hAnsi="Times New Roman" w:cs="Times New Roman"/>
          <w:sz w:val="24"/>
          <w:szCs w:val="24"/>
        </w:rPr>
        <w:t>.</w:t>
      </w:r>
    </w:p>
    <w:p w:rsidR="0072199F" w:rsidRPr="00971CBE" w:rsidRDefault="0072199F" w:rsidP="0072199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72199F" w:rsidRDefault="0072199F" w:rsidP="0072199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A54E33" w:rsidRDefault="00A54E33" w:rsidP="0072199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A54E33" w:rsidRDefault="00A54E33" w:rsidP="0072199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72199F" w:rsidRDefault="0072199F" w:rsidP="0072199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72199F" w:rsidRDefault="0072199F" w:rsidP="0072199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72199F" w:rsidRDefault="0072199F" w:rsidP="0072199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72199F" w:rsidRPr="0072199F" w:rsidRDefault="0072199F" w:rsidP="0072199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И.о. главы администрации Шалинского городского округа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</w:rPr>
        <w:tab/>
        <w:t>Г.А. Лобанов.</w:t>
      </w:r>
    </w:p>
    <w:p w:rsidR="0072199F" w:rsidRDefault="0072199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72199F" w:rsidRDefault="0072199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72199F" w:rsidRDefault="0072199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A54E33" w:rsidRDefault="00A54E3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A54E33" w:rsidRDefault="00A54E3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A54E33" w:rsidRDefault="00A54E3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</w:t>
      </w:r>
    </w:p>
    <w:p w:rsidR="00641167" w:rsidRPr="00641167" w:rsidRDefault="00641167" w:rsidP="006411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4"/>
          <w:szCs w:val="24"/>
        </w:rPr>
      </w:pPr>
      <w:r w:rsidRPr="00641167">
        <w:rPr>
          <w:rFonts w:cs="Times New Roman"/>
          <w:sz w:val="24"/>
          <w:szCs w:val="24"/>
        </w:rPr>
        <w:t xml:space="preserve">Постановлением администрации </w:t>
      </w:r>
    </w:p>
    <w:p w:rsidR="00641167" w:rsidRPr="00641167" w:rsidRDefault="00641167" w:rsidP="006411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4"/>
          <w:szCs w:val="24"/>
        </w:rPr>
      </w:pPr>
      <w:r w:rsidRPr="00641167">
        <w:rPr>
          <w:rFonts w:cs="Times New Roman"/>
          <w:sz w:val="24"/>
          <w:szCs w:val="24"/>
        </w:rPr>
        <w:t>Шалинского городского округа</w:t>
      </w:r>
    </w:p>
    <w:p w:rsidR="00641167" w:rsidRDefault="00641167" w:rsidP="00C66E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</w:t>
      </w:r>
      <w:r w:rsidR="00137D12">
        <w:rPr>
          <w:rFonts w:ascii="Calibri" w:hAnsi="Calibri" w:cs="Calibri"/>
        </w:rPr>
        <w:t>08</w:t>
      </w:r>
      <w:r w:rsidR="00C66E46">
        <w:rPr>
          <w:rFonts w:ascii="Calibri" w:hAnsi="Calibri" w:cs="Calibri"/>
        </w:rPr>
        <w:t xml:space="preserve"> мая</w:t>
      </w:r>
      <w:r>
        <w:rPr>
          <w:rFonts w:ascii="Calibri" w:hAnsi="Calibri" w:cs="Calibri"/>
        </w:rPr>
        <w:t xml:space="preserve"> 201</w:t>
      </w:r>
      <w:r w:rsidR="00C66E46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г. N </w:t>
      </w:r>
      <w:r w:rsidR="00137D12">
        <w:rPr>
          <w:rFonts w:ascii="Calibri" w:hAnsi="Calibri" w:cs="Calibri"/>
        </w:rPr>
        <w:t>415</w:t>
      </w:r>
    </w:p>
    <w:p w:rsidR="00641167" w:rsidRPr="00641167" w:rsidRDefault="00641167" w:rsidP="00641167">
      <w:pPr>
        <w:pStyle w:val="ConsPlusTitle"/>
        <w:jc w:val="center"/>
        <w:rPr>
          <w:rFonts w:asciiTheme="minorHAnsi" w:hAnsiTheme="minorHAnsi" w:cs="Times New Roman"/>
          <w:sz w:val="24"/>
          <w:szCs w:val="24"/>
        </w:rPr>
      </w:pPr>
      <w:bookmarkStart w:id="1" w:name="Par39"/>
      <w:bookmarkEnd w:id="1"/>
      <w:r w:rsidRPr="00641167">
        <w:rPr>
          <w:rFonts w:asciiTheme="minorHAnsi" w:hAnsiTheme="minorHAnsi" w:cs="Times New Roman"/>
          <w:sz w:val="24"/>
          <w:szCs w:val="24"/>
        </w:rPr>
        <w:t>АДМИНИСТРАТИВНЫЙ РЕГЛАМЕНТ</w:t>
      </w:r>
    </w:p>
    <w:p w:rsidR="00641167" w:rsidRPr="00641167" w:rsidRDefault="00641167" w:rsidP="006411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641167">
        <w:rPr>
          <w:rFonts w:cs="Times New Roman"/>
          <w:b/>
          <w:sz w:val="24"/>
          <w:szCs w:val="24"/>
        </w:rPr>
        <w:t>ПРЕДОСТАВЛЕНИЯ МУНИЦИПАЛЬНОЙ УСЛУГИ ПО ПРЕДОСТАВЛЕНИЮ ОДНОКРАТНО БЕСПЛАТНО В СОБСТВЕННОСТЬ ГРАЖДАН ЗЕМЕЛЬНЫХ УЧАСТКОВ НАХОДЯЩИХСЯ В МУНИЦИПАЛЬНОЙ СОБСТВЕННОСТИ, И ЗЕМЕЛЬНЫХ УЧАСТКОВ, ГОСУДАРСТВЕННАЯ СОБСТВЕННОСТЬ НА КОТОРЫЕ НЕ РАЗГРАНИЧЕНА ДЛЯ ИНДИВИДУАЛЬНОГО ЖИЛИЩНОГО СТРОИТЕЛЬСТВА НА ТЕРРИТОРИИ ШАЛИНСКОГО ГОРОДСКОГО ОКРУГА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2" w:name="Par48"/>
      <w:bookmarkEnd w:id="2"/>
      <w:r>
        <w:rPr>
          <w:rFonts w:ascii="Calibri" w:hAnsi="Calibri" w:cs="Calibri"/>
        </w:rPr>
        <w:t>Раздел 1. ОБЩИЕ ПОЛОЖЕНИЯ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hyperlink r:id="rId8" w:history="1">
        <w:proofErr w:type="gramStart"/>
        <w:r w:rsidRPr="00641167">
          <w:rPr>
            <w:rFonts w:cs="Times New Roman"/>
            <w:sz w:val="24"/>
            <w:szCs w:val="24"/>
          </w:rPr>
          <w:t>А</w:t>
        </w:r>
      </w:hyperlink>
      <w:r w:rsidRPr="00641167">
        <w:rPr>
          <w:rFonts w:cs="Times New Roman"/>
          <w:sz w:val="24"/>
          <w:szCs w:val="24"/>
        </w:rPr>
        <w:t>дминистративный</w:t>
      </w:r>
      <w:proofErr w:type="gramEnd"/>
      <w:r w:rsidRPr="00641167">
        <w:rPr>
          <w:rFonts w:cs="Times New Roman"/>
          <w:sz w:val="24"/>
          <w:szCs w:val="24"/>
        </w:rPr>
        <w:t xml:space="preserve"> регламент предоставления муниципальной услуги по предоставлению однократно бесплатно в собственность граждан земельных участков находящихся в муниципальной собственности, и земельных участков, государственная собственность на которые не разграничена для индивидуального жилищного строительства на территории Шалинского городского округа Свердловской области </w:t>
      </w:r>
      <w:r>
        <w:rPr>
          <w:rFonts w:ascii="Calibri" w:hAnsi="Calibri" w:cs="Calibri"/>
        </w:rPr>
        <w:t>(далее - муниципальная услуга), разработан в целях: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повышения качества предоставления муниципальной услуги;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определения сроков и последовательности действий (административных процедур) при осуществлении полномочий администрации Шалинского городского округа по предоставлению муниципальной услуги.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Действие настоящего Регламента распространяется на земельные участки из земель населенных пунктов, расположенных в границах Шалинского городского округа, право государственной собственности, на которые не разграничено, полномочия по распоряжению которыми в соответствии с федеральным законодательством и законодательством Свердловской области возложены на органы местного самоуправления муниципального образования (далее - земельные участки).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Действие Регламента не распространяется на земельные участки, право на которые планируется предоставлять на аукционах (торгах), на предоставление в собственность земельных участков, находящихся на праве постоянного (бессрочного) пользования, пожизненного наследуемого владения, либо фактическом пользовании при домовладении граждан.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55"/>
      <w:bookmarkEnd w:id="3"/>
      <w:r>
        <w:rPr>
          <w:rFonts w:ascii="Calibri" w:hAnsi="Calibri" w:cs="Calibri"/>
        </w:rPr>
        <w:t xml:space="preserve">4. </w:t>
      </w:r>
      <w:proofErr w:type="gramStart"/>
      <w:r>
        <w:rPr>
          <w:rFonts w:ascii="Calibri" w:hAnsi="Calibri" w:cs="Calibri"/>
        </w:rPr>
        <w:t>Данный Регламент устанавливает условия и порядок предоставления земельных участков, находящихся в государственной или муниципальной собственности, бесплатно в собственность граждан для индивидуального жилищного строительства, за исключением граждан, имеющих трех и более детей, для которых порядок и условия предоставления устанавливаются Правительством Свердловской области и органами местного самоуправления, в пределах своих полномочий в соответствии с законодательством Российской Федерации.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Заявителями, обращающимися за предоставлением муниципальной услуги, могут быть граждане Российской Федерации, постоянно проживающие на территории </w:t>
      </w:r>
      <w:r w:rsidR="0033072D">
        <w:rPr>
          <w:rFonts w:ascii="Calibri" w:hAnsi="Calibri" w:cs="Calibri"/>
        </w:rPr>
        <w:t>Шалинского городского округа</w:t>
      </w:r>
      <w:r>
        <w:rPr>
          <w:rFonts w:ascii="Calibri" w:hAnsi="Calibri" w:cs="Calibri"/>
        </w:rPr>
        <w:t xml:space="preserve"> (далее - заявители), указанные в </w:t>
      </w:r>
      <w:hyperlink r:id="rId9" w:history="1">
        <w:r>
          <w:rPr>
            <w:rFonts w:ascii="Calibri" w:hAnsi="Calibri" w:cs="Calibri"/>
            <w:color w:val="0000FF"/>
          </w:rPr>
          <w:t>статье 54-7</w:t>
        </w:r>
      </w:hyperlink>
      <w:r>
        <w:rPr>
          <w:rFonts w:ascii="Calibri" w:hAnsi="Calibri" w:cs="Calibri"/>
        </w:rPr>
        <w:t xml:space="preserve"> Закона Свердловской области от 07.07.2004 N 18-ОЗ "Об особенностях регулирования земельных отношений на территории Свердловской области", в </w:t>
      </w:r>
      <w:hyperlink r:id="rId10" w:history="1">
        <w:r>
          <w:rPr>
            <w:rFonts w:ascii="Calibri" w:hAnsi="Calibri" w:cs="Calibri"/>
            <w:color w:val="0000FF"/>
          </w:rPr>
          <w:t>статьях 1.1</w:t>
        </w:r>
      </w:hyperlink>
      <w:r>
        <w:rPr>
          <w:rFonts w:ascii="Calibri" w:hAnsi="Calibri" w:cs="Calibri"/>
        </w:rPr>
        <w:t xml:space="preserve">, </w:t>
      </w:r>
      <w:hyperlink r:id="rId11" w:history="1">
        <w:r>
          <w:rPr>
            <w:rFonts w:ascii="Calibri" w:hAnsi="Calibri" w:cs="Calibri"/>
            <w:color w:val="0000FF"/>
          </w:rPr>
          <w:t>5</w:t>
        </w:r>
      </w:hyperlink>
      <w:r>
        <w:rPr>
          <w:rFonts w:ascii="Calibri" w:hAnsi="Calibri" w:cs="Calibri"/>
        </w:rPr>
        <w:t xml:space="preserve"> Закона Российской Федерации от 15.01.1993 N 4301-1 "О статусе Героев Советского Союза, Героев Российской Федерации и</w:t>
      </w:r>
      <w:proofErr w:type="gramEnd"/>
      <w:r>
        <w:rPr>
          <w:rFonts w:ascii="Calibri" w:hAnsi="Calibri" w:cs="Calibri"/>
        </w:rPr>
        <w:t xml:space="preserve"> полных кавалеров ордена Славы"; в </w:t>
      </w:r>
      <w:hyperlink r:id="rId12" w:history="1">
        <w:r>
          <w:rPr>
            <w:rFonts w:ascii="Calibri" w:hAnsi="Calibri" w:cs="Calibri"/>
            <w:color w:val="0000FF"/>
          </w:rPr>
          <w:t>статье 1</w:t>
        </w:r>
      </w:hyperlink>
      <w:r>
        <w:rPr>
          <w:rFonts w:ascii="Calibri" w:hAnsi="Calibri" w:cs="Calibri"/>
        </w:rPr>
        <w:t xml:space="preserve"> Федерального закона от 09.01.1997 N 5-ФЗ "О предоставлении социальных гарантий Героям Социалистического Труда и полным кавалерам ордена Трудовой Славы"; в </w:t>
      </w:r>
      <w:hyperlink r:id="rId13" w:history="1">
        <w:r>
          <w:rPr>
            <w:rFonts w:ascii="Calibri" w:hAnsi="Calibri" w:cs="Calibri"/>
            <w:color w:val="0000FF"/>
          </w:rPr>
          <w:t>статье 3</w:t>
        </w:r>
      </w:hyperlink>
      <w:r>
        <w:rPr>
          <w:rFonts w:ascii="Calibri" w:hAnsi="Calibri" w:cs="Calibri"/>
        </w:rPr>
        <w:t xml:space="preserve"> Федерального закона Российской Федерации от 12.01.1995 N 5-ФЗ "О ветеранах":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56"/>
      <w:bookmarkEnd w:id="4"/>
      <w:proofErr w:type="gramStart"/>
      <w:r>
        <w:rPr>
          <w:rFonts w:ascii="Calibri" w:hAnsi="Calibri" w:cs="Calibri"/>
        </w:rPr>
        <w:t xml:space="preserve">1) граждане, состоящие на учете в качестве нуждающихся в жилых помещениях, </w:t>
      </w:r>
      <w:r>
        <w:rPr>
          <w:rFonts w:ascii="Calibri" w:hAnsi="Calibri" w:cs="Calibri"/>
        </w:rPr>
        <w:lastRenderedPageBreak/>
        <w:t>предоставляемых по договорам социального найма;</w:t>
      </w:r>
      <w:proofErr w:type="gramEnd"/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граждане, относящиеся к категориям граждан, имеющих в соответствии с федеральными законами право на первоочередное или внеочередное предоставление земельных участков для индивидуального жилищного строительства.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58"/>
      <w:bookmarkEnd w:id="5"/>
      <w:r>
        <w:rPr>
          <w:rFonts w:ascii="Calibri" w:hAnsi="Calibri" w:cs="Calibri"/>
        </w:rPr>
        <w:t>В соответствии с федеральным законодательством правом на первоочередное получение земельных участков для индивидуального жилищного строительства обладают следующие категории граждан: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59"/>
      <w:bookmarkEnd w:id="6"/>
      <w:r>
        <w:rPr>
          <w:rFonts w:ascii="Calibri" w:hAnsi="Calibri" w:cs="Calibri"/>
        </w:rPr>
        <w:t xml:space="preserve">- инвалиды и семьи, имеющие в своем составе инвалидов, в соответствии с </w:t>
      </w:r>
      <w:hyperlink r:id="rId14" w:history="1">
        <w:r>
          <w:rPr>
            <w:rFonts w:ascii="Calibri" w:hAnsi="Calibri" w:cs="Calibri"/>
            <w:color w:val="0000FF"/>
          </w:rPr>
          <w:t>частью 14 статьи 17</w:t>
        </w:r>
      </w:hyperlink>
      <w:r>
        <w:rPr>
          <w:rFonts w:ascii="Calibri" w:hAnsi="Calibri" w:cs="Calibri"/>
        </w:rPr>
        <w:t xml:space="preserve"> Федерального закона от 24.11.1995 N 181-ФЗ "О социальной защите инвалидов в Российской Федерации";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- военнослужащие - граждане, проходящие военную службу по контракту, и граждане, уволенные с военной службы по достижении ими предельного возраста пребывания на военной службе, состоянию здоровья или в связи с организационно-штатными мероприятиями, общая продолжительность военной службы которых составляет 10 лет и более, а также военнослужащие - граждане, проходящие военную службу за пределами территории Российской Федерации, в районах Крайнего Севера, приравненных к ним местностях</w:t>
      </w:r>
      <w:proofErr w:type="gramEnd"/>
      <w:r>
        <w:rPr>
          <w:rFonts w:ascii="Calibri" w:hAnsi="Calibri" w:cs="Calibri"/>
        </w:rPr>
        <w:t xml:space="preserve"> и других местностях с неблагоприятными климатическими или экологическими условиями, в соответствии с </w:t>
      </w:r>
      <w:hyperlink r:id="rId15" w:history="1">
        <w:r>
          <w:rPr>
            <w:rFonts w:ascii="Calibri" w:hAnsi="Calibri" w:cs="Calibri"/>
            <w:color w:val="0000FF"/>
          </w:rPr>
          <w:t>пунктом 12 статьи 15</w:t>
        </w:r>
      </w:hyperlink>
      <w:r>
        <w:rPr>
          <w:rFonts w:ascii="Calibri" w:hAnsi="Calibri" w:cs="Calibri"/>
        </w:rPr>
        <w:t xml:space="preserve"> Федерального закона от 27.05.1998 N 76-ФЗ "О статусе военнослужащих".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Право на внеочередное предоставление земельных участков для индивидуального жилищного строительства предусмотрено федеральным законодательством в отношении следующих категорий граждан: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62"/>
      <w:bookmarkEnd w:id="7"/>
      <w:r>
        <w:rPr>
          <w:rFonts w:ascii="Calibri" w:hAnsi="Calibri" w:cs="Calibri"/>
        </w:rPr>
        <w:t>- граждан, имеющих трех и более детей, на основании заявления родителей (родителя) или лиц, их заменяющих, воспитывающих трех или более несовершеннолетних детей, либо одинокого родителя или лица, его заменяющего, воспитывающего трех или более несовершеннолетних детей.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" w:name="Par63"/>
      <w:bookmarkEnd w:id="8"/>
      <w:r>
        <w:rPr>
          <w:rFonts w:ascii="Calibri" w:hAnsi="Calibri" w:cs="Calibri"/>
        </w:rPr>
        <w:t xml:space="preserve">- граждан, получивших суммарную (накопленную) эффективную дозу облучения, превышающую 25 </w:t>
      </w:r>
      <w:proofErr w:type="spellStart"/>
      <w:r>
        <w:rPr>
          <w:rFonts w:ascii="Calibri" w:hAnsi="Calibri" w:cs="Calibri"/>
        </w:rPr>
        <w:t>сЗв</w:t>
      </w:r>
      <w:proofErr w:type="spellEnd"/>
      <w:r>
        <w:rPr>
          <w:rFonts w:ascii="Calibri" w:hAnsi="Calibri" w:cs="Calibri"/>
        </w:rPr>
        <w:t xml:space="preserve"> (бэр) (при условии признания их </w:t>
      </w:r>
      <w:proofErr w:type="gramStart"/>
      <w:r>
        <w:rPr>
          <w:rFonts w:ascii="Calibri" w:hAnsi="Calibri" w:cs="Calibri"/>
        </w:rPr>
        <w:t>нуждающимися</w:t>
      </w:r>
      <w:proofErr w:type="gramEnd"/>
      <w:r>
        <w:rPr>
          <w:rFonts w:ascii="Calibri" w:hAnsi="Calibri" w:cs="Calibri"/>
        </w:rPr>
        <w:t xml:space="preserve"> в улучшении жилищных условий), в соответствии с </w:t>
      </w:r>
      <w:hyperlink r:id="rId16" w:history="1">
        <w:r>
          <w:rPr>
            <w:rFonts w:ascii="Calibri" w:hAnsi="Calibri" w:cs="Calibri"/>
            <w:color w:val="0000FF"/>
          </w:rPr>
          <w:t>подпунктом 16 части первой статьи 2</w:t>
        </w:r>
      </w:hyperlink>
      <w:r>
        <w:rPr>
          <w:rFonts w:ascii="Calibri" w:hAnsi="Calibri" w:cs="Calibri"/>
        </w:rPr>
        <w:t xml:space="preserve"> Федерального закона от 10.01.2002 N 2-ФЗ "О социальных гарантиях гражданам, подвергшимся радиационному воздействию вследствие ядерных испытаний на Семипалатинском полигоне";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9" w:name="Par64"/>
      <w:bookmarkEnd w:id="9"/>
      <w:proofErr w:type="gramStart"/>
      <w:r>
        <w:rPr>
          <w:rFonts w:ascii="Calibri" w:hAnsi="Calibri" w:cs="Calibri"/>
        </w:rPr>
        <w:t>- граждан, получивших или перенесших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 (при условии признания их нуждающимися в улучшении жилищных условий) (</w:t>
      </w:r>
      <w:hyperlink r:id="rId17" w:history="1">
        <w:r>
          <w:rPr>
            <w:rFonts w:ascii="Calibri" w:hAnsi="Calibri" w:cs="Calibri"/>
            <w:color w:val="0000FF"/>
          </w:rPr>
          <w:t>пункт 1 части первой статьи 13</w:t>
        </w:r>
      </w:hyperlink>
      <w:r>
        <w:rPr>
          <w:rFonts w:ascii="Calibri" w:hAnsi="Calibri" w:cs="Calibri"/>
        </w:rPr>
        <w:t xml:space="preserve">, </w:t>
      </w:r>
      <w:hyperlink r:id="rId18" w:history="1">
        <w:r>
          <w:rPr>
            <w:rFonts w:ascii="Calibri" w:hAnsi="Calibri" w:cs="Calibri"/>
            <w:color w:val="0000FF"/>
          </w:rPr>
          <w:t>пункт 8 части первой статьи 14</w:t>
        </w:r>
      </w:hyperlink>
      <w:r>
        <w:rPr>
          <w:rFonts w:ascii="Calibri" w:hAnsi="Calibri" w:cs="Calibri"/>
        </w:rPr>
        <w:t xml:space="preserve"> Закона Российской Федерации от 15.05.1991 N 1244-1 "О социальной защите граждан, подвергшихся воздействию</w:t>
      </w:r>
      <w:proofErr w:type="gramEnd"/>
      <w:r>
        <w:rPr>
          <w:rFonts w:ascii="Calibri" w:hAnsi="Calibri" w:cs="Calibri"/>
        </w:rPr>
        <w:t xml:space="preserve"> радиации вследствие катастрофы на Чернобыльской АЭС");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0" w:name="Par65"/>
      <w:bookmarkEnd w:id="10"/>
      <w:r>
        <w:rPr>
          <w:rFonts w:ascii="Calibri" w:hAnsi="Calibri" w:cs="Calibri"/>
        </w:rPr>
        <w:t>- инвалидов вследствие чернобыльской катастрофы из числа: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1" w:name="Par66"/>
      <w:bookmarkEnd w:id="11"/>
      <w:proofErr w:type="gramStart"/>
      <w:r>
        <w:rPr>
          <w:rFonts w:ascii="Calibri" w:hAnsi="Calibri" w:cs="Calibri"/>
        </w:rPr>
        <w:t>- граждан (в том числе временно направленных или командированных),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 (при условии признания их нуждающимися в улучшении жилищных условий);</w:t>
      </w:r>
      <w:proofErr w:type="gramEnd"/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2" w:name="Par67"/>
      <w:bookmarkEnd w:id="12"/>
      <w:proofErr w:type="gramStart"/>
      <w:r>
        <w:rPr>
          <w:rFonts w:ascii="Calibri" w:hAnsi="Calibri" w:cs="Calibri"/>
        </w:rPr>
        <w:t>- военнослужащих и военнообязанных, призванных на специальные сборы и привлеченных к выполнению работ, связанных с ликвидацией последствий чернобыльской катастрофы, независимо от места дислокации и выполнявшихся работ, а также лиц начальствующего и рядового состава органов внутренних дел, Государственной противопожарной службы, проходивших (проходящих) службу в зоне отчуждения (при условии признания их нуждающимися в улучшении жилищных условий);</w:t>
      </w:r>
      <w:proofErr w:type="gramEnd"/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3" w:name="Par68"/>
      <w:bookmarkEnd w:id="13"/>
      <w:r>
        <w:rPr>
          <w:rFonts w:ascii="Calibri" w:hAnsi="Calibri" w:cs="Calibri"/>
        </w:rPr>
        <w:t xml:space="preserve">- граждан, эвакуированных из зоны отчуждения и переселенных из зоны отселения либо выехавших в добровольном порядке из указанных зон после принятия решения об эвакуации (при условии признания их </w:t>
      </w:r>
      <w:proofErr w:type="gramStart"/>
      <w:r>
        <w:rPr>
          <w:rFonts w:ascii="Calibri" w:hAnsi="Calibri" w:cs="Calibri"/>
        </w:rPr>
        <w:t>нуждающимися</w:t>
      </w:r>
      <w:proofErr w:type="gramEnd"/>
      <w:r>
        <w:rPr>
          <w:rFonts w:ascii="Calibri" w:hAnsi="Calibri" w:cs="Calibri"/>
        </w:rPr>
        <w:t xml:space="preserve"> в улучшении жилищных условий);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- граждан, отдавших костный мозг для спасения жизни людей, пострадавших вследствие чернобыльской катастрофы, независимо от времени, прошедшего с момента трансплантации костного мозга, и времени развития у них в этой связи инвалидности (при условии признания их нуждающимися в улучшении жилищных условий) (</w:t>
      </w:r>
      <w:hyperlink r:id="rId19" w:history="1">
        <w:r>
          <w:rPr>
            <w:rFonts w:ascii="Calibri" w:hAnsi="Calibri" w:cs="Calibri"/>
            <w:color w:val="0000FF"/>
          </w:rPr>
          <w:t>пункт 2 части первой статьи 13</w:t>
        </w:r>
      </w:hyperlink>
      <w:r>
        <w:rPr>
          <w:rFonts w:ascii="Calibri" w:hAnsi="Calibri" w:cs="Calibri"/>
        </w:rPr>
        <w:t xml:space="preserve">, </w:t>
      </w:r>
      <w:hyperlink r:id="rId20" w:history="1">
        <w:r>
          <w:rPr>
            <w:rFonts w:ascii="Calibri" w:hAnsi="Calibri" w:cs="Calibri"/>
            <w:color w:val="0000FF"/>
          </w:rPr>
          <w:t xml:space="preserve">пункт 8 части </w:t>
        </w:r>
        <w:r>
          <w:rPr>
            <w:rFonts w:ascii="Calibri" w:hAnsi="Calibri" w:cs="Calibri"/>
            <w:color w:val="0000FF"/>
          </w:rPr>
          <w:lastRenderedPageBreak/>
          <w:t>первой статьи 14</w:t>
        </w:r>
      </w:hyperlink>
      <w:r>
        <w:rPr>
          <w:rFonts w:ascii="Calibri" w:hAnsi="Calibri" w:cs="Calibri"/>
        </w:rPr>
        <w:t xml:space="preserve"> Закона Российской Федерации от 15.05.1991 N 1244-1 "О социальной</w:t>
      </w:r>
      <w:proofErr w:type="gramEnd"/>
      <w:r>
        <w:rPr>
          <w:rFonts w:ascii="Calibri" w:hAnsi="Calibri" w:cs="Calibri"/>
        </w:rPr>
        <w:t xml:space="preserve"> защите граждан, подвергшихся воздействию радиации вследствие катастрофы на Чернобыльской АЭС");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- граждан, эвакуированных (в том числе выехавших добровольно) в 1986 году из зоны отчуждения или переселенных, в том числе выехавших добровольно, из зоны отселения в 1986 году и в последующие годы, включая детей, в том числе детей, которые в момент эвакуации находились в состоянии внутриутробного развития (</w:t>
      </w:r>
      <w:hyperlink r:id="rId21" w:history="1">
        <w:r>
          <w:rPr>
            <w:rFonts w:ascii="Calibri" w:hAnsi="Calibri" w:cs="Calibri"/>
            <w:color w:val="0000FF"/>
          </w:rPr>
          <w:t>пункт 6 части первой статьи 13</w:t>
        </w:r>
      </w:hyperlink>
      <w:r>
        <w:rPr>
          <w:rFonts w:ascii="Calibri" w:hAnsi="Calibri" w:cs="Calibri"/>
        </w:rPr>
        <w:t xml:space="preserve">, </w:t>
      </w:r>
      <w:hyperlink r:id="rId22" w:history="1">
        <w:r>
          <w:rPr>
            <w:rFonts w:ascii="Calibri" w:hAnsi="Calibri" w:cs="Calibri"/>
            <w:color w:val="0000FF"/>
          </w:rPr>
          <w:t>часть первая статьи 17</w:t>
        </w:r>
      </w:hyperlink>
      <w:r>
        <w:rPr>
          <w:rFonts w:ascii="Calibri" w:hAnsi="Calibri" w:cs="Calibri"/>
        </w:rPr>
        <w:t xml:space="preserve">, </w:t>
      </w:r>
      <w:hyperlink r:id="rId23" w:history="1">
        <w:r>
          <w:rPr>
            <w:rFonts w:ascii="Calibri" w:hAnsi="Calibri" w:cs="Calibri"/>
            <w:color w:val="0000FF"/>
          </w:rPr>
          <w:t>пункт 9 части первой статьи</w:t>
        </w:r>
        <w:proofErr w:type="gramEnd"/>
        <w:r>
          <w:rPr>
            <w:rFonts w:ascii="Calibri" w:hAnsi="Calibri" w:cs="Calibri"/>
            <w:color w:val="0000FF"/>
          </w:rPr>
          <w:t xml:space="preserve"> </w:t>
        </w:r>
        <w:proofErr w:type="gramStart"/>
        <w:r>
          <w:rPr>
            <w:rFonts w:ascii="Calibri" w:hAnsi="Calibri" w:cs="Calibri"/>
            <w:color w:val="0000FF"/>
          </w:rPr>
          <w:t>17</w:t>
        </w:r>
      </w:hyperlink>
      <w:r>
        <w:rPr>
          <w:rFonts w:ascii="Calibri" w:hAnsi="Calibri" w:cs="Calibri"/>
        </w:rPr>
        <w:t xml:space="preserve"> Закона Российской Федерации от 15.05.1991 N 1244-1 "О социальной защите граждан, подвергшихся воздействию радиации вследствие катастрофы на Чернобыльской АЭС");</w:t>
      </w:r>
      <w:proofErr w:type="gramEnd"/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- граждан, подвергшихся воздействию радиации вследствие аварии в 1957 году на производственном объединении "Маяк" и сбросов радиоактивных отходов в реку </w:t>
      </w:r>
      <w:proofErr w:type="spellStart"/>
      <w:r>
        <w:rPr>
          <w:rFonts w:ascii="Calibri" w:hAnsi="Calibri" w:cs="Calibri"/>
        </w:rPr>
        <w:t>Теча</w:t>
      </w:r>
      <w:proofErr w:type="spellEnd"/>
      <w:r>
        <w:rPr>
          <w:rFonts w:ascii="Calibri" w:hAnsi="Calibri" w:cs="Calibri"/>
        </w:rPr>
        <w:t xml:space="preserve"> (при условии признания их нуждающимися в улучшении жилищных условий) (</w:t>
      </w:r>
      <w:hyperlink r:id="rId24" w:history="1">
        <w:r>
          <w:rPr>
            <w:rFonts w:ascii="Calibri" w:hAnsi="Calibri" w:cs="Calibri"/>
            <w:color w:val="0000FF"/>
          </w:rPr>
          <w:t>статьи 1</w:t>
        </w:r>
      </w:hyperlink>
      <w:r>
        <w:rPr>
          <w:rFonts w:ascii="Calibri" w:hAnsi="Calibri" w:cs="Calibri"/>
        </w:rPr>
        <w:t xml:space="preserve">, </w:t>
      </w:r>
      <w:hyperlink r:id="rId25" w:history="1">
        <w:r>
          <w:rPr>
            <w:rFonts w:ascii="Calibri" w:hAnsi="Calibri" w:cs="Calibri"/>
            <w:color w:val="0000FF"/>
          </w:rPr>
          <w:t>2</w:t>
        </w:r>
      </w:hyperlink>
      <w:r>
        <w:rPr>
          <w:rFonts w:ascii="Calibri" w:hAnsi="Calibri" w:cs="Calibri"/>
        </w:rPr>
        <w:t xml:space="preserve"> Федерального закона от 26.11.1998 N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</w:t>
      </w:r>
      <w:proofErr w:type="gramEnd"/>
      <w:r>
        <w:rPr>
          <w:rFonts w:ascii="Calibri" w:hAnsi="Calibri" w:cs="Calibri"/>
        </w:rPr>
        <w:t xml:space="preserve"> в реку </w:t>
      </w:r>
      <w:proofErr w:type="spellStart"/>
      <w:r>
        <w:rPr>
          <w:rFonts w:ascii="Calibri" w:hAnsi="Calibri" w:cs="Calibri"/>
        </w:rPr>
        <w:t>Теча</w:t>
      </w:r>
      <w:proofErr w:type="spellEnd"/>
      <w:r>
        <w:rPr>
          <w:rFonts w:ascii="Calibri" w:hAnsi="Calibri" w:cs="Calibri"/>
        </w:rPr>
        <w:t>");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- граждан из подразделений особого риска, указанных в </w:t>
      </w:r>
      <w:hyperlink r:id="rId26" w:history="1">
        <w:r>
          <w:rPr>
            <w:rFonts w:ascii="Calibri" w:hAnsi="Calibri" w:cs="Calibri"/>
            <w:color w:val="0000FF"/>
          </w:rPr>
          <w:t>пункте 1</w:t>
        </w:r>
      </w:hyperlink>
      <w:r>
        <w:rPr>
          <w:rFonts w:ascii="Calibri" w:hAnsi="Calibri" w:cs="Calibri"/>
        </w:rPr>
        <w:t xml:space="preserve"> Постановления Верховного совета РФ от 27.12.1991 N 2123-1 "О распространении действия Закона РСФСР "О социальной защите граждан, подвергшихся воздействию радиации вследствие катастрофы на Чернобыльской АЭС" на граждан из подразделений особого риска" (при условии признания их нуждающимися в улучшении жилищных условий);</w:t>
      </w:r>
      <w:proofErr w:type="gramEnd"/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4" w:name="Par73"/>
      <w:bookmarkEnd w:id="14"/>
      <w:r>
        <w:rPr>
          <w:rFonts w:ascii="Calibri" w:hAnsi="Calibri" w:cs="Calibri"/>
        </w:rPr>
        <w:t>3) граждане, являющиеся ветеранами боевых действий на территории СССР, на территории Российской Федерации и территориях других государств (</w:t>
      </w:r>
      <w:hyperlink r:id="rId27" w:history="1">
        <w:r>
          <w:rPr>
            <w:rFonts w:ascii="Calibri" w:hAnsi="Calibri" w:cs="Calibri"/>
            <w:color w:val="0000FF"/>
          </w:rPr>
          <w:t>статья 3</w:t>
        </w:r>
      </w:hyperlink>
      <w:r>
        <w:rPr>
          <w:rFonts w:ascii="Calibri" w:hAnsi="Calibri" w:cs="Calibri"/>
        </w:rPr>
        <w:t xml:space="preserve"> Федерального закона от 12.01.1995 N 5-ФЗ "О ветеранах");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5" w:name="Par74"/>
      <w:bookmarkEnd w:id="15"/>
      <w:r>
        <w:rPr>
          <w:rFonts w:ascii="Calibri" w:hAnsi="Calibri" w:cs="Calibri"/>
        </w:rPr>
        <w:t>4) граждане, окончившие профессиональные образовательные организации и (или) образовательные организации высшего образования и работающие по трудовому договору в сельской местности по полученной специальности;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6" w:name="Par75"/>
      <w:bookmarkEnd w:id="16"/>
      <w:r>
        <w:rPr>
          <w:rFonts w:ascii="Calibri" w:hAnsi="Calibri" w:cs="Calibri"/>
        </w:rPr>
        <w:t>5) граждане, не достигшие возраста 35 лет на день подачи заявлений о предоставлении земельных участков, состоящие между собой в браке и совместно обратившиеся за предоставлением земельного участка;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7" w:name="Par76"/>
      <w:bookmarkEnd w:id="17"/>
      <w:r>
        <w:rPr>
          <w:rFonts w:ascii="Calibri" w:hAnsi="Calibri" w:cs="Calibri"/>
        </w:rPr>
        <w:t>6) граждане, являющиеся на день подачи заявлений о предоставлении земельных участков одинокими родителями или лицами, их заменяющими, воспитывающими несовершеннолетних детей;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8" w:name="Par77"/>
      <w:bookmarkEnd w:id="18"/>
      <w:r>
        <w:rPr>
          <w:rFonts w:ascii="Calibri" w:hAnsi="Calibri" w:cs="Calibri"/>
        </w:rPr>
        <w:t xml:space="preserve">7) Герои Советского Союза, Герои Российской Федерации, полные кавалеры ордена Славы в соответствии с </w:t>
      </w:r>
      <w:hyperlink r:id="rId28" w:history="1">
        <w:r>
          <w:rPr>
            <w:rFonts w:ascii="Calibri" w:hAnsi="Calibri" w:cs="Calibri"/>
            <w:color w:val="0000FF"/>
          </w:rPr>
          <w:t>пунктом 4 статьи 5</w:t>
        </w:r>
      </w:hyperlink>
      <w:r>
        <w:rPr>
          <w:rFonts w:ascii="Calibri" w:hAnsi="Calibri" w:cs="Calibri"/>
        </w:rPr>
        <w:t xml:space="preserve"> Закона Российской Федерации от 15.01.1993 N 4301-1 "О статусе Героев Советского Союза, Героев Российской Федерации и полных кавалеров ордена Славы";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9" w:name="Par78"/>
      <w:bookmarkEnd w:id="19"/>
      <w:r>
        <w:rPr>
          <w:rFonts w:ascii="Calibri" w:hAnsi="Calibri" w:cs="Calibri"/>
        </w:rPr>
        <w:t xml:space="preserve">8) Герои Социалистического Труда и полные кавалеры ордена Трудовой Славы в соответствии с </w:t>
      </w:r>
      <w:hyperlink r:id="rId29" w:history="1">
        <w:r>
          <w:rPr>
            <w:rFonts w:ascii="Calibri" w:hAnsi="Calibri" w:cs="Calibri"/>
            <w:color w:val="0000FF"/>
          </w:rPr>
          <w:t>пунктом 4 статьи 3</w:t>
        </w:r>
      </w:hyperlink>
      <w:r>
        <w:rPr>
          <w:rFonts w:ascii="Calibri" w:hAnsi="Calibri" w:cs="Calibri"/>
        </w:rPr>
        <w:t xml:space="preserve"> Федерального закона от 09.01.1997 N 5-ФЗ "О предоставлении социальных гарантий Героям Социалистического Труда и полным кавалерам ордена Трудовой Славы".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proofErr w:type="gramStart"/>
      <w:r>
        <w:rPr>
          <w:rFonts w:ascii="Calibri" w:hAnsi="Calibri" w:cs="Calibri"/>
        </w:rPr>
        <w:t>От имени заявителя с заявлением о предоставлении муниципальной услуги может обратиться уполномоченное заявителем лицо, которое предъявляет документ, удостоверяющий его личность, и представляет (прилагает к заявлению) выданную ему заявителем доверенность, оформленную в соответствии с законодательством Российской Федерации, подтверждающую его полномочия на обращение с заявлением о предоставлении муниципальной услуги (подлинник или нотариально заверенную копию).</w:t>
      </w:r>
      <w:proofErr w:type="gramEnd"/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Адреса, справочные телефоны и графики работы структурных подразделений Администрации </w:t>
      </w:r>
      <w:r w:rsidR="0033072D">
        <w:rPr>
          <w:rFonts w:ascii="Calibri" w:hAnsi="Calibri" w:cs="Calibri"/>
        </w:rPr>
        <w:t>Шалинского городского округа</w:t>
      </w:r>
      <w:r>
        <w:rPr>
          <w:rFonts w:ascii="Calibri" w:hAnsi="Calibri" w:cs="Calibri"/>
        </w:rPr>
        <w:t xml:space="preserve"> и муниципальных учреждений, осуществляющих муниципальную услугу: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График работы: понедельник - четверг с 08.30 до 17.30 час., пятница с 08.30 до 16.30 час., перерыв с 1</w:t>
      </w:r>
      <w:r w:rsidR="0033072D"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.00 </w:t>
      </w:r>
      <w:proofErr w:type="gramStart"/>
      <w:r>
        <w:rPr>
          <w:rFonts w:ascii="Calibri" w:hAnsi="Calibri" w:cs="Calibri"/>
        </w:rPr>
        <w:t>до</w:t>
      </w:r>
      <w:proofErr w:type="gramEnd"/>
      <w:r>
        <w:rPr>
          <w:rFonts w:ascii="Calibri" w:hAnsi="Calibri" w:cs="Calibri"/>
        </w:rPr>
        <w:t xml:space="preserve"> 1</w:t>
      </w:r>
      <w:r w:rsidR="0033072D">
        <w:rPr>
          <w:rFonts w:ascii="Calibri" w:hAnsi="Calibri" w:cs="Calibri"/>
        </w:rPr>
        <w:t>4</w:t>
      </w:r>
      <w:r>
        <w:rPr>
          <w:rFonts w:ascii="Calibri" w:hAnsi="Calibri" w:cs="Calibri"/>
        </w:rPr>
        <w:t>.</w:t>
      </w:r>
      <w:r w:rsidR="0033072D">
        <w:rPr>
          <w:rFonts w:ascii="Calibri" w:hAnsi="Calibri" w:cs="Calibri"/>
        </w:rPr>
        <w:t>00</w:t>
      </w:r>
      <w:r>
        <w:rPr>
          <w:rFonts w:ascii="Calibri" w:hAnsi="Calibri" w:cs="Calibri"/>
        </w:rPr>
        <w:t xml:space="preserve"> час.; выходные дни - суббота, воскресенье.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Управление архитектуры и градостроительства </w:t>
      </w:r>
      <w:r w:rsidR="0033072D">
        <w:rPr>
          <w:rFonts w:ascii="Calibri" w:hAnsi="Calibri" w:cs="Calibri"/>
        </w:rPr>
        <w:t>и землепользования администрации Шалинского городского округа</w:t>
      </w:r>
      <w:r>
        <w:rPr>
          <w:rFonts w:ascii="Calibri" w:hAnsi="Calibri" w:cs="Calibri"/>
        </w:rPr>
        <w:t xml:space="preserve">, адрес: </w:t>
      </w:r>
      <w:r w:rsidR="0033072D">
        <w:rPr>
          <w:rFonts w:ascii="Calibri" w:hAnsi="Calibri" w:cs="Calibri"/>
        </w:rPr>
        <w:t>Свердловская область, Шалинский городской округ, рабочий поселок</w:t>
      </w:r>
      <w:proofErr w:type="gramStart"/>
      <w:r w:rsidR="0033072D">
        <w:rPr>
          <w:rFonts w:ascii="Calibri" w:hAnsi="Calibri" w:cs="Calibri"/>
        </w:rPr>
        <w:t xml:space="preserve"> Ш</w:t>
      </w:r>
      <w:proofErr w:type="gramEnd"/>
      <w:r w:rsidR="0033072D">
        <w:rPr>
          <w:rFonts w:ascii="Calibri" w:hAnsi="Calibri" w:cs="Calibri"/>
        </w:rPr>
        <w:t>аля</w:t>
      </w:r>
      <w:r>
        <w:rPr>
          <w:rFonts w:ascii="Calibri" w:hAnsi="Calibri" w:cs="Calibri"/>
        </w:rPr>
        <w:t xml:space="preserve">, улица </w:t>
      </w:r>
      <w:r w:rsidR="0033072D">
        <w:rPr>
          <w:rFonts w:ascii="Calibri" w:hAnsi="Calibri" w:cs="Calibri"/>
        </w:rPr>
        <w:t>Орджоникидзе</w:t>
      </w:r>
      <w:r>
        <w:rPr>
          <w:rFonts w:ascii="Calibri" w:hAnsi="Calibri" w:cs="Calibri"/>
        </w:rPr>
        <w:t xml:space="preserve">, </w:t>
      </w:r>
      <w:r w:rsidR="0033072D">
        <w:rPr>
          <w:rFonts w:ascii="Calibri" w:hAnsi="Calibri" w:cs="Calibri"/>
        </w:rPr>
        <w:t>5</w:t>
      </w:r>
      <w:r>
        <w:rPr>
          <w:rFonts w:ascii="Calibri" w:hAnsi="Calibri" w:cs="Calibri"/>
        </w:rPr>
        <w:t>, телефон: (3435</w:t>
      </w:r>
      <w:r w:rsidR="0033072D">
        <w:rPr>
          <w:rFonts w:ascii="Calibri" w:hAnsi="Calibri" w:cs="Calibri"/>
        </w:rPr>
        <w:t>8</w:t>
      </w:r>
      <w:r>
        <w:rPr>
          <w:rFonts w:ascii="Calibri" w:hAnsi="Calibri" w:cs="Calibri"/>
        </w:rPr>
        <w:t>) 2-</w:t>
      </w:r>
      <w:r w:rsidR="0033072D">
        <w:rPr>
          <w:rFonts w:ascii="Calibri" w:hAnsi="Calibri" w:cs="Calibri"/>
        </w:rPr>
        <w:t>23</w:t>
      </w:r>
      <w:r>
        <w:rPr>
          <w:rFonts w:ascii="Calibri" w:hAnsi="Calibri" w:cs="Calibri"/>
        </w:rPr>
        <w:t>-</w:t>
      </w:r>
      <w:r w:rsidR="0033072D">
        <w:rPr>
          <w:rFonts w:ascii="Calibri" w:hAnsi="Calibri" w:cs="Calibri"/>
        </w:rPr>
        <w:t>95</w:t>
      </w:r>
      <w:r>
        <w:rPr>
          <w:rFonts w:ascii="Calibri" w:hAnsi="Calibri" w:cs="Calibri"/>
        </w:rPr>
        <w:t xml:space="preserve">, официальный сайт </w:t>
      </w:r>
      <w:r w:rsidR="0033072D">
        <w:rPr>
          <w:rFonts w:ascii="Calibri" w:hAnsi="Calibri" w:cs="Calibri"/>
        </w:rPr>
        <w:t xml:space="preserve">администрации Шалинского городского округа </w:t>
      </w:r>
      <w:proofErr w:type="spellStart"/>
      <w:r w:rsidR="0033072D">
        <w:rPr>
          <w:rFonts w:ascii="Calibri" w:hAnsi="Calibri" w:cs="Calibri"/>
          <w:lang w:val="en-US"/>
        </w:rPr>
        <w:t>shalya</w:t>
      </w:r>
      <w:proofErr w:type="spellEnd"/>
      <w:r w:rsidR="0033072D" w:rsidRPr="0033072D">
        <w:rPr>
          <w:rFonts w:ascii="Calibri" w:hAnsi="Calibri" w:cs="Calibri"/>
        </w:rPr>
        <w:t>.</w:t>
      </w:r>
      <w:proofErr w:type="spellStart"/>
      <w:r w:rsidR="0033072D">
        <w:rPr>
          <w:rFonts w:ascii="Calibri" w:hAnsi="Calibri" w:cs="Calibri"/>
          <w:lang w:val="en-US"/>
        </w:rPr>
        <w:t>ru</w:t>
      </w:r>
      <w:proofErr w:type="spellEnd"/>
      <w:r>
        <w:rPr>
          <w:rFonts w:ascii="Calibri" w:hAnsi="Calibri" w:cs="Calibri"/>
        </w:rPr>
        <w:t>.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График работы: понедельник - четверг с 08.30 до 17.30 час., пятница с 08.30 до 16.30 час., перерыв с 1</w:t>
      </w:r>
      <w:r w:rsidR="0033072D" w:rsidRPr="0033072D">
        <w:rPr>
          <w:rFonts w:ascii="Calibri" w:hAnsi="Calibri" w:cs="Calibri"/>
        </w:rPr>
        <w:t>3</w:t>
      </w:r>
      <w:r>
        <w:rPr>
          <w:rFonts w:ascii="Calibri" w:hAnsi="Calibri" w:cs="Calibri"/>
        </w:rPr>
        <w:t>.00 до 1</w:t>
      </w:r>
      <w:r w:rsidR="0033072D" w:rsidRPr="0033072D">
        <w:rPr>
          <w:rFonts w:ascii="Calibri" w:hAnsi="Calibri" w:cs="Calibri"/>
        </w:rPr>
        <w:t>4</w:t>
      </w:r>
      <w:r>
        <w:rPr>
          <w:rFonts w:ascii="Calibri" w:hAnsi="Calibri" w:cs="Calibri"/>
        </w:rPr>
        <w:t>.</w:t>
      </w:r>
      <w:r w:rsidR="0033072D" w:rsidRPr="0033072D">
        <w:rPr>
          <w:rFonts w:ascii="Calibri" w:hAnsi="Calibri" w:cs="Calibri"/>
        </w:rPr>
        <w:t>00</w:t>
      </w:r>
      <w:r>
        <w:rPr>
          <w:rFonts w:ascii="Calibri" w:hAnsi="Calibri" w:cs="Calibri"/>
        </w:rPr>
        <w:t xml:space="preserve"> час.;</w:t>
      </w:r>
      <w:r w:rsidR="0033072D" w:rsidRPr="0033072D">
        <w:rPr>
          <w:rFonts w:ascii="Calibri" w:hAnsi="Calibri" w:cs="Calibri"/>
        </w:rPr>
        <w:t xml:space="preserve"> </w:t>
      </w:r>
      <w:r w:rsidR="0033072D">
        <w:rPr>
          <w:rFonts w:ascii="Calibri" w:hAnsi="Calibri" w:cs="Calibri"/>
        </w:rPr>
        <w:t>приемные дни вторник-четверг</w:t>
      </w:r>
      <w:r w:rsidR="00D519E5">
        <w:rPr>
          <w:rFonts w:ascii="Calibri" w:hAnsi="Calibri" w:cs="Calibri"/>
        </w:rPr>
        <w:t xml:space="preserve"> с 08.30 до 17.30 час</w:t>
      </w:r>
      <w:proofErr w:type="gramStart"/>
      <w:r w:rsidR="00D519E5"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>ыходные дни - суббота, воскресенье.</w:t>
      </w:r>
    </w:p>
    <w:p w:rsidR="00D519E5" w:rsidRPr="00D519E5" w:rsidRDefault="00D519E5" w:rsidP="00D519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r w:rsidRPr="00D519E5">
        <w:rPr>
          <w:sz w:val="24"/>
          <w:szCs w:val="24"/>
        </w:rPr>
        <w:t>в многофункциональном центре предоставления государственных и муниципальных услуг (далее – МФЦ).</w:t>
      </w:r>
    </w:p>
    <w:p w:rsidR="00D519E5" w:rsidRPr="00D519E5" w:rsidRDefault="00D519E5" w:rsidP="00D519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4"/>
          <w:szCs w:val="24"/>
        </w:rPr>
      </w:pPr>
      <w:r w:rsidRPr="00D519E5">
        <w:rPr>
          <w:rFonts w:eastAsia="ヒラギノ角ゴ Pro W3"/>
          <w:sz w:val="24"/>
          <w:szCs w:val="24"/>
          <w:lang w:eastAsia="ru-RU"/>
        </w:rPr>
        <w:t>Информацию о месте нахождения, телефоне, адресе электронной почты, графике и режиме работы МФЦ (отделов МФЦ)</w:t>
      </w:r>
      <w:r w:rsidRPr="00D519E5">
        <w:rPr>
          <w:sz w:val="24"/>
          <w:szCs w:val="24"/>
        </w:rPr>
        <w:t xml:space="preserve"> </w:t>
      </w:r>
      <w:r w:rsidRPr="00D519E5">
        <w:rPr>
          <w:rFonts w:eastAsia="ヒラギノ角ゴ Pro W3"/>
          <w:sz w:val="24"/>
          <w:szCs w:val="24"/>
          <w:lang w:eastAsia="ru-RU"/>
        </w:rPr>
        <w:t>можно получить на официальном сайте МФЦ (</w:t>
      </w:r>
      <w:hyperlink r:id="rId30" w:history="1">
        <w:r w:rsidRPr="00D519E5">
          <w:rPr>
            <w:rStyle w:val="a3"/>
            <w:rFonts w:eastAsia="ヒラギノ角ゴ Pro W3"/>
            <w:color w:val="auto"/>
            <w:sz w:val="24"/>
            <w:szCs w:val="24"/>
            <w:lang w:eastAsia="ru-RU"/>
          </w:rPr>
          <w:t>http://www.mfc66.ru/</w:t>
        </w:r>
      </w:hyperlink>
      <w:r w:rsidRPr="00D519E5">
        <w:rPr>
          <w:rFonts w:eastAsia="ヒラギノ角ゴ Pro W3"/>
          <w:sz w:val="24"/>
          <w:szCs w:val="24"/>
          <w:lang w:eastAsia="ru-RU"/>
        </w:rPr>
        <w:t xml:space="preserve">), а также по адресу: </w:t>
      </w:r>
      <w:r w:rsidRPr="00D519E5">
        <w:rPr>
          <w:rFonts w:cs="Times New Roman"/>
          <w:sz w:val="24"/>
          <w:szCs w:val="24"/>
        </w:rPr>
        <w:t>620075, г. Екатеринбург, ул. Карла Либкнехта, д. 2, единый контакт-центр: 8(343) 354-73-98.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Информация о муниципальной услуге предоставляется: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 порядке личного обращения заявителей в часы приема;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 использованием средств телефонной связи;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 письменным обращениям.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График приема письменных и телефонных обращений заявителей в порядке консультирования: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понедельник - суббота с 08.00 до 20.00 без перерыва;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воскресенье - выходной.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Единый контакт-центр: 8-800-200-84-40 (звонок бесплатный).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Информирование заявителей по вопросам предоставления муниципальной услуги осуществляется МФЦ и Муниципальным казенным учреждением "Центр земельного права" (далее - орган учета) в устной форме и путем размещения информации в письменной форме на стенде.</w:t>
      </w:r>
    </w:p>
    <w:p w:rsidR="00D519E5" w:rsidRPr="00D519E5" w:rsidRDefault="00641167" w:rsidP="00D519E5">
      <w:pPr>
        <w:spacing w:after="0" w:line="240" w:lineRule="auto"/>
        <w:ind w:firstLine="567"/>
        <w:jc w:val="both"/>
        <w:rPr>
          <w:i/>
        </w:rPr>
      </w:pPr>
      <w:r>
        <w:rPr>
          <w:rFonts w:ascii="Calibri" w:hAnsi="Calibri" w:cs="Calibri"/>
        </w:rPr>
        <w:t xml:space="preserve">8. </w:t>
      </w:r>
      <w:r w:rsidR="00D519E5" w:rsidRPr="00D519E5">
        <w:t>При личном обращении в МФЦ, а также по письменному обращению и по справочному телефону заявителям предоставляется следующая информация:</w:t>
      </w:r>
    </w:p>
    <w:p w:rsidR="00D519E5" w:rsidRPr="00D519E5" w:rsidRDefault="00D519E5" w:rsidP="00D519E5">
      <w:pPr>
        <w:spacing w:after="0" w:line="240" w:lineRule="auto"/>
        <w:ind w:firstLine="567"/>
        <w:jc w:val="both"/>
      </w:pPr>
      <w:r w:rsidRPr="00D519E5">
        <w:t>1) о нормативных правовых актах, регулирующих предоставление муниципальной услуги;</w:t>
      </w:r>
    </w:p>
    <w:p w:rsidR="00D519E5" w:rsidRPr="00D519E5" w:rsidRDefault="00D519E5" w:rsidP="00D519E5">
      <w:pPr>
        <w:spacing w:after="0" w:line="240" w:lineRule="auto"/>
        <w:ind w:firstLine="567"/>
        <w:jc w:val="both"/>
      </w:pPr>
      <w:r w:rsidRPr="00D519E5">
        <w:t>2) о перечне и видах документов, необходимых для получения муниципальной услуги;</w:t>
      </w:r>
    </w:p>
    <w:p w:rsidR="00D519E5" w:rsidRPr="00D519E5" w:rsidRDefault="00D519E5" w:rsidP="00D519E5">
      <w:pPr>
        <w:spacing w:after="0" w:line="240" w:lineRule="auto"/>
        <w:ind w:firstLine="567"/>
        <w:jc w:val="both"/>
      </w:pPr>
      <w:r w:rsidRPr="00D519E5">
        <w:t>3) о местах нахождения и графиках работы уполномоченных органов, предоставляющих муниципальную услугу, и организаций, обращение в которые необходимо и обязательно для предоставления муниципальной услуги;</w:t>
      </w:r>
    </w:p>
    <w:p w:rsidR="00D519E5" w:rsidRPr="00D519E5" w:rsidRDefault="00D519E5" w:rsidP="00D519E5">
      <w:pPr>
        <w:spacing w:after="0" w:line="240" w:lineRule="auto"/>
        <w:ind w:firstLine="567"/>
        <w:jc w:val="both"/>
      </w:pPr>
      <w:r w:rsidRPr="00D519E5">
        <w:t>4) о сроках предоставления муниципальной услуги;</w:t>
      </w:r>
    </w:p>
    <w:p w:rsidR="00D519E5" w:rsidRPr="00D519E5" w:rsidRDefault="00D519E5" w:rsidP="00D519E5">
      <w:pPr>
        <w:spacing w:after="0" w:line="240" w:lineRule="auto"/>
        <w:ind w:firstLine="567"/>
        <w:jc w:val="both"/>
      </w:pPr>
      <w:r w:rsidRPr="00D519E5">
        <w:t>5) о порядке обжалования действий (бездействия) и решений, осуществляемых и принимаемых в ходе оказания муниципальной услуги;</w:t>
      </w:r>
    </w:p>
    <w:p w:rsidR="00D519E5" w:rsidRPr="00D519E5" w:rsidRDefault="00D519E5" w:rsidP="00D5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</w:rPr>
      </w:pPr>
      <w:r w:rsidRPr="00D519E5">
        <w:t>6) о ходе предоставления муниципальной услуги (для заявителей, подавших заявление и документы в МФЦ).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Информацию по процедуре предоставления муниципальной услуги можно получить на официальном сайте </w:t>
      </w:r>
      <w:r w:rsidR="00D519E5">
        <w:rPr>
          <w:rFonts w:ascii="Calibri" w:hAnsi="Calibri" w:cs="Calibri"/>
        </w:rPr>
        <w:t xml:space="preserve">администрации Шалинского городского округа </w:t>
      </w:r>
      <w:proofErr w:type="spellStart"/>
      <w:r w:rsidR="00D519E5">
        <w:rPr>
          <w:rFonts w:ascii="Calibri" w:hAnsi="Calibri" w:cs="Calibri"/>
          <w:lang w:val="en-US"/>
        </w:rPr>
        <w:t>shalya</w:t>
      </w:r>
      <w:proofErr w:type="spellEnd"/>
      <w:r w:rsidR="00D519E5" w:rsidRPr="0033072D">
        <w:rPr>
          <w:rFonts w:ascii="Calibri" w:hAnsi="Calibri" w:cs="Calibri"/>
        </w:rPr>
        <w:t>.</w:t>
      </w:r>
      <w:proofErr w:type="spellStart"/>
      <w:r w:rsidR="00D519E5">
        <w:rPr>
          <w:rFonts w:ascii="Calibri" w:hAnsi="Calibri" w:cs="Calibri"/>
          <w:lang w:val="en-US"/>
        </w:rPr>
        <w:t>ru</w:t>
      </w:r>
      <w:proofErr w:type="spellEnd"/>
      <w:r>
        <w:rPr>
          <w:rFonts w:ascii="Calibri" w:hAnsi="Calibri" w:cs="Calibri"/>
        </w:rPr>
        <w:t>.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20" w:name="Par109"/>
      <w:bookmarkEnd w:id="20"/>
      <w:r>
        <w:rPr>
          <w:rFonts w:ascii="Calibri" w:hAnsi="Calibri" w:cs="Calibri"/>
        </w:rPr>
        <w:t>Раздел 2. СТАНДАРТ ПРЕДОСТАВЛЕНИЯ МУНИЦИПАЛЬНОЙ УСЛУГИ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 </w:t>
      </w:r>
      <w:proofErr w:type="gramStart"/>
      <w:r>
        <w:rPr>
          <w:rFonts w:ascii="Calibri" w:hAnsi="Calibri" w:cs="Calibri"/>
        </w:rPr>
        <w:t xml:space="preserve">Муниципальная услуга, предоставление которой регулируется настоящим Административным регламентом, именуется </w:t>
      </w:r>
      <w:r w:rsidRPr="00CB1102">
        <w:rPr>
          <w:rFonts w:ascii="Calibri" w:hAnsi="Calibri" w:cs="Calibri"/>
        </w:rPr>
        <w:t>"</w:t>
      </w:r>
      <w:r w:rsidR="00D519E5" w:rsidRPr="00CB1102">
        <w:rPr>
          <w:rFonts w:cs="Times New Roman"/>
        </w:rPr>
        <w:t>предоставления муниципальной услуги по предоставлению однократно бесплатно в собственность граждан земельных участков находящихся в муниципальной собственности, и земельных участков, государственная собственность на которые не разграничена для индивидуального жилищного строительства на территории Шалинского городского округа Свердловской области</w:t>
      </w:r>
      <w:r>
        <w:rPr>
          <w:rFonts w:ascii="Calibri" w:hAnsi="Calibri" w:cs="Calibri"/>
        </w:rPr>
        <w:t>" из состава земель, государственная собственность на которые не разграничена (далее - муниципальная услуга).</w:t>
      </w:r>
      <w:proofErr w:type="gramEnd"/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1" w:name="Par112"/>
      <w:bookmarkEnd w:id="21"/>
      <w:r>
        <w:rPr>
          <w:rFonts w:ascii="Calibri" w:hAnsi="Calibri" w:cs="Calibri"/>
        </w:rPr>
        <w:t xml:space="preserve">11. </w:t>
      </w:r>
      <w:r w:rsidR="00CB1102">
        <w:rPr>
          <w:rFonts w:ascii="Calibri" w:hAnsi="Calibri" w:cs="Calibri"/>
        </w:rPr>
        <w:t>Управление архитектуры градостроительства и землепользования администрации Шалинского городского округа</w:t>
      </w:r>
      <w:r>
        <w:rPr>
          <w:rFonts w:ascii="Calibri" w:hAnsi="Calibri" w:cs="Calibri"/>
        </w:rPr>
        <w:t xml:space="preserve"> (далее - орган учета), осуществляет прием заявлений и документов, учет граждан, которым в соответствии с действующим законодательством могут быть предоставлены однократно бесплатно в собственность земельные участки для индивидуального жилищного строительства.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Возможно получение муниципальной услуги через филиалы государственного бюджетного учреждения Свердловской области "Многофункциональный центр предоставления </w:t>
      </w:r>
      <w:r>
        <w:rPr>
          <w:rFonts w:ascii="Calibri" w:hAnsi="Calibri" w:cs="Calibri"/>
        </w:rPr>
        <w:lastRenderedPageBreak/>
        <w:t>государственных (муниципальных) услуг" (далее - МФЦ).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МФЦ осуществляет следующие действия: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информирование заявителей о порядке предоставления муниципальной услуги Администрацией через МФЦ;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информирование заявителей о месте нахождения структурных подразделений органов Администрации, предоставляющих муниципальную услугу, организаций, участвующих в предоставлении муниципальной услуги, режиме работы и контактных телефонах;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прием письменных заявлений от заявителей;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передачу принятых письменных заявлений в Администрацию;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выдачу результата предоставления услуги.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получения муниципальной услуги заявители представляют в МФЦ заявление по форме и необходимые документы.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МФЦ выдает Заявителю один экземпляр запроса заявителя на организацию предоставления государственных (муниципальных) услуг с указанием перечня принятых документов и даты приема в МФЦ.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Принятое заявление оператор МФЦ регистрирует путем проставления прямоугольного штампа с регистрационным номером МФЦ. Оператор МФЦ также ставит дату приема и личную подпись.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Принятые от заявителя заявление и документы передаются в </w:t>
      </w:r>
      <w:r w:rsidR="00CB1102">
        <w:rPr>
          <w:rFonts w:ascii="Calibri" w:hAnsi="Calibri" w:cs="Calibri"/>
        </w:rPr>
        <w:t xml:space="preserve">управление архитектуры градостроительства и землепользования администрации Шалинского городского округа </w:t>
      </w:r>
      <w:r>
        <w:rPr>
          <w:rFonts w:ascii="Calibri" w:hAnsi="Calibri" w:cs="Calibri"/>
        </w:rPr>
        <w:t>(далее - орган учета) на следующий рабочий день после приема в МФЦ по ведомости приема-передачи, оформленной передающей стороной.</w:t>
      </w:r>
    </w:p>
    <w:p w:rsidR="00641167" w:rsidRDefault="00C66E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</w:t>
      </w:r>
      <w:r w:rsidR="00CB1102">
        <w:rPr>
          <w:rFonts w:ascii="Calibri" w:hAnsi="Calibri" w:cs="Calibri"/>
        </w:rPr>
        <w:t xml:space="preserve">правление архитектуры градостроительства и землепользования администрации Шалинского городского округа </w:t>
      </w:r>
      <w:r w:rsidR="00641167">
        <w:rPr>
          <w:rFonts w:ascii="Calibri" w:hAnsi="Calibri" w:cs="Calibri"/>
        </w:rPr>
        <w:t xml:space="preserve">(далее - управление архитектуры и градостроительства) осуществляет подготовку </w:t>
      </w:r>
      <w:r w:rsidR="0030523D">
        <w:rPr>
          <w:rFonts w:ascii="Calibri" w:hAnsi="Calibri" w:cs="Calibri"/>
        </w:rPr>
        <w:t>распоряжений</w:t>
      </w:r>
      <w:r w:rsidR="00641167">
        <w:rPr>
          <w:rFonts w:ascii="Calibri" w:hAnsi="Calibri" w:cs="Calibri"/>
        </w:rPr>
        <w:t xml:space="preserve"> </w:t>
      </w:r>
      <w:r w:rsidR="00CB1102">
        <w:rPr>
          <w:rFonts w:ascii="Calibri" w:hAnsi="Calibri" w:cs="Calibri"/>
        </w:rPr>
        <w:t xml:space="preserve">управления архитектуры градостроительства и землепользования администрации Шалинского городского округа </w:t>
      </w:r>
      <w:r w:rsidR="00641167">
        <w:rPr>
          <w:rFonts w:ascii="Calibri" w:hAnsi="Calibri" w:cs="Calibri"/>
        </w:rPr>
        <w:t xml:space="preserve">о включении граждан в очередь на предоставление однократно бесплатно в собственность земельных участков для индивидуального жилищного строительства, постановлений </w:t>
      </w:r>
      <w:r w:rsidR="00CB1102">
        <w:rPr>
          <w:rFonts w:ascii="Calibri" w:hAnsi="Calibri" w:cs="Calibri"/>
        </w:rPr>
        <w:t>а</w:t>
      </w:r>
      <w:r w:rsidR="00641167">
        <w:rPr>
          <w:rFonts w:ascii="Calibri" w:hAnsi="Calibri" w:cs="Calibri"/>
        </w:rPr>
        <w:t xml:space="preserve">дминистрации </w:t>
      </w:r>
      <w:r w:rsidR="00CB1102">
        <w:rPr>
          <w:rFonts w:ascii="Calibri" w:hAnsi="Calibri" w:cs="Calibri"/>
        </w:rPr>
        <w:t>Шалинского городского округа</w:t>
      </w:r>
      <w:r w:rsidR="00641167">
        <w:rPr>
          <w:rFonts w:ascii="Calibri" w:hAnsi="Calibri" w:cs="Calibri"/>
        </w:rPr>
        <w:t xml:space="preserve"> о предоставлении земельных участков, а также определяет земельные участки для предоставления в</w:t>
      </w:r>
      <w:proofErr w:type="gramEnd"/>
      <w:r w:rsidR="00641167">
        <w:rPr>
          <w:rFonts w:ascii="Calibri" w:hAnsi="Calibri" w:cs="Calibri"/>
        </w:rPr>
        <w:t xml:space="preserve"> </w:t>
      </w:r>
      <w:proofErr w:type="gramStart"/>
      <w:r w:rsidR="00641167">
        <w:rPr>
          <w:rFonts w:ascii="Calibri" w:hAnsi="Calibri" w:cs="Calibri"/>
        </w:rPr>
        <w:t>соответствии</w:t>
      </w:r>
      <w:proofErr w:type="gramEnd"/>
      <w:r w:rsidR="00641167">
        <w:rPr>
          <w:rFonts w:ascii="Calibri" w:hAnsi="Calibri" w:cs="Calibri"/>
        </w:rPr>
        <w:t xml:space="preserve"> с настоящим Регламентом, готовит схемы расположения земельных участков на кадастровом плане территории и организует работы по межеванию земельных участков, постановку их на государственный кадастровый учет.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12. </w:t>
      </w:r>
      <w:proofErr w:type="gramStart"/>
      <w:r>
        <w:rPr>
          <w:rFonts w:ascii="Calibri" w:hAnsi="Calibri" w:cs="Calibri"/>
        </w:rPr>
        <w:t>При предоставлении муниципальной услуги в целях получения информации о реализации гражданами на получение в собственность</w:t>
      </w:r>
      <w:proofErr w:type="gramEnd"/>
      <w:r>
        <w:rPr>
          <w:rFonts w:ascii="Calibri" w:hAnsi="Calibri" w:cs="Calibri"/>
        </w:rPr>
        <w:t xml:space="preserve"> однократно бесплатно земельного участка для индивидуального жилищного строительства, органы, указанные в </w:t>
      </w:r>
      <w:hyperlink w:anchor="Par112" w:history="1">
        <w:r>
          <w:rPr>
            <w:rFonts w:ascii="Calibri" w:hAnsi="Calibri" w:cs="Calibri"/>
            <w:color w:val="0000FF"/>
          </w:rPr>
          <w:t>пункте 11</w:t>
        </w:r>
      </w:hyperlink>
      <w:r>
        <w:rPr>
          <w:rFonts w:ascii="Calibri" w:hAnsi="Calibri" w:cs="Calibri"/>
        </w:rPr>
        <w:t>, взаимодействуют: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 Министерством по управлению государственным имуществом Свердловской области;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 уполномоченными исполнительными органами федеральной власти, в том числе осуществляющими государственную регистрацию прав на недвижимое имущество и сделок с ним, ведение государственного кадастра объектов недвижимости.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Думой</w:t>
      </w:r>
      <w:r w:rsidR="00CB1102">
        <w:rPr>
          <w:rFonts w:ascii="Calibri" w:hAnsi="Calibri" w:cs="Calibri"/>
        </w:rPr>
        <w:t xml:space="preserve"> Шалинского городского округа</w:t>
      </w:r>
      <w:r>
        <w:rPr>
          <w:rFonts w:ascii="Calibri" w:hAnsi="Calibri" w:cs="Calibri"/>
        </w:rPr>
        <w:t>.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Процедура предоставления муниципальной услуги завершается путем получения заявителем земельного участка однократно бесплатно в собственность для индивидуального жилищного строительства.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2" w:name="Par131"/>
      <w:bookmarkEnd w:id="22"/>
      <w:r>
        <w:rPr>
          <w:rFonts w:ascii="Calibri" w:hAnsi="Calibri" w:cs="Calibri"/>
        </w:rPr>
        <w:t xml:space="preserve">15. В течение 30 дней со дня получения заявлений о предоставлении в собственность однократно бесплатно земельного участка для индивидуального жилищного строительства, </w:t>
      </w:r>
      <w:r w:rsidR="00BA016E">
        <w:rPr>
          <w:rFonts w:ascii="Calibri" w:hAnsi="Calibri" w:cs="Calibri"/>
        </w:rPr>
        <w:t xml:space="preserve">управление архитектуры градостроительства и землепользования администрации Шалинского городского округа </w:t>
      </w:r>
      <w:r>
        <w:rPr>
          <w:rFonts w:ascii="Calibri" w:hAnsi="Calibri" w:cs="Calibri"/>
        </w:rPr>
        <w:t>принимает постановление о включении заявителя в список граждан, имеющих право получени</w:t>
      </w:r>
      <w:r w:rsidR="00BA016E">
        <w:rPr>
          <w:rFonts w:ascii="Calibri" w:hAnsi="Calibri" w:cs="Calibri"/>
        </w:rPr>
        <w:t>я</w:t>
      </w:r>
      <w:r>
        <w:rPr>
          <w:rFonts w:ascii="Calibri" w:hAnsi="Calibri" w:cs="Calibri"/>
        </w:rPr>
        <w:t xml:space="preserve"> земельных участков для индивидуального жилищного строительства в собственность бесплатно.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16. В течение 30 дней со дня постановки земельного участка на государственный кадастровый учет </w:t>
      </w:r>
      <w:r w:rsidR="00BA016E">
        <w:rPr>
          <w:rFonts w:ascii="Calibri" w:hAnsi="Calibri" w:cs="Calibri"/>
        </w:rPr>
        <w:t>а</w:t>
      </w:r>
      <w:r>
        <w:rPr>
          <w:rFonts w:ascii="Calibri" w:hAnsi="Calibri" w:cs="Calibri"/>
        </w:rPr>
        <w:t xml:space="preserve">дминистрация </w:t>
      </w:r>
      <w:r w:rsidR="00BA016E">
        <w:rPr>
          <w:rFonts w:ascii="Calibri" w:hAnsi="Calibri" w:cs="Calibri"/>
        </w:rPr>
        <w:t>Шалинского городского округа</w:t>
      </w:r>
      <w:r>
        <w:rPr>
          <w:rFonts w:ascii="Calibri" w:hAnsi="Calibri" w:cs="Calibri"/>
        </w:rPr>
        <w:t xml:space="preserve"> принимает постановление о предоставлении однократно бесплатно в собственность земельного участка для индивидуального жилищного строительства.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3" w:name="Par133"/>
      <w:bookmarkEnd w:id="23"/>
      <w:r>
        <w:rPr>
          <w:rFonts w:ascii="Calibri" w:hAnsi="Calibri" w:cs="Calibri"/>
        </w:rPr>
        <w:t xml:space="preserve">17. </w:t>
      </w:r>
      <w:r w:rsidR="00296D18">
        <w:rPr>
          <w:rFonts w:ascii="Calibri" w:hAnsi="Calibri" w:cs="Calibri"/>
        </w:rPr>
        <w:t>У</w:t>
      </w:r>
      <w:r>
        <w:rPr>
          <w:rFonts w:ascii="Calibri" w:hAnsi="Calibri" w:cs="Calibri"/>
        </w:rPr>
        <w:t>правление архитектуры и градостроительства в течение 10 рабочих дней с момента получения документов, уведомляет заявителя о принятом решении и необходимости получения документов в органе учета путем направления ему уведомления по почте, или с согласия заявителя направляет уведомление о принятом решении по электронной почте в информационно-телекоммуникационной сети Интернет.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296D18">
        <w:rPr>
          <w:rFonts w:ascii="Calibri" w:hAnsi="Calibri" w:cs="Calibri"/>
        </w:rPr>
        <w:t>8</w:t>
      </w:r>
      <w:r>
        <w:rPr>
          <w:rFonts w:ascii="Calibri" w:hAnsi="Calibri" w:cs="Calibri"/>
        </w:rPr>
        <w:t>. Предоставление муниципальной услуги регламентируется следующими нормативными правовыми актами: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  <w:sectPr w:rsidR="00641167" w:rsidSect="00CB110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84"/>
        <w:gridCol w:w="3855"/>
        <w:gridCol w:w="5046"/>
      </w:tblGrid>
      <w:tr w:rsidR="00641167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1167" w:rsidRDefault="00641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spellStart"/>
            <w:proofErr w:type="gramStart"/>
            <w:r>
              <w:rPr>
                <w:rFonts w:ascii="Calibri" w:hAnsi="Calibri" w:cs="Calibri"/>
              </w:rPr>
              <w:t>п</w:t>
            </w:r>
            <w:proofErr w:type="spellEnd"/>
            <w:proofErr w:type="gramEnd"/>
            <w:r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п</w:t>
            </w:r>
            <w:proofErr w:type="spellEnd"/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1167" w:rsidRDefault="00641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Нормативный правовой акт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1167" w:rsidRDefault="00641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Источник официального опубликования</w:t>
            </w:r>
          </w:p>
        </w:tc>
      </w:tr>
      <w:tr w:rsidR="00641167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167" w:rsidRDefault="00641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167" w:rsidRDefault="00641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Земельный </w:t>
            </w:r>
            <w:hyperlink r:id="rId31" w:history="1">
              <w:r>
                <w:rPr>
                  <w:rFonts w:ascii="Calibri" w:hAnsi="Calibri" w:cs="Calibri"/>
                  <w:color w:val="0000FF"/>
                </w:rPr>
                <w:t>кодекс</w:t>
              </w:r>
            </w:hyperlink>
            <w:r>
              <w:rPr>
                <w:rFonts w:ascii="Calibri" w:hAnsi="Calibri" w:cs="Calibri"/>
              </w:rPr>
              <w:t xml:space="preserve"> Российской Федерации от 25.10.2001 N 136-ФЗ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167" w:rsidRDefault="00641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Текст опубликован в "Российской газете" от 30.10.2001 N 211-212, в "Парламентской газете" от 30.10.2001 N 204-205, в Собрании законодательства Российской Федерации от 29.10.2001 N 44, ст. 4147</w:t>
            </w:r>
          </w:p>
        </w:tc>
      </w:tr>
      <w:tr w:rsidR="00641167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167" w:rsidRDefault="00641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167" w:rsidRDefault="00641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Федеральный </w:t>
            </w:r>
            <w:hyperlink r:id="rId32" w:history="1">
              <w:r>
                <w:rPr>
                  <w:rFonts w:ascii="Calibri" w:hAnsi="Calibri" w:cs="Calibri"/>
                  <w:color w:val="0000FF"/>
                </w:rPr>
                <w:t>закон</w:t>
              </w:r>
            </w:hyperlink>
            <w:r>
              <w:rPr>
                <w:rFonts w:ascii="Calibri" w:hAnsi="Calibri" w:cs="Calibri"/>
              </w:rPr>
              <w:t xml:space="preserve"> от 25.10.2001 N 137-ФЗ "О введении в действие Земельного кодекса Российской Федерации"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167" w:rsidRDefault="00641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Текст опубликован в "Российской газете" от 30.10.2001 N 211-212, в "Парламентской газете" от 30.10.2001 N 204-205, в Собрании законодательства Российской Федерации от 29.10.2001 N 44, ст. 4148</w:t>
            </w:r>
          </w:p>
        </w:tc>
      </w:tr>
      <w:tr w:rsidR="00641167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167" w:rsidRDefault="00641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167" w:rsidRDefault="00641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Градостроительный </w:t>
            </w:r>
            <w:hyperlink r:id="rId33" w:history="1">
              <w:r>
                <w:rPr>
                  <w:rFonts w:ascii="Calibri" w:hAnsi="Calibri" w:cs="Calibri"/>
                  <w:color w:val="0000FF"/>
                </w:rPr>
                <w:t>кодекс</w:t>
              </w:r>
            </w:hyperlink>
            <w:r>
              <w:rPr>
                <w:rFonts w:ascii="Calibri" w:hAnsi="Calibri" w:cs="Calibri"/>
              </w:rPr>
              <w:t xml:space="preserve"> Российской Федерации от 24.12.2004 N 190-ФЗ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167" w:rsidRDefault="00641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Текст опубликован в "Российской газете" от 30.12.2004 N 290, в "Парламентской газете" от 14.01.2005 N 5-6, в Собрании законодательства Российской Федерации от 03.01.2005, N 1 (часть 1), ст. 16</w:t>
            </w:r>
          </w:p>
        </w:tc>
      </w:tr>
      <w:tr w:rsidR="00641167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167" w:rsidRDefault="00641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167" w:rsidRDefault="00641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Жилищный </w:t>
            </w:r>
            <w:hyperlink r:id="rId34" w:history="1">
              <w:r>
                <w:rPr>
                  <w:rFonts w:ascii="Calibri" w:hAnsi="Calibri" w:cs="Calibri"/>
                  <w:color w:val="0000FF"/>
                </w:rPr>
                <w:t>кодекс</w:t>
              </w:r>
            </w:hyperlink>
            <w:r>
              <w:rPr>
                <w:rFonts w:ascii="Calibri" w:hAnsi="Calibri" w:cs="Calibri"/>
              </w:rPr>
              <w:t xml:space="preserve"> Российской Федерации от 29.12.2004 N 188-ФЗ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167" w:rsidRDefault="00641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Текст опубликован в Собрании законодательства Российской Федерации от 03.01.2005 N 1 (часть 1), ст. 14, в "Российской газете" от 12.01.2005 N 1, в "Парламентской газете" от 15.01.2005 N 7-8, 15.01.2005</w:t>
            </w:r>
          </w:p>
        </w:tc>
      </w:tr>
      <w:tr w:rsidR="00641167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167" w:rsidRDefault="00641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167" w:rsidRDefault="00641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Федеральный </w:t>
            </w:r>
            <w:hyperlink r:id="rId35" w:history="1">
              <w:r>
                <w:rPr>
                  <w:rFonts w:ascii="Calibri" w:hAnsi="Calibri" w:cs="Calibri"/>
                  <w:color w:val="0000FF"/>
                </w:rPr>
                <w:t>закон</w:t>
              </w:r>
            </w:hyperlink>
            <w:r>
              <w:rPr>
                <w:rFonts w:ascii="Calibri" w:hAnsi="Calibri" w:cs="Calibri"/>
              </w:rPr>
              <w:t xml:space="preserve"> от 14.06.2011 N 138-ФЗ "О внесении изменений в статью 16 Федерального закона "О содействии развитию жилищного строительства" и Земельный кодекс Российской Федерации"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167" w:rsidRDefault="00641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Текст опубликован в "Российской газете" от 17.06.2011 N 129, в Собрании законодательства Российской Федерации от 20.06.2011, N 25, ст. 3531, в "Парламентской газете" от 24 - 30.06.2011 N 31</w:t>
            </w:r>
          </w:p>
        </w:tc>
      </w:tr>
      <w:tr w:rsidR="00641167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167" w:rsidRDefault="00641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167" w:rsidRDefault="00641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Федеральный </w:t>
            </w:r>
            <w:hyperlink r:id="rId36" w:history="1">
              <w:r>
                <w:rPr>
                  <w:rFonts w:ascii="Calibri" w:hAnsi="Calibri" w:cs="Calibri"/>
                  <w:color w:val="0000FF"/>
                </w:rPr>
                <w:t>закон</w:t>
              </w:r>
            </w:hyperlink>
            <w:r>
              <w:rPr>
                <w:rFonts w:ascii="Calibri" w:hAnsi="Calibri" w:cs="Calibri"/>
              </w:rPr>
              <w:t xml:space="preserve"> от 06.10.2003 N 131-ФЗ "Об общих принципах организации местного </w:t>
            </w:r>
            <w:r>
              <w:rPr>
                <w:rFonts w:ascii="Calibri" w:hAnsi="Calibri" w:cs="Calibri"/>
              </w:rPr>
              <w:lastRenderedPageBreak/>
              <w:t>самоуправления в Российской Федерации"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167" w:rsidRDefault="00641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Текст опубликован в Собрании законодательства Российской Федерации от 06.10.2003 N 40, ст. 3822, в "Парламентской газете" от 08.10.2003 N 186, в </w:t>
            </w:r>
            <w:r>
              <w:rPr>
                <w:rFonts w:ascii="Calibri" w:hAnsi="Calibri" w:cs="Calibri"/>
              </w:rPr>
              <w:lastRenderedPageBreak/>
              <w:t>"Российской газете" от 08.10.2003 N 202</w:t>
            </w:r>
          </w:p>
        </w:tc>
      </w:tr>
      <w:tr w:rsidR="00641167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167" w:rsidRDefault="00641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7.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167" w:rsidRDefault="00641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Федеральный </w:t>
            </w:r>
            <w:hyperlink r:id="rId37" w:history="1">
              <w:r>
                <w:rPr>
                  <w:rFonts w:ascii="Calibri" w:hAnsi="Calibri" w:cs="Calibri"/>
                  <w:color w:val="0000FF"/>
                </w:rPr>
                <w:t>закон</w:t>
              </w:r>
            </w:hyperlink>
            <w:r>
              <w:rPr>
                <w:rFonts w:ascii="Calibri" w:hAnsi="Calibri" w:cs="Calibri"/>
              </w:rPr>
              <w:t xml:space="preserve"> от 02.05.2006 N 59-ФЗ "О порядке рассмотрения обращений граждан Российской Федерации"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167" w:rsidRDefault="00641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Текст опубликован в "Российской газете" от 05.05.2006 N 95, в Собрании законодательства Российской Федерации от 08.05.2006 N 19, ст. 2060, в "Парламентской газете" от 11.05.2006, NN 70-71</w:t>
            </w:r>
          </w:p>
        </w:tc>
      </w:tr>
      <w:tr w:rsidR="00641167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167" w:rsidRDefault="00641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167" w:rsidRDefault="00A02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38" w:history="1">
              <w:r w:rsidR="00641167">
                <w:rPr>
                  <w:rFonts w:ascii="Calibri" w:hAnsi="Calibri" w:cs="Calibri"/>
                  <w:color w:val="0000FF"/>
                </w:rPr>
                <w:t>Закон</w:t>
              </w:r>
            </w:hyperlink>
            <w:r w:rsidR="00641167">
              <w:rPr>
                <w:rFonts w:ascii="Calibri" w:hAnsi="Calibri" w:cs="Calibri"/>
              </w:rPr>
              <w:t xml:space="preserve"> Российской Федерации от 15.01.1993 N 4301-1 "О статусе Героев Советского Союза, Героев Российской Федерации и полных кавалеров ордена Славы"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167" w:rsidRDefault="00641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Текст опубликован в "Российской газете" от 10.02.1993 N 27, в "Ведомостях СНД и </w:t>
            </w:r>
            <w:proofErr w:type="gramStart"/>
            <w:r>
              <w:rPr>
                <w:rFonts w:ascii="Calibri" w:hAnsi="Calibri" w:cs="Calibri"/>
              </w:rPr>
              <w:t>ВС</w:t>
            </w:r>
            <w:proofErr w:type="gramEnd"/>
            <w:r>
              <w:rPr>
                <w:rFonts w:ascii="Calibri" w:hAnsi="Calibri" w:cs="Calibri"/>
              </w:rPr>
              <w:t xml:space="preserve"> РФ" от 18.02.1993, N 7, ст. 247</w:t>
            </w:r>
          </w:p>
        </w:tc>
      </w:tr>
      <w:tr w:rsidR="00641167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167" w:rsidRDefault="00641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167" w:rsidRDefault="00641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Федеральный </w:t>
            </w:r>
            <w:hyperlink r:id="rId39" w:history="1">
              <w:r>
                <w:rPr>
                  <w:rFonts w:ascii="Calibri" w:hAnsi="Calibri" w:cs="Calibri"/>
                  <w:color w:val="0000FF"/>
                </w:rPr>
                <w:t>закон</w:t>
              </w:r>
            </w:hyperlink>
            <w:r>
              <w:rPr>
                <w:rFonts w:ascii="Calibri" w:hAnsi="Calibri" w:cs="Calibri"/>
              </w:rPr>
              <w:t xml:space="preserve"> от 09.01.1997 N 5-ФЗ "О предоставлении социальных гарантий Героям Социалистического Труда и полным кавалерам ордена Трудовой Славы"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167" w:rsidRDefault="00641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Текст опубликован в Собрании законодательства Российской Федерации от 20.01.1997 N 3, ст. 349, в "Российской газете" от 21.01.1997 N 13</w:t>
            </w:r>
          </w:p>
        </w:tc>
      </w:tr>
      <w:tr w:rsidR="00641167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167" w:rsidRDefault="00641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167" w:rsidRDefault="00641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Федеральный </w:t>
            </w:r>
            <w:hyperlink r:id="rId40" w:history="1">
              <w:r>
                <w:rPr>
                  <w:rFonts w:ascii="Calibri" w:hAnsi="Calibri" w:cs="Calibri"/>
                  <w:color w:val="0000FF"/>
                </w:rPr>
                <w:t>закон</w:t>
              </w:r>
            </w:hyperlink>
            <w:r>
              <w:rPr>
                <w:rFonts w:ascii="Calibri" w:hAnsi="Calibri" w:cs="Calibri"/>
              </w:rPr>
              <w:t xml:space="preserve"> Российской Федерации от 12.01.1995 N 5-ФЗ "О ветеранах"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167" w:rsidRDefault="00641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Текст опубликован в Собрании законодательства Российской Федерации от 16.01.1995 N 3, ст. 168, в "Российской газете" от 25.01.1995 N 19</w:t>
            </w:r>
          </w:p>
        </w:tc>
      </w:tr>
      <w:tr w:rsidR="00641167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167" w:rsidRDefault="00641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167" w:rsidRDefault="00A02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41" w:history="1">
              <w:r w:rsidR="00641167">
                <w:rPr>
                  <w:rFonts w:ascii="Calibri" w:hAnsi="Calibri" w:cs="Calibri"/>
                  <w:color w:val="0000FF"/>
                </w:rPr>
                <w:t>Закон</w:t>
              </w:r>
            </w:hyperlink>
            <w:r w:rsidR="00641167">
              <w:rPr>
                <w:rFonts w:ascii="Calibri" w:hAnsi="Calibri" w:cs="Calibri"/>
              </w:rPr>
              <w:t xml:space="preserve"> Свердловской области от 07.07.2004 N 18-ОЗ "Об особенностях регулирования земельных отношений на территории Свердловской области"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167" w:rsidRDefault="00641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Текст опубликован в "Областной газете" от 07.07.2004 NN 181-182, Собрании законодательства Свердловской области от 05.08.2004, N 6 (2004), ст. 482</w:t>
            </w:r>
          </w:p>
        </w:tc>
      </w:tr>
      <w:tr w:rsidR="00641167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167" w:rsidRDefault="00641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167" w:rsidRPr="00296D18" w:rsidRDefault="00296D18" w:rsidP="00296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296D18">
              <w:rPr>
                <w:rFonts w:cs="Times New Roman"/>
              </w:rPr>
              <w:t xml:space="preserve">Устав Шалинского городского округа 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6D18" w:rsidRPr="00296D18" w:rsidRDefault="00296D18" w:rsidP="00296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296D18">
              <w:rPr>
                <w:rFonts w:cs="Calibri"/>
              </w:rPr>
              <w:t xml:space="preserve">Текст опубликован в </w:t>
            </w:r>
            <w:r w:rsidRPr="00296D18">
              <w:rPr>
                <w:rFonts w:cs="Times New Roman"/>
              </w:rPr>
              <w:t>«Шалинский вестник», 12.08.2005 года № 63».</w:t>
            </w:r>
          </w:p>
          <w:p w:rsidR="00641167" w:rsidRDefault="00641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41167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167" w:rsidRDefault="00641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167" w:rsidRDefault="00641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Федеральный </w:t>
            </w:r>
            <w:hyperlink r:id="rId42" w:history="1">
              <w:r>
                <w:rPr>
                  <w:rFonts w:ascii="Calibri" w:hAnsi="Calibri" w:cs="Calibri"/>
                  <w:color w:val="0000FF"/>
                </w:rPr>
                <w:t>закон</w:t>
              </w:r>
            </w:hyperlink>
            <w:r>
              <w:rPr>
                <w:rFonts w:ascii="Calibri" w:hAnsi="Calibri" w:cs="Calibri"/>
              </w:rPr>
              <w:t xml:space="preserve"> от 10.01.2002 N 2-ФЗ "О социальных гарантиях </w:t>
            </w:r>
            <w:r>
              <w:rPr>
                <w:rFonts w:ascii="Calibri" w:hAnsi="Calibri" w:cs="Calibri"/>
              </w:rPr>
              <w:lastRenderedPageBreak/>
              <w:t>гражданам, подвергшимся радиационному воздействию вследствие ядерных испытаний на Семипалатинском полигоне"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167" w:rsidRDefault="00641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Первоначальный текст документа опубликован в изданиях "Российская газета", N 6, 12.01.2002, </w:t>
            </w:r>
            <w:r>
              <w:rPr>
                <w:rFonts w:ascii="Calibri" w:hAnsi="Calibri" w:cs="Calibri"/>
              </w:rPr>
              <w:lastRenderedPageBreak/>
              <w:t>"Парламентская газета", N 9, 12.01.2002, "Собрание законодательства РФ", 14.01.2002, N 2, ст. 128.</w:t>
            </w:r>
          </w:p>
        </w:tc>
      </w:tr>
      <w:tr w:rsidR="00641167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167" w:rsidRDefault="00641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16.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167" w:rsidRDefault="00A02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43" w:history="1">
              <w:r w:rsidR="00641167">
                <w:rPr>
                  <w:rFonts w:ascii="Calibri" w:hAnsi="Calibri" w:cs="Calibri"/>
                  <w:color w:val="0000FF"/>
                </w:rPr>
                <w:t>Закон</w:t>
              </w:r>
            </w:hyperlink>
            <w:r w:rsidR="00641167">
              <w:rPr>
                <w:rFonts w:ascii="Calibri" w:hAnsi="Calibri" w:cs="Calibri"/>
              </w:rPr>
              <w:t xml:space="preserve"> Российской Федерации от 15.05.1991 N 1244-1 "О социальной защите граждан, подвергшихся воздействию радиации вследствие катастрофы на Чернобыльской АЭС"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167" w:rsidRDefault="00641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Первоначальный текст документа опубликован в издании "Ведомости СНД и </w:t>
            </w:r>
            <w:proofErr w:type="gramStart"/>
            <w:r>
              <w:rPr>
                <w:rFonts w:ascii="Calibri" w:hAnsi="Calibri" w:cs="Calibri"/>
              </w:rPr>
              <w:t>ВС</w:t>
            </w:r>
            <w:proofErr w:type="gramEnd"/>
            <w:r>
              <w:rPr>
                <w:rFonts w:ascii="Calibri" w:hAnsi="Calibri" w:cs="Calibri"/>
              </w:rPr>
              <w:t xml:space="preserve"> РСФСР", 1991, N 21, ст. 699.</w:t>
            </w:r>
          </w:p>
        </w:tc>
      </w:tr>
      <w:tr w:rsidR="00641167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167" w:rsidRDefault="00641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167" w:rsidRDefault="00641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Федеральный </w:t>
            </w:r>
            <w:hyperlink r:id="rId44" w:history="1">
              <w:r>
                <w:rPr>
                  <w:rFonts w:ascii="Calibri" w:hAnsi="Calibri" w:cs="Calibri"/>
                  <w:color w:val="0000FF"/>
                </w:rPr>
                <w:t>закон</w:t>
              </w:r>
            </w:hyperlink>
            <w:r>
              <w:rPr>
                <w:rFonts w:ascii="Calibri" w:hAnsi="Calibri" w:cs="Calibri"/>
              </w:rPr>
              <w:t xml:space="preserve"> от 26.11.1998 N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</w:t>
            </w:r>
            <w:proofErr w:type="spellStart"/>
            <w:r>
              <w:rPr>
                <w:rFonts w:ascii="Calibri" w:hAnsi="Calibri" w:cs="Calibri"/>
              </w:rPr>
              <w:t>Теча</w:t>
            </w:r>
            <w:proofErr w:type="spellEnd"/>
            <w:r>
              <w:rPr>
                <w:rFonts w:ascii="Calibri" w:hAnsi="Calibri" w:cs="Calibri"/>
              </w:rPr>
              <w:t>"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167" w:rsidRDefault="00641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Первоначальный текст документа опубликован в изданиях "Собрание законодательства РФ", 30.11.1998, N 48, ст. 5850, "Российская газета", N 229, 02.12.1998.</w:t>
            </w:r>
          </w:p>
        </w:tc>
      </w:tr>
    </w:tbl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  <w:sectPr w:rsidR="00641167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20. Муниципальная услуга предоставляется на основании </w:t>
      </w:r>
      <w:hyperlink w:anchor="Par413" w:history="1">
        <w:r>
          <w:rPr>
            <w:rFonts w:ascii="Calibri" w:hAnsi="Calibri" w:cs="Calibri"/>
            <w:color w:val="0000FF"/>
          </w:rPr>
          <w:t>заявления</w:t>
        </w:r>
      </w:hyperlink>
      <w:r>
        <w:rPr>
          <w:rFonts w:ascii="Calibri" w:hAnsi="Calibri" w:cs="Calibri"/>
        </w:rPr>
        <w:t xml:space="preserve"> о предоставлении муниципальной услуги (Приложение N 1 к настоящему Регламенту).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4" w:name="Par193"/>
      <w:bookmarkEnd w:id="24"/>
      <w:r>
        <w:rPr>
          <w:rFonts w:ascii="Calibri" w:hAnsi="Calibri" w:cs="Calibri"/>
        </w:rPr>
        <w:t>21. К заявлению прилагают следующие документы в двух экземплярах: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граждане, указанные в </w:t>
      </w:r>
      <w:hyperlink w:anchor="Par56" w:history="1">
        <w:r>
          <w:rPr>
            <w:rFonts w:ascii="Calibri" w:hAnsi="Calibri" w:cs="Calibri"/>
            <w:color w:val="0000FF"/>
          </w:rPr>
          <w:t>подпункте 1 пункта 4</w:t>
        </w:r>
      </w:hyperlink>
      <w:r>
        <w:rPr>
          <w:rFonts w:ascii="Calibri" w:hAnsi="Calibri" w:cs="Calibri"/>
        </w:rPr>
        <w:t xml:space="preserve"> настоящего Регламента - копию паспорта или иного документа, удостоверяющего в соответствии с законодательством Российской Федерации личность заявителя, а также подтверждающего факт его постоянного проживания на территории </w:t>
      </w:r>
      <w:r w:rsidR="00BA016E">
        <w:rPr>
          <w:rFonts w:ascii="Calibri" w:hAnsi="Calibri" w:cs="Calibri"/>
        </w:rPr>
        <w:t>Шалинского городского округа</w:t>
      </w:r>
      <w:r>
        <w:rPr>
          <w:rFonts w:ascii="Calibri" w:hAnsi="Calibri" w:cs="Calibri"/>
        </w:rPr>
        <w:t>;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справку органа местного самоуправления о том, что заявитель состоит на учете граждан, нуждающихся в жилых помещениях, предоставляемых по договорам социального найма, выданную не позднее, чем за тридцать дней до дня обращения в орган учета с заявлением;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граждане, указанные в </w:t>
      </w:r>
      <w:hyperlink w:anchor="Par58" w:history="1">
        <w:r>
          <w:rPr>
            <w:rFonts w:ascii="Calibri" w:hAnsi="Calibri" w:cs="Calibri"/>
            <w:color w:val="0000FF"/>
          </w:rPr>
          <w:t>абзаце 2 подпункта 2 пункта 4</w:t>
        </w:r>
      </w:hyperlink>
      <w:r>
        <w:rPr>
          <w:rFonts w:ascii="Calibri" w:hAnsi="Calibri" w:cs="Calibri"/>
        </w:rPr>
        <w:t xml:space="preserve"> настоящего Регламента: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копию паспорта или иного документа, удостоверяющего в соответствии с законодательством Российской Федерации личность заявителя, а также подтверждающего факт его постоянного проживания на территории </w:t>
      </w:r>
      <w:r w:rsidR="00BA016E">
        <w:rPr>
          <w:rFonts w:ascii="Calibri" w:hAnsi="Calibri" w:cs="Calibri"/>
        </w:rPr>
        <w:t>Шалинского городского округа</w:t>
      </w:r>
      <w:r>
        <w:rPr>
          <w:rFonts w:ascii="Calibri" w:hAnsi="Calibri" w:cs="Calibri"/>
        </w:rPr>
        <w:t>;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копию справки медико-социальной экспертизы о наличии инвалидности;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копии документов, подтверждающих семейные отношения с инвалидом (в случае, если заявление подает инвалид и совместно проживающие с ним члены его семьи);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справку с места жительства, подтверждающую совместное проживание инвалида и членов его семьи (в случае, если заявление подает инвалид и совместно проживающие с ним члены его семьи);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граждане, указанные в </w:t>
      </w:r>
      <w:hyperlink w:anchor="Par59" w:history="1">
        <w:r>
          <w:rPr>
            <w:rFonts w:ascii="Calibri" w:hAnsi="Calibri" w:cs="Calibri"/>
            <w:color w:val="0000FF"/>
          </w:rPr>
          <w:t>абзаце 3 подпункта 2 пункта 4</w:t>
        </w:r>
      </w:hyperlink>
      <w:r>
        <w:rPr>
          <w:rFonts w:ascii="Calibri" w:hAnsi="Calibri" w:cs="Calibri"/>
        </w:rPr>
        <w:t xml:space="preserve"> настоящего Регламента: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копию паспорта или иного документа, удостоверяющего в соответствии с законодательством Российской Федерации личность заявителя, а также подтверждающего факт его постоянного проживания на территории </w:t>
      </w:r>
      <w:r w:rsidR="00A54E33">
        <w:rPr>
          <w:rFonts w:ascii="Calibri" w:hAnsi="Calibri" w:cs="Calibri"/>
        </w:rPr>
        <w:t xml:space="preserve">Шалинского </w:t>
      </w:r>
      <w:r>
        <w:rPr>
          <w:rFonts w:ascii="Calibri" w:hAnsi="Calibri" w:cs="Calibri"/>
        </w:rPr>
        <w:t>городского округа;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выписку из приказа об увольнении с военной службы с указанием основания увольнения (для граждан, уволенных с военной службы);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справку об общей продолжительности военной службы (для граждан, уволенных с военной службы);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справку войсковой части о прохождении военной службы (для лиц, проходящих военную службу);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копию послужного списка, подтверждающую прохождение службы за пределами территории Российской Федерации, а также в местностях с особыми условиями, заверенную военным комиссариатом (войсковой частью);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граждане, указанные в </w:t>
      </w:r>
      <w:hyperlink w:anchor="Par62" w:history="1">
        <w:r>
          <w:rPr>
            <w:rFonts w:ascii="Calibri" w:hAnsi="Calibri" w:cs="Calibri"/>
            <w:color w:val="0000FF"/>
          </w:rPr>
          <w:t>абзаце 5 подпункта 2 пункта 4</w:t>
        </w:r>
      </w:hyperlink>
      <w:r>
        <w:rPr>
          <w:rFonts w:ascii="Calibri" w:hAnsi="Calibri" w:cs="Calibri"/>
        </w:rPr>
        <w:t xml:space="preserve"> настоящего Регламента: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копии паспортов или иных документов, удостоверяющих в соответствии с законодательством Российской Федерации личности родителей (родителя), подтверждающих факт их постоянного проживания на территории Свердловской области;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копии свидетельств о рождении (об усыновлении) детей;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копию удостоверения многодетной семьи установленного образца;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копию свидетельства о браке (при наличии);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5) граждане, указанные в </w:t>
      </w:r>
      <w:hyperlink w:anchor="Par63" w:history="1">
        <w:r>
          <w:rPr>
            <w:rFonts w:ascii="Calibri" w:hAnsi="Calibri" w:cs="Calibri"/>
            <w:color w:val="0000FF"/>
          </w:rPr>
          <w:t>абзацах 6</w:t>
        </w:r>
      </w:hyperlink>
      <w:r>
        <w:rPr>
          <w:rFonts w:ascii="Calibri" w:hAnsi="Calibri" w:cs="Calibri"/>
        </w:rPr>
        <w:t xml:space="preserve">, </w:t>
      </w:r>
      <w:hyperlink w:anchor="Par64" w:history="1">
        <w:r>
          <w:rPr>
            <w:rFonts w:ascii="Calibri" w:hAnsi="Calibri" w:cs="Calibri"/>
            <w:color w:val="0000FF"/>
          </w:rPr>
          <w:t>7</w:t>
        </w:r>
      </w:hyperlink>
      <w:r>
        <w:rPr>
          <w:rFonts w:ascii="Calibri" w:hAnsi="Calibri" w:cs="Calibri"/>
        </w:rPr>
        <w:t xml:space="preserve">, </w:t>
      </w:r>
      <w:hyperlink w:anchor="Par65" w:history="1">
        <w:r>
          <w:rPr>
            <w:rFonts w:ascii="Calibri" w:hAnsi="Calibri" w:cs="Calibri"/>
            <w:color w:val="0000FF"/>
          </w:rPr>
          <w:t>8</w:t>
        </w:r>
      </w:hyperlink>
      <w:r>
        <w:rPr>
          <w:rFonts w:ascii="Calibri" w:hAnsi="Calibri" w:cs="Calibri"/>
        </w:rPr>
        <w:t xml:space="preserve">, </w:t>
      </w:r>
      <w:hyperlink w:anchor="Par68" w:history="1">
        <w:r>
          <w:rPr>
            <w:rFonts w:ascii="Calibri" w:hAnsi="Calibri" w:cs="Calibri"/>
            <w:color w:val="0000FF"/>
          </w:rPr>
          <w:t>11 подпункта 2 пункта 4</w:t>
        </w:r>
      </w:hyperlink>
      <w:r>
        <w:rPr>
          <w:rFonts w:ascii="Calibri" w:hAnsi="Calibri" w:cs="Calibri"/>
        </w:rPr>
        <w:t xml:space="preserve"> настоящего Регламента: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копию паспорта или иного документа, удостоверяющего в соответствии с законодательством Российской Федерации личность заявителя, а также подтверждающего факт его постоянного проживания на территории </w:t>
      </w:r>
      <w:r w:rsidR="00BA016E">
        <w:rPr>
          <w:rFonts w:ascii="Calibri" w:hAnsi="Calibri" w:cs="Calibri"/>
        </w:rPr>
        <w:t>Шалинского городского округа</w:t>
      </w:r>
      <w:r>
        <w:rPr>
          <w:rFonts w:ascii="Calibri" w:hAnsi="Calibri" w:cs="Calibri"/>
        </w:rPr>
        <w:t>;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удостоверение установленного образца;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справку о составе семьи и занимаемой площади, заверенную подписью должностного лица ответственного за регистрацию граждан по месту постоянного жительства;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справку органа местного самоуправления о том, что заявитель состоит на учете граждан, нуждающихся в жилых помещениях, предоставляемых по договорам социального найма, выданную не позднее, чем за тридцать дней до дня обращения в орган учета с заявлением;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6) граждане, указанные в </w:t>
      </w:r>
      <w:hyperlink w:anchor="Par73" w:history="1">
        <w:r>
          <w:rPr>
            <w:rFonts w:ascii="Calibri" w:hAnsi="Calibri" w:cs="Calibri"/>
            <w:color w:val="0000FF"/>
          </w:rPr>
          <w:t>подпункте 3 пункта 4</w:t>
        </w:r>
      </w:hyperlink>
      <w:r>
        <w:rPr>
          <w:rFonts w:ascii="Calibri" w:hAnsi="Calibri" w:cs="Calibri"/>
        </w:rPr>
        <w:t xml:space="preserve"> настоящего Регламента: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копию паспорта или иного документа, удостоверяющего в соответствии с законодательством Российской Федерации личность заявителя, а также подтверждающего факт его постоянного проживания на территории Свердловской области;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удостоверение установленного образца;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7) граждане, указанные в </w:t>
      </w:r>
      <w:hyperlink w:anchor="Par74" w:history="1">
        <w:r>
          <w:rPr>
            <w:rFonts w:ascii="Calibri" w:hAnsi="Calibri" w:cs="Calibri"/>
            <w:color w:val="0000FF"/>
          </w:rPr>
          <w:t>подпункте 4 пункта 4</w:t>
        </w:r>
      </w:hyperlink>
      <w:r>
        <w:rPr>
          <w:rFonts w:ascii="Calibri" w:hAnsi="Calibri" w:cs="Calibri"/>
        </w:rPr>
        <w:t xml:space="preserve"> настоящего Регламента: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копию паспорта или иного документа, удостоверяющего в соответствии с законодательством Российской Федерации личность заявителя, а также подтверждающего факт его постоянного проживания на территории </w:t>
      </w:r>
      <w:r w:rsidR="00400E44">
        <w:rPr>
          <w:rFonts w:ascii="Calibri" w:hAnsi="Calibri" w:cs="Calibri"/>
        </w:rPr>
        <w:t>Шалинского городского округа</w:t>
      </w:r>
      <w:r>
        <w:rPr>
          <w:rFonts w:ascii="Calibri" w:hAnsi="Calibri" w:cs="Calibri"/>
        </w:rPr>
        <w:t>;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копию диплома;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копию трудового договора, подтверждающего факт работы в сельской местности по полученной специальности;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копию трудовой книжки, заверенную работодателем, выданную не ранее чем за тридцать дней до дня обращения в орган учета с заявлением;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8) граждане, указанные в </w:t>
      </w:r>
      <w:hyperlink w:anchor="Par75" w:history="1">
        <w:r>
          <w:rPr>
            <w:rFonts w:ascii="Calibri" w:hAnsi="Calibri" w:cs="Calibri"/>
            <w:color w:val="0000FF"/>
          </w:rPr>
          <w:t>подпункте 5 пункта 4</w:t>
        </w:r>
      </w:hyperlink>
      <w:r>
        <w:rPr>
          <w:rFonts w:ascii="Calibri" w:hAnsi="Calibri" w:cs="Calibri"/>
        </w:rPr>
        <w:t xml:space="preserve"> настоящего Регламента: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копии паспортов или иных документов, удостоверяющих в соответствии с законодательством Российской Федерации личности супругов, а также подтверждающих факт их постоянного проживания на территории </w:t>
      </w:r>
      <w:r w:rsidR="00400E44">
        <w:rPr>
          <w:rFonts w:ascii="Calibri" w:hAnsi="Calibri" w:cs="Calibri"/>
        </w:rPr>
        <w:t>Шалинского городского округа</w:t>
      </w:r>
      <w:r>
        <w:rPr>
          <w:rFonts w:ascii="Calibri" w:hAnsi="Calibri" w:cs="Calibri"/>
        </w:rPr>
        <w:t>;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копию свидетельства о заключении брака;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9) граждане, указанные в </w:t>
      </w:r>
      <w:hyperlink w:anchor="Par66" w:history="1">
        <w:r>
          <w:rPr>
            <w:rFonts w:ascii="Calibri" w:hAnsi="Calibri" w:cs="Calibri"/>
            <w:color w:val="0000FF"/>
          </w:rPr>
          <w:t>абзаце 9</w:t>
        </w:r>
      </w:hyperlink>
      <w:r>
        <w:rPr>
          <w:rFonts w:ascii="Calibri" w:hAnsi="Calibri" w:cs="Calibri"/>
        </w:rPr>
        <w:t xml:space="preserve">, </w:t>
      </w:r>
      <w:hyperlink w:anchor="Par67" w:history="1">
        <w:r>
          <w:rPr>
            <w:rFonts w:ascii="Calibri" w:hAnsi="Calibri" w:cs="Calibri"/>
            <w:color w:val="0000FF"/>
          </w:rPr>
          <w:t>10 подпункта 2 пункта 4</w:t>
        </w:r>
      </w:hyperlink>
      <w:r>
        <w:rPr>
          <w:rFonts w:ascii="Calibri" w:hAnsi="Calibri" w:cs="Calibri"/>
        </w:rPr>
        <w:t xml:space="preserve"> настоящего Регламента: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копию паспорта или иного документа, удостоверяющего в соответствии с законодательством Российской Федерации личность заявителя, а также подтверждающего факт его постоянного проживания на территории </w:t>
      </w:r>
      <w:r w:rsidR="00400E44">
        <w:rPr>
          <w:rFonts w:ascii="Calibri" w:hAnsi="Calibri" w:cs="Calibri"/>
        </w:rPr>
        <w:t>Шалинского городского округа</w:t>
      </w:r>
      <w:r>
        <w:rPr>
          <w:rFonts w:ascii="Calibri" w:hAnsi="Calibri" w:cs="Calibri"/>
        </w:rPr>
        <w:t>;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копию удостоверения единого образца;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10) граждане, указанные в </w:t>
      </w:r>
      <w:hyperlink w:anchor="Par76" w:history="1">
        <w:r>
          <w:rPr>
            <w:rFonts w:ascii="Calibri" w:hAnsi="Calibri" w:cs="Calibri"/>
            <w:color w:val="0000FF"/>
          </w:rPr>
          <w:t>подпункте 6 пункта 4</w:t>
        </w:r>
      </w:hyperlink>
      <w:r>
        <w:rPr>
          <w:rFonts w:ascii="Calibri" w:hAnsi="Calibri" w:cs="Calibri"/>
        </w:rPr>
        <w:t xml:space="preserve"> настоящего Регламента: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копию паспорта или иного документа, удостоверяющего в соответствии с законодательством Российской Федерации личность заявителя, а также подтверждающего факт его постоянного проживания на территории </w:t>
      </w:r>
      <w:r w:rsidR="00400E44">
        <w:rPr>
          <w:rFonts w:ascii="Calibri" w:hAnsi="Calibri" w:cs="Calibri"/>
        </w:rPr>
        <w:t>Шалинского городского округа</w:t>
      </w:r>
      <w:r>
        <w:rPr>
          <w:rFonts w:ascii="Calibri" w:hAnsi="Calibri" w:cs="Calibri"/>
        </w:rPr>
        <w:t>;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копии свидетельств о рождении (об усыновлении) детей;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справку органов регистрации актов гражданского состояния о том, что фамилия отца записана со слов (в случае, если в свидетельстве о рождении указаны фамилия, имя, отчество отца);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копию свидетельства смерти супруга (в случае смерти одного из родителей);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копию решения суда, вступившего в законную силу, о лишении одного из родителей родительских прав, о признании одного из родителей безвестно отсутствующим или об объявлении его умершим (при наличии);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11) граждане, указанные в </w:t>
      </w:r>
      <w:hyperlink w:anchor="Par77" w:history="1">
        <w:r>
          <w:rPr>
            <w:rFonts w:ascii="Calibri" w:hAnsi="Calibri" w:cs="Calibri"/>
            <w:color w:val="0000FF"/>
          </w:rPr>
          <w:t>подпунктах 7</w:t>
        </w:r>
      </w:hyperlink>
      <w:r>
        <w:rPr>
          <w:rFonts w:ascii="Calibri" w:hAnsi="Calibri" w:cs="Calibri"/>
        </w:rPr>
        <w:t xml:space="preserve">, </w:t>
      </w:r>
      <w:hyperlink w:anchor="Par78" w:history="1">
        <w:r>
          <w:rPr>
            <w:rFonts w:ascii="Calibri" w:hAnsi="Calibri" w:cs="Calibri"/>
            <w:color w:val="0000FF"/>
          </w:rPr>
          <w:t>8 пункта 4</w:t>
        </w:r>
      </w:hyperlink>
      <w:r>
        <w:rPr>
          <w:rFonts w:ascii="Calibri" w:hAnsi="Calibri" w:cs="Calibri"/>
        </w:rPr>
        <w:t xml:space="preserve"> настоящего Регламента: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копию паспорта или иного документа, удостоверяющего в соответствии с законодательством Российской Федерации личность заявителя;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копии документов, подтверждающих присвоение специального статуса;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копии удостоверений о награждении соответствующими орденами;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справку с места жительства, подтверждающую факт постоянного проживания на территории </w:t>
      </w:r>
      <w:r w:rsidR="00400E44">
        <w:rPr>
          <w:rFonts w:ascii="Calibri" w:hAnsi="Calibri" w:cs="Calibri"/>
        </w:rPr>
        <w:t>Шалинского городского округа</w:t>
      </w:r>
      <w:r>
        <w:rPr>
          <w:rFonts w:ascii="Calibri" w:hAnsi="Calibri" w:cs="Calibri"/>
        </w:rPr>
        <w:t>;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22. Запрещается требовать от заявителя: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представления документов и информации, которые находятся в распоряжении органов, предоставляющих муниципальную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актами.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23. Тексты документов, представляемых для оказания муниципальной услуги, должны быть написаны разборчиво, фамилии, имена и отчества физических лиц, адреса их мест жительства должны быть написаны полностью.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24. Не подлежат приему для оказания муниципальной услуги документы, имеющие подчистки либо приписки, зачеркнутые слова и иные не оговоренные в них исправления, документы, исполненные карандашом, а также документы с серьезными повреждениями, не позволяющими однозначно истолковать их содержание.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25. Законодательством Российской Федерации не предусмотрена возможность приостановления предоставления муниципальной услуги.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26. Основания для отказа в предоставлении муниципальной услуги: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 заявлением обратилось ненадлежащее лицо;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представленные документы по форме или содержанию не соответствуют требованиям действующего законодательства (является основанием для отказа в случае, когда по результатам первичной проверки документов, принятых от заявителя, не были устранены препятствия для рассмотрения вопроса о предоставлении муниципальной услуги);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заявителем не представлены документы, определенные </w:t>
      </w:r>
      <w:hyperlink w:anchor="Par193" w:history="1">
        <w:r>
          <w:rPr>
            <w:rFonts w:ascii="Calibri" w:hAnsi="Calibri" w:cs="Calibri"/>
            <w:color w:val="0000FF"/>
          </w:rPr>
          <w:t>пунктом 21</w:t>
        </w:r>
      </w:hyperlink>
      <w:r>
        <w:rPr>
          <w:rFonts w:ascii="Calibri" w:hAnsi="Calibri" w:cs="Calibri"/>
        </w:rPr>
        <w:t xml:space="preserve"> настоящего Регламента;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заявитель реализовал право на однократное получение земельного участка для индивидуального жилищного строительства в собственность бесплатно на территории Свердловской области;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 представленных заявителем документах выявлены сведений не соответствующие действительности.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27. В постановлении </w:t>
      </w:r>
      <w:r w:rsidR="00400E44">
        <w:rPr>
          <w:rFonts w:ascii="Calibri" w:hAnsi="Calibri" w:cs="Calibri"/>
        </w:rPr>
        <w:t>а</w:t>
      </w:r>
      <w:r>
        <w:rPr>
          <w:rFonts w:ascii="Calibri" w:hAnsi="Calibri" w:cs="Calibri"/>
        </w:rPr>
        <w:t xml:space="preserve">дминистрации </w:t>
      </w:r>
      <w:r w:rsidR="00400E44">
        <w:rPr>
          <w:rFonts w:ascii="Calibri" w:hAnsi="Calibri" w:cs="Calibri"/>
        </w:rPr>
        <w:t xml:space="preserve">Шалинского городского округа </w:t>
      </w:r>
      <w:r>
        <w:rPr>
          <w:rFonts w:ascii="Calibri" w:hAnsi="Calibri" w:cs="Calibri"/>
        </w:rPr>
        <w:t>об отказе в предоставлении муниципальной услуги указываются основания такого отказа.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28. Взимание платы за предоставление муниципальной услуги нормативными правовыми актами Российской Федерации и субъекта Российской Федерации (Свердловской области) не предусмотрено.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29. Максимальный срок ожидания в очереди при подаче заявления о предоставлении муниципальной услуги и при получении результата предоставления услуги составляет 15 минут.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30. Прием заявления и документов, указанных в </w:t>
      </w:r>
      <w:hyperlink w:anchor="Par193" w:history="1">
        <w:r>
          <w:rPr>
            <w:rFonts w:ascii="Calibri" w:hAnsi="Calibri" w:cs="Calibri"/>
            <w:color w:val="0000FF"/>
          </w:rPr>
          <w:t>пункте 21</w:t>
        </w:r>
      </w:hyperlink>
      <w:r>
        <w:rPr>
          <w:rFonts w:ascii="Calibri" w:hAnsi="Calibri" w:cs="Calibri"/>
        </w:rPr>
        <w:t xml:space="preserve"> настоящего Регламента о постановке на учет и предоставлении земельных участков для индивидуального жилищного строительства однократно бесплатно в собственность (далее - заявление) осуществляется </w:t>
      </w:r>
      <w:r w:rsidR="00400E44">
        <w:rPr>
          <w:rFonts w:ascii="Calibri" w:hAnsi="Calibri" w:cs="Calibri"/>
        </w:rPr>
        <w:t>управлением архитектуры градостроительства и землепользования администрации Шалинского городского округа</w:t>
      </w:r>
      <w:r>
        <w:rPr>
          <w:rFonts w:ascii="Calibri" w:hAnsi="Calibri" w:cs="Calibri"/>
        </w:rPr>
        <w:t xml:space="preserve"> (далее - орган учета), или многофункциональным центром предоставления государственных и муниципальных услуг.</w:t>
      </w:r>
    </w:p>
    <w:p w:rsidR="00400E44" w:rsidRDefault="00641167" w:rsidP="00400E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400E44">
        <w:rPr>
          <w:rFonts w:ascii="Calibri" w:hAnsi="Calibri" w:cs="Calibri"/>
        </w:rPr>
        <w:t>31.</w:t>
      </w:r>
      <w:r>
        <w:rPr>
          <w:rFonts w:ascii="Calibri" w:hAnsi="Calibri" w:cs="Calibri"/>
        </w:rPr>
        <w:t xml:space="preserve"> Прием граждан, осуществляется сотрудниками органа учета по адресу: </w:t>
      </w:r>
      <w:r w:rsidR="00400E44">
        <w:rPr>
          <w:rFonts w:ascii="Calibri" w:hAnsi="Calibri" w:cs="Calibri"/>
        </w:rPr>
        <w:t>Свердловская область, Шалинский городской округ, рабочий поселок</w:t>
      </w:r>
      <w:proofErr w:type="gramStart"/>
      <w:r w:rsidR="00400E44">
        <w:rPr>
          <w:rFonts w:ascii="Calibri" w:hAnsi="Calibri" w:cs="Calibri"/>
        </w:rPr>
        <w:t xml:space="preserve"> Ш</w:t>
      </w:r>
      <w:proofErr w:type="gramEnd"/>
      <w:r w:rsidR="00400E44">
        <w:rPr>
          <w:rFonts w:ascii="Calibri" w:hAnsi="Calibri" w:cs="Calibri"/>
        </w:rPr>
        <w:t xml:space="preserve">аля, улица Орджоникидзе, 5, телефон: (34358) 2-23-95, официальный сайт управления архитектуры Шалинского городского округа </w:t>
      </w:r>
      <w:proofErr w:type="spellStart"/>
      <w:r w:rsidR="00400E44">
        <w:rPr>
          <w:rFonts w:ascii="Calibri" w:hAnsi="Calibri" w:cs="Calibri"/>
          <w:lang w:val="en-US"/>
        </w:rPr>
        <w:t>uagiz</w:t>
      </w:r>
      <w:proofErr w:type="spellEnd"/>
      <w:r w:rsidR="00400E44" w:rsidRPr="00400E44">
        <w:rPr>
          <w:rFonts w:ascii="Calibri" w:hAnsi="Calibri" w:cs="Calibri"/>
        </w:rPr>
        <w:t>@</w:t>
      </w:r>
      <w:r w:rsidR="00400E44">
        <w:rPr>
          <w:rFonts w:ascii="Calibri" w:hAnsi="Calibri" w:cs="Calibri"/>
          <w:lang w:val="en-US"/>
        </w:rPr>
        <w:t>mail</w:t>
      </w:r>
      <w:r w:rsidR="00400E44" w:rsidRPr="00400E44">
        <w:rPr>
          <w:rFonts w:ascii="Calibri" w:hAnsi="Calibri" w:cs="Calibri"/>
        </w:rPr>
        <w:t>.</w:t>
      </w:r>
      <w:proofErr w:type="spellStart"/>
      <w:r w:rsidR="00400E44">
        <w:rPr>
          <w:rFonts w:ascii="Calibri" w:hAnsi="Calibri" w:cs="Calibri"/>
          <w:lang w:val="en-US"/>
        </w:rPr>
        <w:t>ru</w:t>
      </w:r>
      <w:proofErr w:type="spellEnd"/>
      <w:r w:rsidR="00400E44">
        <w:rPr>
          <w:rFonts w:ascii="Calibri" w:hAnsi="Calibri" w:cs="Calibri"/>
        </w:rPr>
        <w:t>.</w:t>
      </w:r>
    </w:p>
    <w:p w:rsidR="00400E44" w:rsidRDefault="00400E44" w:rsidP="00400E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График работы: понедельник - четверг с 08.30 до 17.30 час., пятница с 08.30 до 16.30 час., перерыв с 1</w:t>
      </w:r>
      <w:r w:rsidRPr="0033072D">
        <w:rPr>
          <w:rFonts w:ascii="Calibri" w:hAnsi="Calibri" w:cs="Calibri"/>
        </w:rPr>
        <w:t>3</w:t>
      </w:r>
      <w:r>
        <w:rPr>
          <w:rFonts w:ascii="Calibri" w:hAnsi="Calibri" w:cs="Calibri"/>
        </w:rPr>
        <w:t>.00 до 1</w:t>
      </w:r>
      <w:r w:rsidRPr="0033072D">
        <w:rPr>
          <w:rFonts w:ascii="Calibri" w:hAnsi="Calibri" w:cs="Calibri"/>
        </w:rPr>
        <w:t>4</w:t>
      </w:r>
      <w:r>
        <w:rPr>
          <w:rFonts w:ascii="Calibri" w:hAnsi="Calibri" w:cs="Calibri"/>
        </w:rPr>
        <w:t>.</w:t>
      </w:r>
      <w:r w:rsidRPr="0033072D">
        <w:rPr>
          <w:rFonts w:ascii="Calibri" w:hAnsi="Calibri" w:cs="Calibri"/>
        </w:rPr>
        <w:t>00</w:t>
      </w:r>
      <w:r>
        <w:rPr>
          <w:rFonts w:ascii="Calibri" w:hAnsi="Calibri" w:cs="Calibri"/>
        </w:rPr>
        <w:t xml:space="preserve"> час.;</w:t>
      </w:r>
      <w:r w:rsidRPr="0033072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приемные дни вторник-четверг с 08.30 до 17.30 час</w:t>
      </w:r>
      <w:proofErr w:type="gramStart"/>
      <w:r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>ыходные дни - суббота, воскресенье.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32. Заявление в течение трех рабочих дней со дня его подачи в орган учета регистрируется в журнале регистрации заявлений о постановке на учет и предоставлении земельных участков для индивидуального жилищного строительства в собственность однократно бесплатно (далее - журнал регистрации заявлений) с указанием даты и времени приема заявления и документов.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33. Журнал регистрации заявлений должен быть пронумерован, прошнурован и скреплен печатью органа учета, подписан руководителем органа учета. При заполнении журнала регистрации заявлений не допускаются подчистки. Изменения, вносимые в журнал регистрации заявлений, заверяются лицом, на которое возложена ответственность за ведение журнала регистрации заявлений.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34. При принятии заявления и приложенных к нему</w:t>
      </w:r>
      <w:r w:rsidR="00400E44" w:rsidRPr="00400E44">
        <w:rPr>
          <w:rFonts w:ascii="Calibri" w:hAnsi="Calibri" w:cs="Calibri"/>
        </w:rPr>
        <w:t xml:space="preserve"> </w:t>
      </w:r>
      <w:r w:rsidR="00400E44">
        <w:rPr>
          <w:rFonts w:ascii="Calibri" w:hAnsi="Calibri" w:cs="Calibri"/>
        </w:rPr>
        <w:t>оригиналов</w:t>
      </w:r>
      <w:r>
        <w:rPr>
          <w:rFonts w:ascii="Calibri" w:hAnsi="Calibri" w:cs="Calibri"/>
        </w:rPr>
        <w:t xml:space="preserve"> документов гражданину выдается расписка в получении документов с указанием их перечня, даты и времени их получения.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35. Заявления, поданные в МФЦ, регистрируются в журнале регистрации заявлений о постановке на учет и предоставлении земельных участков для индивидуального жилищного строительства в собственность однократно бесплатно в органе учета датой и временем передачи заявлений сотрудниками МФЦ.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Сотрудники МФЦ передают заявления в орган учета ежедневно (пн. - пт.) на следующий рабочий день после дня принятия заявления от заявителя (с 8:30 до 9:00; 16:00 до 17:00) по ведомости приема-передачи.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36. Вход в помещения, в которых предоставляется муниципальная услуга, оборудован информационной табличкой (вывеской), содержащей информацию о наименовании и графике работы </w:t>
      </w:r>
      <w:r w:rsidR="00400E44">
        <w:rPr>
          <w:rFonts w:ascii="Calibri" w:hAnsi="Calibri" w:cs="Calibri"/>
        </w:rPr>
        <w:t>управления архитектуры градостроительства и землепользования администрации Шалинского городского округа</w:t>
      </w:r>
      <w:r>
        <w:rPr>
          <w:rFonts w:ascii="Calibri" w:hAnsi="Calibri" w:cs="Calibri"/>
        </w:rPr>
        <w:t>.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37. Помещения, в которых предоставляется муниципальная услуга, должны соответствовать установленным противопожарным и санитарно-эпидемиологическим правилам и нормативам.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38. Здание, в котором находятся помещения для предоставления муниципальной услуги, имеет туалет со свободным доступом к нему в рабочее время.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39. Помещения, в которых предоставляется муниципальная услуга, включают места для ожидания, места для информирования заявителей и заполнения необходимых документов.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40. Места для ожидания оборудуются стульями, количество которых определяется исходя из фактической нагрузки и возможностей для их размещения.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41. Место для информирования и заполнения необходимых документов оборудовано информационным стендом, стульями и столом.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42. На информационном стенде размещается следующая информация: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форма заявления о предоставлении муниципальной услуги;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перечень документов, необходимых для предоставления муниципальной услуги, и предъявляемые к ним требования.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43. Прием заявителей осуществляется в служебных кабинетах должностных лиц, ведущих прием.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44. Место для приема заявителей снабжено стулом, имеется место для письма и раскладки документов.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45. В целях обеспечения конфиденциальности сведений о заявителе одним должностным лицом одновременно ведется прием только одного заявителя. Одновременный прием двух и более заявителей не допускается.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46. Каждое рабочее место должностного лица оборудовано телефоном, персональным компьютером с возможностью доступа к информационным базам данных, печатающим устройством.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47. Показателями доступности муниципальной услуги являются: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транспортная доступность к местам предоставления муниципальной услуги;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обеспечение предоставления муниципальной услуги с использованием возможностей единого портала государственных услуг;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размещение информации о порядке предоставления муниципальной услуги на официальном сайте администрации </w:t>
      </w:r>
      <w:r w:rsidR="00A54E33">
        <w:rPr>
          <w:rFonts w:ascii="Calibri" w:hAnsi="Calibri" w:cs="Calibri"/>
        </w:rPr>
        <w:t>Шалинского городского округа</w:t>
      </w:r>
      <w:r>
        <w:rPr>
          <w:rFonts w:ascii="Calibri" w:hAnsi="Calibri" w:cs="Calibri"/>
        </w:rPr>
        <w:t>;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размещение информации о порядке предоставления муниципальной услуги на едином портале государственных услуг.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48. Показателями качества муниципальной услуги являются: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соблюдение сроков предоставления муниципальной услуги;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соблюдение сроков ожидания в очереди при предоставлении муниципальной услуги;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отсутствие поданных в установленном порядке жалоб на решения и действия (бездействие), принятые и осуществленные должностными лицами при предоставлении муниципальной услуги.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25" w:name="Par288"/>
      <w:bookmarkEnd w:id="25"/>
      <w:r>
        <w:rPr>
          <w:rFonts w:ascii="Calibri" w:hAnsi="Calibri" w:cs="Calibri"/>
        </w:rPr>
        <w:t>Раздел 3. СОСТАВ, ПОСЛЕДОВАТЕЛЬНОСТЬ И СРОКИ ВЫПОЛНЕНИЯ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АДМИНИСТРАТИВНЫХ ПРОЦЕДУР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49. Перечень административных процедур: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прием заявлений о предоставлении муниципальной услуги и принятие решения о включении заявителя в очередь;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формирование земельных участков и постановка на государственный кадастровый учет;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принятие решения о предоставлении земельного участка;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действия органа, предоставляющего муниципальную услугу, в случае отказа заявителя от предоставленного земельного участка.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50. Основанием для начала административной процедуры (муниципальной услуги) является заявление физического лица с предоставленным полным перечнем документов, указанных в </w:t>
      </w:r>
      <w:hyperlink w:anchor="Par193" w:history="1">
        <w:r>
          <w:rPr>
            <w:rFonts w:ascii="Calibri" w:hAnsi="Calibri" w:cs="Calibri"/>
            <w:color w:val="0000FF"/>
          </w:rPr>
          <w:t>пункте 21</w:t>
        </w:r>
      </w:hyperlink>
      <w:r>
        <w:rPr>
          <w:rFonts w:ascii="Calibri" w:hAnsi="Calibri" w:cs="Calibri"/>
        </w:rPr>
        <w:t>.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Прием документов осуществляют сотрудники органа учета, либо сотрудники МФЦ. Специалист органа учета в день обращения осуществляет проверку документов, указанных в </w:t>
      </w:r>
      <w:hyperlink w:anchor="Par193" w:history="1">
        <w:r>
          <w:rPr>
            <w:rFonts w:ascii="Calibri" w:hAnsi="Calibri" w:cs="Calibri"/>
            <w:color w:val="0000FF"/>
          </w:rPr>
          <w:t>пункте 21</w:t>
        </w:r>
      </w:hyperlink>
      <w:r>
        <w:rPr>
          <w:rFonts w:ascii="Calibri" w:hAnsi="Calibri" w:cs="Calibri"/>
        </w:rPr>
        <w:t xml:space="preserve"> на соответствие требованиям настоящего Регламента.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случае несоответствия представленных заявителями документов требованиям действующего законодательства, пакет документов возвращается заявителю вместе с отказом, который подписывает </w:t>
      </w:r>
      <w:r w:rsidR="00175E3D">
        <w:rPr>
          <w:rFonts w:ascii="Calibri" w:hAnsi="Calibri" w:cs="Calibri"/>
        </w:rPr>
        <w:t>начальник управления архитектуры градостроительства и землепользования администрации Шалинского городского округа</w:t>
      </w:r>
      <w:r>
        <w:rPr>
          <w:rFonts w:ascii="Calibri" w:hAnsi="Calibri" w:cs="Calibri"/>
        </w:rPr>
        <w:t xml:space="preserve"> путем направления заявителю в трехдневный срок с уведомлением о вручении на адрес, указанный в заявлении.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51. Орган учета в течение пяти рабочих дней со дня представления заявителем и сотрудниками МФЦ заявлений, и всех документов направляет копии заявлений в управление архитектуры и градостроительства для принятия решения о включении заявителя в очередь либо об отказе во включении заявителя в очередь.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6" w:name="Par300"/>
      <w:bookmarkEnd w:id="26"/>
      <w:r>
        <w:rPr>
          <w:rFonts w:ascii="Calibri" w:hAnsi="Calibri" w:cs="Calibri"/>
        </w:rPr>
        <w:t xml:space="preserve">52. Постановление </w:t>
      </w:r>
      <w:r w:rsidR="00175E3D">
        <w:rPr>
          <w:rFonts w:ascii="Calibri" w:hAnsi="Calibri" w:cs="Calibri"/>
        </w:rPr>
        <w:t xml:space="preserve">управления архитектуры градостроительства и землепользования администрации Шалинского городского округа </w:t>
      </w:r>
      <w:r>
        <w:rPr>
          <w:rFonts w:ascii="Calibri" w:hAnsi="Calibri" w:cs="Calibri"/>
        </w:rPr>
        <w:t>о включении заявителя в очередь либо об отказе во включении заявителя в очередь подготавливается в течение 30 дней со дня получения заявлений из органа учета.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53. В течение десяти дней после утверждения постановления </w:t>
      </w:r>
      <w:r w:rsidR="00175E3D">
        <w:rPr>
          <w:rFonts w:ascii="Calibri" w:hAnsi="Calibri" w:cs="Calibri"/>
        </w:rPr>
        <w:t>управления архитектуры градостроительства и землепользования администрации Шалинского городского округа</w:t>
      </w:r>
      <w:r>
        <w:rPr>
          <w:rFonts w:ascii="Calibri" w:hAnsi="Calibri" w:cs="Calibri"/>
        </w:rPr>
        <w:t xml:space="preserve"> передает его в орган учета.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54. Постановление о включении заявителя в очередь размещается на официальном сайте </w:t>
      </w:r>
      <w:r w:rsidR="00175E3D">
        <w:rPr>
          <w:rFonts w:ascii="Calibri" w:hAnsi="Calibri" w:cs="Calibri"/>
        </w:rPr>
        <w:t>Шалинского городского округа</w:t>
      </w:r>
      <w:r>
        <w:rPr>
          <w:rFonts w:ascii="Calibri" w:hAnsi="Calibri" w:cs="Calibri"/>
        </w:rPr>
        <w:t>.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необходимости заявитель вправе письменно обратиться в орган учета, для получения уведомления о включении его в очередь. В уведомлении о включении заявителя в очередь указываются реквизиты соответствующего постановления </w:t>
      </w:r>
      <w:r w:rsidR="00175E3D">
        <w:rPr>
          <w:rFonts w:ascii="Calibri" w:hAnsi="Calibri" w:cs="Calibri"/>
        </w:rPr>
        <w:t xml:space="preserve">управления архитектуры градостроительства и землепользования администрации Шалинского городского округа </w:t>
      </w:r>
      <w:r>
        <w:rPr>
          <w:rFonts w:ascii="Calibri" w:hAnsi="Calibri" w:cs="Calibri"/>
        </w:rPr>
        <w:t>и номер очереди заявителя.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7" w:name="Par304"/>
      <w:bookmarkEnd w:id="27"/>
      <w:r w:rsidRPr="000A0681">
        <w:rPr>
          <w:rFonts w:ascii="Calibri" w:hAnsi="Calibri" w:cs="Calibri"/>
        </w:rPr>
        <w:t>55.</w:t>
      </w:r>
      <w:r>
        <w:rPr>
          <w:rFonts w:ascii="Calibri" w:hAnsi="Calibri" w:cs="Calibri"/>
        </w:rPr>
        <w:t xml:space="preserve"> Последовательность включения заявителей в очередь определяется по дате и времени приема заявления и документов, указанным в журнале регистрации заявлений, за исключением случаев, предусмотренных настоящим Регламентом, в соответствии с этим, формируются очередь и списки граждан имеющих право на получение земельных участков.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Граждане, имеющие право на внеочередное получение земельных участков для индивидуального жилищного строительства в собственность бесплатно, включаются в отдельный список граждан, имеющих право на внеочередное получение земельных участков для индивидуального жилищного строительства в собственность бесплатно. Указанным гражданам земельные участки предоставляются вне очереди.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Граждане, имеющие право на первоочередное получение земельных участков для индивидуального жилищного строительства в собственность бесплатно, включаются в отдельный список граждан, имеющих право на первоочередное получение земельных участков для индивидуального жилищного строительства в собственность бесплатно.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Граждане, имеющие право на получение земельных участков для индивидуального жилищного строительства в собственность бесплатно, включаются в список граждан, имеющих право на получение земельных участков для индивидуального жилищного строительства в собственность бесплатно.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Земельные участки предоставляются с учетом очередности в хронологической последовательности, исходя из даты и времени приема заявления и документов, указанных в журнале регистрации заявлений, с учетом требований настоящего Регламента.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56. Изменения, внесенные в очередь и списки, утверждаются постановлением </w:t>
      </w:r>
      <w:r w:rsidR="000A0681">
        <w:rPr>
          <w:rFonts w:ascii="Calibri" w:hAnsi="Calibri" w:cs="Calibri"/>
        </w:rPr>
        <w:t xml:space="preserve">управления архитектуры градостроительства и землепользования администрации Шалинского городского округа </w:t>
      </w:r>
      <w:r>
        <w:rPr>
          <w:rFonts w:ascii="Calibri" w:hAnsi="Calibri" w:cs="Calibri"/>
        </w:rPr>
        <w:t xml:space="preserve">по состоянию на 31 декабря текущего года и размещаются на официальном сайте </w:t>
      </w:r>
      <w:r w:rsidR="000A0681">
        <w:rPr>
          <w:rFonts w:ascii="Calibri" w:hAnsi="Calibri" w:cs="Calibri"/>
        </w:rPr>
        <w:t>администрации Шалинского городского округа</w:t>
      </w:r>
      <w:r>
        <w:rPr>
          <w:rFonts w:ascii="Calibri" w:hAnsi="Calibri" w:cs="Calibri"/>
        </w:rPr>
        <w:t xml:space="preserve"> в сети Интернет.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57. </w:t>
      </w:r>
      <w:proofErr w:type="gramStart"/>
      <w:r>
        <w:rPr>
          <w:rFonts w:ascii="Calibri" w:hAnsi="Calibri" w:cs="Calibri"/>
        </w:rPr>
        <w:t xml:space="preserve">Очередь и списки, указанные в </w:t>
      </w:r>
      <w:hyperlink w:anchor="Par304" w:history="1">
        <w:r>
          <w:rPr>
            <w:rFonts w:ascii="Calibri" w:hAnsi="Calibri" w:cs="Calibri"/>
            <w:color w:val="0000FF"/>
          </w:rPr>
          <w:t>пункте 55</w:t>
        </w:r>
      </w:hyperlink>
      <w:r>
        <w:rPr>
          <w:rFonts w:ascii="Calibri" w:hAnsi="Calibri" w:cs="Calibri"/>
        </w:rPr>
        <w:t xml:space="preserve"> настоящего Регламента, обнародуются путем вывешивания на информационном стенде органа учета и размещения на официальном сайте муниципального образования </w:t>
      </w:r>
      <w:r w:rsidR="000A0681">
        <w:rPr>
          <w:rFonts w:ascii="Calibri" w:hAnsi="Calibri" w:cs="Calibri"/>
        </w:rPr>
        <w:t>Шалинский городской округ</w:t>
      </w:r>
      <w:r>
        <w:rPr>
          <w:rFonts w:ascii="Calibri" w:hAnsi="Calibri" w:cs="Calibri"/>
        </w:rPr>
        <w:t xml:space="preserve"> в сети Интернет в течение семи рабочих дней со дня их утверждения постановлением </w:t>
      </w:r>
      <w:r w:rsidR="000A0681">
        <w:rPr>
          <w:rFonts w:ascii="Calibri" w:hAnsi="Calibri" w:cs="Calibri"/>
        </w:rPr>
        <w:t>управления архитектуры градостроительства и землепользования администрации Шалинского городского округа</w:t>
      </w:r>
      <w:r>
        <w:rPr>
          <w:rFonts w:ascii="Calibri" w:hAnsi="Calibri" w:cs="Calibri"/>
        </w:rPr>
        <w:t>, с учетом письменного согласия заявителей на опубликование своих персональных данных.</w:t>
      </w:r>
      <w:proofErr w:type="gramEnd"/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58. На каждого заявителя, включенного в очередь, органом учета заводится учетное дело, в котором содержатся все представленные заявителем документы.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59. Орган учета обеспечивает хранение учетных дел заявителей, включенных в очередь в течение всего периода нахождения их в очереди и в течение трех лет после исключения из очереди.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60. Заявитель исключается из очереди в случаях: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подачи им в орган учета заявления об исключении из очереди;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смерти заявителя;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реализации заявителем права на получение земельного участка для индивидуального жилищного строительства в собственность бесплатно на территории Свердловской области;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выявления в представленных заявителем документах сведений не соответствующих действительности, а также неправомерных действий должностных лиц при решении вопроса о включении в очередь;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5) отказа заявителя от </w:t>
      </w:r>
      <w:proofErr w:type="gramStart"/>
      <w:r>
        <w:rPr>
          <w:rFonts w:ascii="Calibri" w:hAnsi="Calibri" w:cs="Calibri"/>
        </w:rPr>
        <w:t>получения</w:t>
      </w:r>
      <w:proofErr w:type="gramEnd"/>
      <w:r>
        <w:rPr>
          <w:rFonts w:ascii="Calibri" w:hAnsi="Calibri" w:cs="Calibri"/>
        </w:rPr>
        <w:t xml:space="preserve"> предложенного (предоставленного) ему в соответствии с настоящим Регламентом, земельного участка для индивидуального жилищного строительства.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61. Изменение оснований, дающих право на получение земельного участка для индивидуального жилищного строительства в собственность бесплатно, указанных в </w:t>
      </w:r>
      <w:hyperlink w:anchor="Par55" w:history="1">
        <w:r>
          <w:rPr>
            <w:rFonts w:ascii="Calibri" w:hAnsi="Calibri" w:cs="Calibri"/>
            <w:color w:val="0000FF"/>
          </w:rPr>
          <w:t>пункте 4</w:t>
        </w:r>
      </w:hyperlink>
      <w:r>
        <w:rPr>
          <w:rFonts w:ascii="Calibri" w:hAnsi="Calibri" w:cs="Calibri"/>
        </w:rPr>
        <w:t xml:space="preserve"> настоящего Регламента, не является основанием для исключения заявителя из очереди.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случае изменения оснований, дающих право на получение земельного участка для индивидуального жилищного строительства в собственность бесплатно, указанных в </w:t>
      </w:r>
      <w:hyperlink w:anchor="Par55" w:history="1">
        <w:r>
          <w:rPr>
            <w:rFonts w:ascii="Calibri" w:hAnsi="Calibri" w:cs="Calibri"/>
            <w:color w:val="0000FF"/>
          </w:rPr>
          <w:t>пункте 4</w:t>
        </w:r>
      </w:hyperlink>
      <w:r>
        <w:rPr>
          <w:rFonts w:ascii="Calibri" w:hAnsi="Calibri" w:cs="Calibri"/>
        </w:rPr>
        <w:t xml:space="preserve"> настоящего Регламента, заявитель письменно уведомляет орган учета о таком изменении.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Орган учета передает уведомление в управление архитектуры и градостроительства. Управление архитектуры и градостроительства готовит постановление </w:t>
      </w:r>
      <w:r w:rsidR="000A0681">
        <w:rPr>
          <w:rFonts w:ascii="Calibri" w:hAnsi="Calibri" w:cs="Calibri"/>
        </w:rPr>
        <w:t>управления архитектуры градостроительства и землепользования администрации Шалинского городского округа</w:t>
      </w:r>
      <w:r>
        <w:rPr>
          <w:rFonts w:ascii="Calibri" w:hAnsi="Calibri" w:cs="Calibri"/>
        </w:rPr>
        <w:t xml:space="preserve"> о включении заявителя в очередь по новым основаниям </w:t>
      </w:r>
      <w:proofErr w:type="gramStart"/>
      <w:r>
        <w:rPr>
          <w:rFonts w:ascii="Calibri" w:hAnsi="Calibri" w:cs="Calibri"/>
        </w:rPr>
        <w:t>с даты подачи</w:t>
      </w:r>
      <w:proofErr w:type="gramEnd"/>
      <w:r>
        <w:rPr>
          <w:rFonts w:ascii="Calibri" w:hAnsi="Calibri" w:cs="Calibri"/>
        </w:rPr>
        <w:t xml:space="preserve"> уведомления, в сроки указанные в </w:t>
      </w:r>
      <w:hyperlink w:anchor="Par131" w:history="1">
        <w:r>
          <w:rPr>
            <w:rFonts w:ascii="Calibri" w:hAnsi="Calibri" w:cs="Calibri"/>
            <w:color w:val="0000FF"/>
          </w:rPr>
          <w:t>пункте 15</w:t>
        </w:r>
      </w:hyperlink>
      <w:r>
        <w:rPr>
          <w:rFonts w:ascii="Calibri" w:hAnsi="Calibri" w:cs="Calibri"/>
        </w:rPr>
        <w:t xml:space="preserve"> данного Регламента.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62. Постановление </w:t>
      </w:r>
      <w:r w:rsidR="000A0681">
        <w:rPr>
          <w:rFonts w:ascii="Calibri" w:hAnsi="Calibri" w:cs="Calibri"/>
        </w:rPr>
        <w:t>а</w:t>
      </w:r>
      <w:r>
        <w:rPr>
          <w:rFonts w:ascii="Calibri" w:hAnsi="Calibri" w:cs="Calibri"/>
        </w:rPr>
        <w:t xml:space="preserve">дминистрации </w:t>
      </w:r>
      <w:r w:rsidR="000A0681">
        <w:rPr>
          <w:rFonts w:ascii="Calibri" w:hAnsi="Calibri" w:cs="Calibri"/>
        </w:rPr>
        <w:t>Шалинского городского округа</w:t>
      </w:r>
      <w:r>
        <w:rPr>
          <w:rFonts w:ascii="Calibri" w:hAnsi="Calibri" w:cs="Calibri"/>
        </w:rPr>
        <w:t xml:space="preserve"> об исключении заявителя из очереди выдается под расписку или направляется по почте органом учета заявителю не позднее чем через десять рабочих дня со дня принятия такого постановления. Постановление </w:t>
      </w:r>
      <w:r w:rsidR="000A0681">
        <w:rPr>
          <w:rFonts w:ascii="Calibri" w:hAnsi="Calibri" w:cs="Calibri"/>
        </w:rPr>
        <w:t>а</w:t>
      </w:r>
      <w:r>
        <w:rPr>
          <w:rFonts w:ascii="Calibri" w:hAnsi="Calibri" w:cs="Calibri"/>
        </w:rPr>
        <w:t xml:space="preserve">дминистрации </w:t>
      </w:r>
      <w:r w:rsidR="000A0681">
        <w:rPr>
          <w:rFonts w:ascii="Calibri" w:hAnsi="Calibri" w:cs="Calibri"/>
        </w:rPr>
        <w:t>Шалинского городского округа</w:t>
      </w:r>
      <w:r>
        <w:rPr>
          <w:rFonts w:ascii="Calibri" w:hAnsi="Calibri" w:cs="Calibri"/>
        </w:rPr>
        <w:t xml:space="preserve"> об исключении заявителя из очереди может быть обжаловано заявителем в судебном порядке.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</w:t>
      </w:r>
      <w:r w:rsidR="003A3E00"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. В случае одновременного формирования нескольких земельных участков для предоставления в собственность однократно бесплатно для индивидуального жилищного строительства, управление архитектуры и градостроительства в течение 14 дней с момента получения кадастровых паспортов земельных участков размещает на официальном сайте </w:t>
      </w:r>
      <w:r w:rsidR="003A3E00">
        <w:rPr>
          <w:rFonts w:ascii="Calibri" w:hAnsi="Calibri" w:cs="Calibri"/>
        </w:rPr>
        <w:t>а</w:t>
      </w:r>
      <w:r>
        <w:rPr>
          <w:rFonts w:ascii="Calibri" w:hAnsi="Calibri" w:cs="Calibri"/>
        </w:rPr>
        <w:t xml:space="preserve">дминистрации </w:t>
      </w:r>
      <w:r w:rsidR="003A3E00">
        <w:rPr>
          <w:rFonts w:ascii="Calibri" w:hAnsi="Calibri" w:cs="Calibri"/>
        </w:rPr>
        <w:t>Шалинского городского округа</w:t>
      </w:r>
      <w:r>
        <w:rPr>
          <w:rFonts w:ascii="Calibri" w:hAnsi="Calibri" w:cs="Calibri"/>
        </w:rPr>
        <w:t xml:space="preserve"> информационное сообщение с перечнем сформированных земел</w:t>
      </w:r>
      <w:r w:rsidR="003A3E00">
        <w:rPr>
          <w:rFonts w:ascii="Calibri" w:hAnsi="Calibri" w:cs="Calibri"/>
        </w:rPr>
        <w:t>ьных участков с указанием места</w:t>
      </w:r>
      <w:r>
        <w:rPr>
          <w:rFonts w:ascii="Calibri" w:hAnsi="Calibri" w:cs="Calibri"/>
        </w:rPr>
        <w:t xml:space="preserve">. Решение принимается в порядке, установленном </w:t>
      </w:r>
      <w:hyperlink w:anchor="Par331" w:history="1">
        <w:r>
          <w:rPr>
            <w:rFonts w:ascii="Calibri" w:hAnsi="Calibri" w:cs="Calibri"/>
            <w:color w:val="0000FF"/>
          </w:rPr>
          <w:t>пунктом 6</w:t>
        </w:r>
        <w:r w:rsidR="003A3E00">
          <w:rPr>
            <w:rFonts w:ascii="Calibri" w:hAnsi="Calibri" w:cs="Calibri"/>
            <w:color w:val="0000FF"/>
          </w:rPr>
          <w:t>4</w:t>
        </w:r>
      </w:hyperlink>
      <w:r>
        <w:rPr>
          <w:rFonts w:ascii="Calibri" w:hAnsi="Calibri" w:cs="Calibri"/>
        </w:rPr>
        <w:t xml:space="preserve"> Регламента.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течение 14 дней со дня получения кадастровых паспортов </w:t>
      </w:r>
      <w:r w:rsidR="003A3E00">
        <w:rPr>
          <w:rFonts w:ascii="Calibri" w:hAnsi="Calibri" w:cs="Calibri"/>
        </w:rPr>
        <w:t>управление архитектуры градостроительства и землепользования администрации Шалинского городского округа</w:t>
      </w:r>
      <w:r>
        <w:rPr>
          <w:rFonts w:ascii="Calibri" w:hAnsi="Calibri" w:cs="Calibri"/>
        </w:rPr>
        <w:t xml:space="preserve"> направляет в Министерство по управлению государственным имуществом Свердловской области письменный запрос о представлении информации о наличии или отсутствии реализованного заявителем права на однократное получение земельного участка для индивидуального жилищного строительства в собственность бесплатно на территории Свердловской области.</w:t>
      </w:r>
      <w:proofErr w:type="gramEnd"/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8" w:name="Par331"/>
      <w:bookmarkEnd w:id="28"/>
      <w:r>
        <w:rPr>
          <w:rFonts w:ascii="Calibri" w:hAnsi="Calibri" w:cs="Calibri"/>
        </w:rPr>
        <w:t>6</w:t>
      </w:r>
      <w:r w:rsidR="003A3E00">
        <w:rPr>
          <w:rFonts w:ascii="Calibri" w:hAnsi="Calibri" w:cs="Calibri"/>
        </w:rPr>
        <w:t>4</w:t>
      </w:r>
      <w:r>
        <w:rPr>
          <w:rFonts w:ascii="Calibri" w:hAnsi="Calibri" w:cs="Calibri"/>
        </w:rPr>
        <w:t xml:space="preserve">. В течение 14 дней </w:t>
      </w:r>
      <w:r w:rsidR="00344D72">
        <w:rPr>
          <w:rFonts w:ascii="Calibri" w:hAnsi="Calibri" w:cs="Calibri"/>
        </w:rPr>
        <w:t>управления архитектуры градостроительства и землепользования администрации Шалинского городского округа</w:t>
      </w:r>
      <w:r>
        <w:rPr>
          <w:rFonts w:ascii="Calibri" w:hAnsi="Calibri" w:cs="Calibri"/>
        </w:rPr>
        <w:t xml:space="preserve"> готовит постановление </w:t>
      </w:r>
      <w:r w:rsidR="00344D72">
        <w:rPr>
          <w:rFonts w:ascii="Calibri" w:hAnsi="Calibri" w:cs="Calibri"/>
        </w:rPr>
        <w:t>а</w:t>
      </w:r>
      <w:r>
        <w:rPr>
          <w:rFonts w:ascii="Calibri" w:hAnsi="Calibri" w:cs="Calibri"/>
        </w:rPr>
        <w:t xml:space="preserve">дминистрации </w:t>
      </w:r>
      <w:r w:rsidR="00344D72">
        <w:rPr>
          <w:rFonts w:ascii="Calibri" w:hAnsi="Calibri" w:cs="Calibri"/>
        </w:rPr>
        <w:t>Шалинского городского округа</w:t>
      </w:r>
      <w:r>
        <w:rPr>
          <w:rFonts w:ascii="Calibri" w:hAnsi="Calibri" w:cs="Calibri"/>
        </w:rPr>
        <w:t xml:space="preserve"> о предоставлении заявителю в собственность однократно бесплатно земельного участка для индивидуального жилищного строительства.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9" w:name="Par333"/>
      <w:bookmarkEnd w:id="29"/>
      <w:r>
        <w:rPr>
          <w:rFonts w:ascii="Calibri" w:hAnsi="Calibri" w:cs="Calibri"/>
        </w:rPr>
        <w:t>6</w:t>
      </w:r>
      <w:r w:rsidR="00344D72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. </w:t>
      </w:r>
      <w:proofErr w:type="gramStart"/>
      <w:r>
        <w:rPr>
          <w:rFonts w:ascii="Calibri" w:hAnsi="Calibri" w:cs="Calibri"/>
        </w:rPr>
        <w:t xml:space="preserve">В течение десяти дней со дня подписания постановления </w:t>
      </w:r>
      <w:r w:rsidR="00344D72">
        <w:rPr>
          <w:rFonts w:ascii="Calibri" w:hAnsi="Calibri" w:cs="Calibri"/>
        </w:rPr>
        <w:t>а</w:t>
      </w:r>
      <w:r>
        <w:rPr>
          <w:rFonts w:ascii="Calibri" w:hAnsi="Calibri" w:cs="Calibri"/>
        </w:rPr>
        <w:t xml:space="preserve">дминистрации </w:t>
      </w:r>
      <w:r w:rsidR="00344D72">
        <w:rPr>
          <w:rFonts w:ascii="Calibri" w:hAnsi="Calibri" w:cs="Calibri"/>
        </w:rPr>
        <w:t>Шалинского городского округа</w:t>
      </w:r>
      <w:r w:rsidR="00296D18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="00344D72">
        <w:rPr>
          <w:rFonts w:ascii="Calibri" w:hAnsi="Calibri" w:cs="Calibri"/>
        </w:rPr>
        <w:t>управлени</w:t>
      </w:r>
      <w:r w:rsidR="00296D18">
        <w:rPr>
          <w:rFonts w:ascii="Calibri" w:hAnsi="Calibri" w:cs="Calibri"/>
        </w:rPr>
        <w:t>е</w:t>
      </w:r>
      <w:r w:rsidR="00344D72">
        <w:rPr>
          <w:rFonts w:ascii="Calibri" w:hAnsi="Calibri" w:cs="Calibri"/>
        </w:rPr>
        <w:t xml:space="preserve"> архитектуры градостроительства и землепользования администрации Шалинского городского округа </w:t>
      </w:r>
      <w:r>
        <w:rPr>
          <w:rFonts w:ascii="Calibri" w:hAnsi="Calibri" w:cs="Calibri"/>
        </w:rPr>
        <w:t>с момента получения документов, уведомляет заявителя о принятом решении и необходимости получения документов  путем направления ему почтового уведомления на адрес, указанный заявителем в заявлении или с согласия заявителя направляет уведомление о принятом решении по электронной почте в информационно-телекоммуникационной сети</w:t>
      </w:r>
      <w:proofErr w:type="gramEnd"/>
      <w:r>
        <w:rPr>
          <w:rFonts w:ascii="Calibri" w:hAnsi="Calibri" w:cs="Calibri"/>
        </w:rPr>
        <w:t xml:space="preserve"> Интернет.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</w:t>
      </w:r>
      <w:r w:rsidR="00344D72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. </w:t>
      </w:r>
      <w:proofErr w:type="gramStart"/>
      <w:r>
        <w:rPr>
          <w:rFonts w:ascii="Calibri" w:hAnsi="Calibri" w:cs="Calibri"/>
        </w:rPr>
        <w:t xml:space="preserve">В случае отказа или неполучения документов в течение 60 дней с момента получения уведомления или возврата почтового уведомления, направленного в соответствии с </w:t>
      </w:r>
      <w:hyperlink w:anchor="Par334" w:history="1">
        <w:r>
          <w:rPr>
            <w:rFonts w:ascii="Calibri" w:hAnsi="Calibri" w:cs="Calibri"/>
            <w:color w:val="0000FF"/>
          </w:rPr>
          <w:t>пунктом 6</w:t>
        </w:r>
        <w:r w:rsidR="00344D72">
          <w:rPr>
            <w:rFonts w:ascii="Calibri" w:hAnsi="Calibri" w:cs="Calibri"/>
            <w:color w:val="0000FF"/>
          </w:rPr>
          <w:t>5</w:t>
        </w:r>
      </w:hyperlink>
      <w:r>
        <w:rPr>
          <w:rFonts w:ascii="Calibri" w:hAnsi="Calibri" w:cs="Calibri"/>
        </w:rPr>
        <w:t xml:space="preserve"> в связи с истечением срока хранения, управление архитектуры и градостроительства, </w:t>
      </w:r>
      <w:r w:rsidR="00297C27">
        <w:rPr>
          <w:rFonts w:ascii="Calibri" w:hAnsi="Calibri" w:cs="Calibri"/>
        </w:rPr>
        <w:t xml:space="preserve">в </w:t>
      </w:r>
      <w:r>
        <w:rPr>
          <w:rFonts w:ascii="Calibri" w:hAnsi="Calibri" w:cs="Calibri"/>
        </w:rPr>
        <w:t xml:space="preserve">течение 30 </w:t>
      </w:r>
      <w:r>
        <w:rPr>
          <w:rFonts w:ascii="Calibri" w:hAnsi="Calibri" w:cs="Calibri"/>
        </w:rPr>
        <w:lastRenderedPageBreak/>
        <w:t>дней готовит проект постановления об отмене постановления о предоставлении земельного участка заявителю и исключении его из очереди.</w:t>
      </w:r>
      <w:proofErr w:type="gramEnd"/>
    </w:p>
    <w:p w:rsidR="00641167" w:rsidRDefault="00344D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67</w:t>
      </w:r>
      <w:r w:rsidR="00641167">
        <w:rPr>
          <w:rFonts w:ascii="Calibri" w:hAnsi="Calibri" w:cs="Calibri"/>
        </w:rPr>
        <w:t xml:space="preserve">. Право собственности на предоставленный однократно бесплатно земельный участок для индивидуального жилищного строительства подлежит государственной регистрации в соответствии с Федеральным </w:t>
      </w:r>
      <w:hyperlink r:id="rId45" w:history="1">
        <w:r w:rsidR="00641167">
          <w:rPr>
            <w:rFonts w:ascii="Calibri" w:hAnsi="Calibri" w:cs="Calibri"/>
            <w:color w:val="0000FF"/>
          </w:rPr>
          <w:t>законом</w:t>
        </w:r>
      </w:hyperlink>
      <w:r w:rsidR="00641167">
        <w:rPr>
          <w:rFonts w:ascii="Calibri" w:hAnsi="Calibri" w:cs="Calibri"/>
        </w:rPr>
        <w:t xml:space="preserve"> "О государственной регистрации прав на недвижимое имущество и сделок с ним".</w:t>
      </w:r>
    </w:p>
    <w:p w:rsidR="00641167" w:rsidRDefault="00344D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68</w:t>
      </w:r>
      <w:r w:rsidR="00641167">
        <w:rPr>
          <w:rFonts w:ascii="Calibri" w:hAnsi="Calibri" w:cs="Calibri"/>
        </w:rPr>
        <w:t xml:space="preserve">. В случае отказа заявителя от предоставленного земельного участка, заявитель исключается из очереди, </w:t>
      </w:r>
      <w:r>
        <w:rPr>
          <w:rFonts w:ascii="Calibri" w:hAnsi="Calibri" w:cs="Calibri"/>
        </w:rPr>
        <w:t>управления архитектуры градостроительства и землепользования администрации Шалинского городского округа</w:t>
      </w:r>
      <w:r w:rsidR="00641167">
        <w:rPr>
          <w:rFonts w:ascii="Calibri" w:hAnsi="Calibri" w:cs="Calibri"/>
        </w:rPr>
        <w:t xml:space="preserve"> в течение 30 дней со дня отказа принимает решение о предоставлении данного земельного участка заявителю, стоящему в очереди следующим.</w:t>
      </w:r>
    </w:p>
    <w:p w:rsidR="00641167" w:rsidRDefault="00344D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69</w:t>
      </w:r>
      <w:r w:rsidR="00641167">
        <w:rPr>
          <w:rFonts w:ascii="Calibri" w:hAnsi="Calibri" w:cs="Calibri"/>
        </w:rPr>
        <w:t xml:space="preserve">. </w:t>
      </w:r>
      <w:hyperlink w:anchor="Par485" w:history="1">
        <w:r w:rsidR="00641167">
          <w:rPr>
            <w:rFonts w:ascii="Calibri" w:hAnsi="Calibri" w:cs="Calibri"/>
            <w:color w:val="0000FF"/>
          </w:rPr>
          <w:t>Блок-схема</w:t>
        </w:r>
      </w:hyperlink>
      <w:r w:rsidR="00641167">
        <w:rPr>
          <w:rFonts w:ascii="Calibri" w:hAnsi="Calibri" w:cs="Calibri"/>
        </w:rPr>
        <w:t xml:space="preserve"> предоставления муниципальной услуги по предоставлению однократно бесплатно в собственность граждан земельных участков для индивидуального жилищного строительства в </w:t>
      </w:r>
      <w:r>
        <w:rPr>
          <w:rFonts w:ascii="Calibri" w:hAnsi="Calibri" w:cs="Calibri"/>
        </w:rPr>
        <w:t>Шалинском городском округе</w:t>
      </w:r>
      <w:r w:rsidR="00641167">
        <w:rPr>
          <w:rFonts w:ascii="Calibri" w:hAnsi="Calibri" w:cs="Calibri"/>
        </w:rPr>
        <w:t xml:space="preserve"> представлена в Приложении N 2 к настоящему Регламенту.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0" w:name="Par340"/>
      <w:bookmarkEnd w:id="30"/>
      <w:r>
        <w:rPr>
          <w:rFonts w:ascii="Calibri" w:hAnsi="Calibri" w:cs="Calibri"/>
        </w:rPr>
        <w:t xml:space="preserve">Раздел 4. ФОРМЫ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ИСПОЛНЕНИЕМ МУНИЦИПАЛЬНОЙ УСЛУГИ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</w:t>
      </w:r>
      <w:r w:rsidR="00344D72">
        <w:rPr>
          <w:rFonts w:ascii="Calibri" w:hAnsi="Calibri" w:cs="Calibri"/>
        </w:rPr>
        <w:t>0</w:t>
      </w:r>
      <w:r>
        <w:rPr>
          <w:rFonts w:ascii="Calibri" w:hAnsi="Calibri" w:cs="Calibri"/>
        </w:rPr>
        <w:t xml:space="preserve">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предоставлением муниципальной услуги осуществляется </w:t>
      </w:r>
      <w:r w:rsidR="00344D72">
        <w:rPr>
          <w:rFonts w:ascii="Calibri" w:hAnsi="Calibri" w:cs="Calibri"/>
        </w:rPr>
        <w:t>главой администрации Шалинского городского округа</w:t>
      </w:r>
      <w:r>
        <w:rPr>
          <w:rFonts w:ascii="Calibri" w:hAnsi="Calibri" w:cs="Calibri"/>
        </w:rPr>
        <w:t xml:space="preserve"> или лицами, назначенными </w:t>
      </w:r>
      <w:r w:rsidR="00344D72">
        <w:rPr>
          <w:rFonts w:ascii="Calibri" w:hAnsi="Calibri" w:cs="Calibri"/>
        </w:rPr>
        <w:t>г</w:t>
      </w:r>
      <w:r>
        <w:rPr>
          <w:rFonts w:ascii="Calibri" w:hAnsi="Calibri" w:cs="Calibri"/>
        </w:rPr>
        <w:t xml:space="preserve">лавой </w:t>
      </w:r>
      <w:r w:rsidR="00344D72">
        <w:rPr>
          <w:rFonts w:ascii="Calibri" w:hAnsi="Calibri" w:cs="Calibri"/>
        </w:rPr>
        <w:t>администрации Шалинского городского округа</w:t>
      </w:r>
      <w:r>
        <w:rPr>
          <w:rFonts w:ascii="Calibri" w:hAnsi="Calibri" w:cs="Calibri"/>
        </w:rPr>
        <w:t xml:space="preserve"> для проведения контроля.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</w:t>
      </w:r>
      <w:r w:rsidR="00344D72">
        <w:rPr>
          <w:rFonts w:ascii="Calibri" w:hAnsi="Calibri" w:cs="Calibri"/>
        </w:rPr>
        <w:t>1</w:t>
      </w:r>
      <w:r>
        <w:rPr>
          <w:rFonts w:ascii="Calibri" w:hAnsi="Calibri" w:cs="Calibri"/>
        </w:rPr>
        <w:t>. Лица, ответственные за текущий контроль, проверяют исполнение должностными лицами, ответственными за предоставление муниципальной услуги, положений настоящего регламента.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</w:t>
      </w:r>
      <w:r w:rsidR="00344D72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порядка регистрации и рассмотрения обращений, организации личного приема граждан.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</w:t>
      </w:r>
      <w:r w:rsidR="00344D72">
        <w:rPr>
          <w:rFonts w:ascii="Calibri" w:hAnsi="Calibri" w:cs="Calibri"/>
        </w:rPr>
        <w:t>3</w:t>
      </w:r>
      <w:r>
        <w:rPr>
          <w:rFonts w:ascii="Calibri" w:hAnsi="Calibri" w:cs="Calibri"/>
        </w:rPr>
        <w:t>. Периодичность проведения проверок может носить плановый характер (осуществляться на основании полугодовых или годовых планов работы) или внеплановый характер (по конкретному обращению заявителя).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Внеплановая проверка может быть проведена по конкретному обращению заявителя. Внеплановая проверка </w:t>
      </w:r>
      <w:proofErr w:type="gramStart"/>
      <w:r>
        <w:rPr>
          <w:rFonts w:ascii="Calibri" w:hAnsi="Calibri" w:cs="Calibri"/>
        </w:rPr>
        <w:t xml:space="preserve">проводится на основании распоряжения </w:t>
      </w:r>
      <w:r w:rsidR="00344D72">
        <w:rPr>
          <w:rFonts w:ascii="Calibri" w:hAnsi="Calibri" w:cs="Calibri"/>
        </w:rPr>
        <w:t>г</w:t>
      </w:r>
      <w:r>
        <w:rPr>
          <w:rFonts w:ascii="Calibri" w:hAnsi="Calibri" w:cs="Calibri"/>
        </w:rPr>
        <w:t xml:space="preserve">лавы </w:t>
      </w:r>
      <w:r w:rsidR="00344D72">
        <w:rPr>
          <w:rFonts w:ascii="Calibri" w:hAnsi="Calibri" w:cs="Calibri"/>
        </w:rPr>
        <w:t>администрации Шалинского городского округа</w:t>
      </w:r>
      <w:r>
        <w:rPr>
          <w:rFonts w:ascii="Calibri" w:hAnsi="Calibri" w:cs="Calibri"/>
        </w:rPr>
        <w:t xml:space="preserve"> Результаты проверки оформляются</w:t>
      </w:r>
      <w:proofErr w:type="gramEnd"/>
      <w:r>
        <w:rPr>
          <w:rFonts w:ascii="Calibri" w:hAnsi="Calibri" w:cs="Calibri"/>
        </w:rPr>
        <w:t xml:space="preserve"> актом.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</w:t>
      </w:r>
      <w:r w:rsidR="004F6C34">
        <w:rPr>
          <w:rFonts w:ascii="Calibri" w:hAnsi="Calibri" w:cs="Calibri"/>
        </w:rPr>
        <w:t>4</w:t>
      </w:r>
      <w:r>
        <w:rPr>
          <w:rFonts w:ascii="Calibri" w:hAnsi="Calibri" w:cs="Calibri"/>
        </w:rPr>
        <w:t>. В случае выявления нарушений порядка и сроков предоставления муниципальной услуги осуществляется привлечение виновных лиц к ответственности в соответствии с законодательством Российской Федерации.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</w:t>
      </w:r>
      <w:r w:rsidR="004F6C34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. В рамках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соблюдением порядка обращений проводится анализ содержания поступающих обращений, принимаются меры по своевременному выявлению и устранению причин нарушения прав, свобод и законных интересов граждан.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1" w:name="Par350"/>
      <w:bookmarkEnd w:id="31"/>
      <w:r>
        <w:rPr>
          <w:rFonts w:ascii="Calibri" w:hAnsi="Calibri" w:cs="Calibri"/>
        </w:rPr>
        <w:t>Раздел 5. ДОСУДЕБНЫЙ (ВНЕСУДЕБНЫЙ) ПОРЯДОК ОБЖАЛОВАНИЯ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РЕШЕНИЙ И ДЕЙСТВИЙ (БЕЗДЕЙСТВИЯ) ОРГАНА, ПРЕДОСТАВЛЯЮЩЕГО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МУНИЦИПАЛЬНУЮ УСЛУГУ, А ТАКЖЕ ДОЛЖНОСТНЫХ ЛИЦ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</w:t>
      </w:r>
      <w:r w:rsidR="004F6C34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. </w:t>
      </w:r>
      <w:proofErr w:type="gramStart"/>
      <w:r>
        <w:rPr>
          <w:rFonts w:ascii="Calibri" w:hAnsi="Calibri" w:cs="Calibri"/>
        </w:rPr>
        <w:t>Решения, действия (бездействие) органа, предоставляющего муниципальную услугу, должностных лиц и муниципальных служащих, принятые или осуществленные в ходе предоставления муниципальной услуги, могут быть обжалованы в досудебном (внесудебном) порядке путем подачи жалобы.</w:t>
      </w:r>
      <w:proofErr w:type="gramEnd"/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Заявитель может обратиться с </w:t>
      </w:r>
      <w:proofErr w:type="gramStart"/>
      <w:r>
        <w:rPr>
          <w:rFonts w:ascii="Calibri" w:hAnsi="Calibri" w:cs="Calibri"/>
        </w:rPr>
        <w:t>жалобой</w:t>
      </w:r>
      <w:proofErr w:type="gramEnd"/>
      <w:r>
        <w:rPr>
          <w:rFonts w:ascii="Calibri" w:hAnsi="Calibri" w:cs="Calibri"/>
        </w:rPr>
        <w:t xml:space="preserve"> в том числе в следующих случаях: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нарушение срока регистрации запроса заявителя о предоставлении муниципальной услуги;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нарушение срока предоставления муниципальной услуги;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отказ в приеме документов, предоставление которых предусмотрено нормативными </w:t>
      </w:r>
      <w:r>
        <w:rPr>
          <w:rFonts w:ascii="Calibri" w:hAnsi="Calibri" w:cs="Calibri"/>
        </w:rPr>
        <w:lastRenderedPageBreak/>
        <w:t>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641167" w:rsidRDefault="004F6C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77</w:t>
      </w:r>
      <w:r w:rsidR="00641167">
        <w:rPr>
          <w:rFonts w:ascii="Calibri" w:hAnsi="Calibri" w:cs="Calibri"/>
        </w:rPr>
        <w:t xml:space="preserve">. Заинтересованные лица могут сообщить путем подачи жалобы о нарушении своих прав и законных интересов, противоправных решениях, действиях или бездействии должностных лиц, нарушении положений настоящего регламента, некорректном поведении или нарушении служебной этики </w:t>
      </w:r>
      <w:r>
        <w:rPr>
          <w:rFonts w:ascii="Calibri" w:hAnsi="Calibri" w:cs="Calibri"/>
        </w:rPr>
        <w:t>г</w:t>
      </w:r>
      <w:r w:rsidR="00641167">
        <w:rPr>
          <w:rFonts w:ascii="Calibri" w:hAnsi="Calibri" w:cs="Calibri"/>
        </w:rPr>
        <w:t>лаве города в письменной форме на бумажном носителе, в электронной форме.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действия работников </w:t>
      </w:r>
      <w:r w:rsidR="004F6C34">
        <w:rPr>
          <w:rFonts w:ascii="Calibri" w:hAnsi="Calibri" w:cs="Calibri"/>
        </w:rPr>
        <w:t xml:space="preserve">управления архитектуры градостроительства и землепользования администрации Шалинского городского округа </w:t>
      </w:r>
      <w:r>
        <w:rPr>
          <w:rFonts w:ascii="Calibri" w:hAnsi="Calibri" w:cs="Calibri"/>
        </w:rPr>
        <w:t xml:space="preserve">жалоба может быть подана </w:t>
      </w:r>
      <w:r w:rsidR="004F6C34">
        <w:rPr>
          <w:rFonts w:ascii="Calibri" w:hAnsi="Calibri" w:cs="Calibri"/>
        </w:rPr>
        <w:t>начальнику</w:t>
      </w:r>
      <w:r>
        <w:rPr>
          <w:rFonts w:ascii="Calibri" w:hAnsi="Calibri" w:cs="Calibri"/>
        </w:rPr>
        <w:t xml:space="preserve"> </w:t>
      </w:r>
      <w:r w:rsidR="004F6C34">
        <w:rPr>
          <w:rFonts w:ascii="Calibri" w:hAnsi="Calibri" w:cs="Calibri"/>
        </w:rPr>
        <w:t>управления архитектуры градостроительства и землепользования администрации Шалинского городского округа</w:t>
      </w:r>
      <w:r>
        <w:rPr>
          <w:rFonts w:ascii="Calibri" w:hAnsi="Calibri" w:cs="Calibri"/>
        </w:rPr>
        <w:t>.</w:t>
      </w:r>
    </w:p>
    <w:p w:rsidR="00641167" w:rsidRDefault="004F6C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78</w:t>
      </w:r>
      <w:r w:rsidR="00641167">
        <w:rPr>
          <w:rFonts w:ascii="Calibri" w:hAnsi="Calibri" w:cs="Calibri"/>
        </w:rPr>
        <w:t xml:space="preserve">. Жалоба может быть направлена по почте на имя </w:t>
      </w:r>
      <w:r>
        <w:rPr>
          <w:rFonts w:ascii="Calibri" w:hAnsi="Calibri" w:cs="Calibri"/>
        </w:rPr>
        <w:t>г</w:t>
      </w:r>
      <w:r w:rsidR="00641167">
        <w:rPr>
          <w:rFonts w:ascii="Calibri" w:hAnsi="Calibri" w:cs="Calibri"/>
        </w:rPr>
        <w:t xml:space="preserve">лавы </w:t>
      </w:r>
      <w:r>
        <w:rPr>
          <w:rFonts w:ascii="Calibri" w:hAnsi="Calibri" w:cs="Calibri"/>
        </w:rPr>
        <w:t>Шалинского городского округа</w:t>
      </w:r>
      <w:r w:rsidR="00641167">
        <w:rPr>
          <w:rFonts w:ascii="Calibri" w:hAnsi="Calibri" w:cs="Calibri"/>
        </w:rPr>
        <w:t xml:space="preserve"> в по адресу: </w:t>
      </w:r>
      <w:r>
        <w:rPr>
          <w:rFonts w:ascii="Calibri" w:hAnsi="Calibri" w:cs="Calibri"/>
        </w:rPr>
        <w:t>623030</w:t>
      </w:r>
      <w:r w:rsidR="00641167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Свердловская область, Шалинский городской округ, рабочий поселок</w:t>
      </w:r>
      <w:proofErr w:type="gramStart"/>
      <w:r>
        <w:rPr>
          <w:rFonts w:ascii="Calibri" w:hAnsi="Calibri" w:cs="Calibri"/>
        </w:rPr>
        <w:t xml:space="preserve"> Ш</w:t>
      </w:r>
      <w:proofErr w:type="gramEnd"/>
      <w:r>
        <w:rPr>
          <w:rFonts w:ascii="Calibri" w:hAnsi="Calibri" w:cs="Calibri"/>
        </w:rPr>
        <w:t>аля, улица Орджоникидзе, 5</w:t>
      </w:r>
      <w:r w:rsidR="00641167">
        <w:rPr>
          <w:rFonts w:ascii="Calibri" w:hAnsi="Calibri" w:cs="Calibri"/>
        </w:rPr>
        <w:t xml:space="preserve">, через многофункциональный центр, с использованием информационно-телекоммуникационной сети "Интернет", официального сайта </w:t>
      </w:r>
      <w:r>
        <w:rPr>
          <w:rFonts w:ascii="Calibri" w:hAnsi="Calibri" w:cs="Calibri"/>
        </w:rPr>
        <w:t>а</w:t>
      </w:r>
      <w:r w:rsidR="00641167">
        <w:rPr>
          <w:rFonts w:ascii="Calibri" w:hAnsi="Calibri" w:cs="Calibri"/>
        </w:rPr>
        <w:t xml:space="preserve">дминистрации </w:t>
      </w:r>
      <w:r>
        <w:rPr>
          <w:rFonts w:ascii="Calibri" w:hAnsi="Calibri" w:cs="Calibri"/>
        </w:rPr>
        <w:t>Шалинского городского округа</w:t>
      </w:r>
      <w:r w:rsidR="00641167">
        <w:rPr>
          <w:rFonts w:ascii="Calibri" w:hAnsi="Calibri" w:cs="Calibri"/>
        </w:rPr>
        <w:t xml:space="preserve">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</w:t>
      </w:r>
      <w:proofErr w:type="gramStart"/>
      <w:r w:rsidR="00641167">
        <w:rPr>
          <w:rFonts w:ascii="Calibri" w:hAnsi="Calibri" w:cs="Calibri"/>
        </w:rPr>
        <w:t>приеме</w:t>
      </w:r>
      <w:proofErr w:type="gramEnd"/>
      <w:r w:rsidR="00641167">
        <w:rPr>
          <w:rFonts w:ascii="Calibri" w:hAnsi="Calibri" w:cs="Calibri"/>
        </w:rPr>
        <w:t xml:space="preserve"> заявителя.</w:t>
      </w:r>
    </w:p>
    <w:p w:rsidR="00641167" w:rsidRDefault="004F6C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79</w:t>
      </w:r>
      <w:r w:rsidR="00641167">
        <w:rPr>
          <w:rFonts w:ascii="Calibri" w:hAnsi="Calibri" w:cs="Calibri"/>
        </w:rPr>
        <w:t>. В своем письменном обращении заявитель в обязательном порядке указывает следующую информацию: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государственного или муниципального служащего;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</w:t>
      </w:r>
      <w:r w:rsidR="004F6C34">
        <w:rPr>
          <w:rFonts w:ascii="Calibri" w:hAnsi="Calibri" w:cs="Calibri"/>
        </w:rPr>
        <w:t>0</w:t>
      </w:r>
      <w:r>
        <w:rPr>
          <w:rFonts w:ascii="Calibri" w:hAnsi="Calibri" w:cs="Calibri"/>
        </w:rPr>
        <w:t>. Обращение (жалоба) заявителя считается разрешенным, если рассмотрены все поставленные в нем вопросы, приняты необходимые меры и даны письменные ответы по существу всех поставленных в обращении (жалобе) вопросов.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</w:t>
      </w:r>
      <w:r w:rsidR="004F6C34">
        <w:rPr>
          <w:rFonts w:ascii="Calibri" w:hAnsi="Calibri" w:cs="Calibri"/>
        </w:rPr>
        <w:t>1</w:t>
      </w:r>
      <w:r>
        <w:rPr>
          <w:rFonts w:ascii="Calibri" w:hAnsi="Calibri" w:cs="Calibri"/>
        </w:rPr>
        <w:t xml:space="preserve">. </w:t>
      </w:r>
      <w:proofErr w:type="gramStart"/>
      <w:r>
        <w:rPr>
          <w:rFonts w:ascii="Calibri" w:hAnsi="Calibri" w:cs="Calibri"/>
        </w:rPr>
        <w:t>Ответ на обращение (жалобу) подготавливается и направляется заявителю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</w:t>
      </w:r>
      <w:proofErr w:type="gramEnd"/>
      <w:r>
        <w:rPr>
          <w:rFonts w:ascii="Calibri" w:hAnsi="Calibri" w:cs="Calibri"/>
        </w:rPr>
        <w:t xml:space="preserve"> ее регистрации.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</w:t>
      </w:r>
      <w:r w:rsidR="004F6C34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. По результатам рассмотрения жалобы орган, лицо, рассматривающее жалобу, </w:t>
      </w:r>
      <w:r>
        <w:rPr>
          <w:rFonts w:ascii="Calibri" w:hAnsi="Calibri" w:cs="Calibri"/>
        </w:rPr>
        <w:lastRenderedPageBreak/>
        <w:t>принимает одно из следующих решений: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-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отказывает в удовлетворении жалобы.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</w:t>
      </w:r>
      <w:r w:rsidR="004F6C34">
        <w:rPr>
          <w:rFonts w:ascii="Calibri" w:hAnsi="Calibri" w:cs="Calibri"/>
        </w:rPr>
        <w:t>3</w:t>
      </w:r>
      <w:r>
        <w:rPr>
          <w:rFonts w:ascii="Calibri" w:hAnsi="Calibri" w:cs="Calibri"/>
        </w:rPr>
        <w:t>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</w:t>
      </w:r>
      <w:r w:rsidR="004F6C34">
        <w:rPr>
          <w:rFonts w:ascii="Calibri" w:hAnsi="Calibri" w:cs="Calibri"/>
        </w:rPr>
        <w:t>4</w:t>
      </w:r>
      <w:r>
        <w:rPr>
          <w:rFonts w:ascii="Calibri" w:hAnsi="Calibri" w:cs="Calibri"/>
        </w:rPr>
        <w:t xml:space="preserve">. В случае установления в ходе или по результатам </w:t>
      </w:r>
      <w:proofErr w:type="gramStart"/>
      <w:r>
        <w:rPr>
          <w:rFonts w:ascii="Calibri" w:hAnsi="Calibri" w:cs="Calibri"/>
        </w:rPr>
        <w:t>рассмотрения жалобы признаков состава административного правонарушения</w:t>
      </w:r>
      <w:proofErr w:type="gramEnd"/>
      <w:r>
        <w:rPr>
          <w:rFonts w:ascii="Calibri" w:hAnsi="Calibri" w:cs="Calibri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</w:t>
      </w:r>
      <w:r w:rsidR="004F6C34">
        <w:rPr>
          <w:rFonts w:ascii="Calibri" w:hAnsi="Calibri" w:cs="Calibri"/>
        </w:rPr>
        <w:t>5</w:t>
      </w:r>
      <w:r>
        <w:rPr>
          <w:rFonts w:ascii="Calibri" w:hAnsi="Calibri" w:cs="Calibri"/>
        </w:rPr>
        <w:t>. Уполномоченный на рассмотрение жалобы орган вправе оставить жалобу без ответа в следующих случаях: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наличие в жалобе нецензурных, либо оскорбительных выражений, угроз жизни, здоровью и имуществу должностного лица, а также членов его семьи;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Уполномоченный на рассмотрение жалобы орган отказывает в удовлетворении жалобы в следующих случаях: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наличие вступившего в законную силу решения суда, арбитражного суда по жалобе о том же предмете и по тем же основаниям;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подача жалобы лицом, полномочия которого не подтверждены в порядке, установленном законодательством Российской Федерации;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наличие решения по жалобе, принятого ранее в отношении того же заявителя и по тому же предмету жалобы.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32" w:name="Par391"/>
      <w:bookmarkEnd w:id="32"/>
      <w:r>
        <w:rPr>
          <w:rFonts w:ascii="Calibri" w:hAnsi="Calibri" w:cs="Calibri"/>
        </w:rPr>
        <w:t>Приложение N 1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Административному регламенту</w:t>
      </w:r>
    </w:p>
    <w:p w:rsidR="00297C27" w:rsidRDefault="00297C27" w:rsidP="007A7C87">
      <w:pPr>
        <w:pStyle w:val="a4"/>
        <w:spacing w:before="0" w:beforeAutospacing="0" w:after="0"/>
        <w:jc w:val="right"/>
        <w:rPr>
          <w:color w:val="000000"/>
          <w:sz w:val="20"/>
          <w:szCs w:val="20"/>
        </w:rPr>
      </w:pPr>
    </w:p>
    <w:p w:rsidR="00297C27" w:rsidRDefault="00297C27" w:rsidP="007A7C87">
      <w:pPr>
        <w:pStyle w:val="a4"/>
        <w:spacing w:before="0" w:beforeAutospacing="0" w:after="0"/>
        <w:jc w:val="right"/>
        <w:rPr>
          <w:color w:val="000000"/>
          <w:sz w:val="20"/>
          <w:szCs w:val="20"/>
        </w:rPr>
      </w:pPr>
    </w:p>
    <w:p w:rsidR="007A7C87" w:rsidRDefault="007A7C87" w:rsidP="007A7C87">
      <w:pPr>
        <w:pStyle w:val="a4"/>
        <w:spacing w:before="0" w:beforeAutospacing="0" w:after="0"/>
        <w:jc w:val="right"/>
        <w:rPr>
          <w:color w:val="000000"/>
          <w:sz w:val="20"/>
          <w:szCs w:val="20"/>
        </w:rPr>
      </w:pPr>
      <w:r w:rsidRPr="006B19DB">
        <w:rPr>
          <w:color w:val="000000"/>
          <w:sz w:val="20"/>
          <w:szCs w:val="20"/>
        </w:rPr>
        <w:t>Главе</w:t>
      </w:r>
      <w:r w:rsidR="00297C27">
        <w:rPr>
          <w:color w:val="000000"/>
          <w:sz w:val="20"/>
          <w:szCs w:val="20"/>
        </w:rPr>
        <w:t xml:space="preserve"> администрации </w:t>
      </w:r>
      <w:r w:rsidRPr="006B19DB">
        <w:rPr>
          <w:color w:val="000000"/>
          <w:sz w:val="20"/>
          <w:szCs w:val="20"/>
        </w:rPr>
        <w:t>Шалинского городского округа</w:t>
      </w:r>
    </w:p>
    <w:p w:rsidR="007A7C87" w:rsidRDefault="007A7C87" w:rsidP="007A7C87">
      <w:pPr>
        <w:pStyle w:val="a4"/>
        <w:spacing w:before="0" w:beforeAutospacing="0" w:after="0"/>
        <w:jc w:val="right"/>
        <w:rPr>
          <w:color w:val="000000"/>
          <w:sz w:val="20"/>
          <w:szCs w:val="20"/>
        </w:rPr>
      </w:pPr>
    </w:p>
    <w:p w:rsidR="007A7C87" w:rsidRDefault="007A7C87" w:rsidP="007A7C87">
      <w:pPr>
        <w:pStyle w:val="a4"/>
        <w:spacing w:before="0" w:beforeAutospacing="0" w:after="0"/>
        <w:jc w:val="right"/>
      </w:pPr>
      <w:r w:rsidRPr="006B19DB">
        <w:rPr>
          <w:color w:val="000000"/>
          <w:sz w:val="20"/>
          <w:szCs w:val="20"/>
        </w:rPr>
        <w:t>от</w:t>
      </w:r>
      <w:r>
        <w:rPr>
          <w:color w:val="000000"/>
          <w:sz w:val="22"/>
          <w:szCs w:val="22"/>
        </w:rPr>
        <w:t xml:space="preserve"> _________________________________________,</w:t>
      </w:r>
    </w:p>
    <w:p w:rsidR="007A7C87" w:rsidRDefault="007A7C87" w:rsidP="007A7C87">
      <w:pPr>
        <w:pStyle w:val="a4"/>
        <w:spacing w:before="0" w:beforeAutospacing="0" w:after="0"/>
        <w:jc w:val="right"/>
      </w:pPr>
      <w:r>
        <w:rPr>
          <w:color w:val="000000"/>
          <w:sz w:val="22"/>
          <w:szCs w:val="22"/>
        </w:rPr>
        <w:t>___________________________________________</w:t>
      </w:r>
    </w:p>
    <w:p w:rsidR="007A7C87" w:rsidRPr="0055474D" w:rsidRDefault="007A7C87" w:rsidP="007A7C87">
      <w:pPr>
        <w:pStyle w:val="a4"/>
        <w:pBdr>
          <w:bottom w:val="single" w:sz="8" w:space="1" w:color="000000"/>
        </w:pBdr>
        <w:spacing w:before="0" w:beforeAutospacing="0" w:after="0"/>
        <w:ind w:left="3782"/>
        <w:jc w:val="right"/>
        <w:rPr>
          <w:sz w:val="16"/>
          <w:szCs w:val="16"/>
        </w:rPr>
      </w:pPr>
      <w:r w:rsidRPr="0055474D">
        <w:rPr>
          <w:color w:val="000000"/>
          <w:sz w:val="16"/>
          <w:szCs w:val="16"/>
        </w:rPr>
        <w:t>(фамилия, имя, отчество гражданина)</w:t>
      </w:r>
    </w:p>
    <w:p w:rsidR="007A7C87" w:rsidRDefault="007A7C87" w:rsidP="007A7C87">
      <w:pPr>
        <w:pStyle w:val="a4"/>
        <w:pBdr>
          <w:bottom w:val="single" w:sz="8" w:space="1" w:color="000000"/>
        </w:pBdr>
        <w:spacing w:before="0" w:beforeAutospacing="0" w:after="0"/>
        <w:ind w:left="3782"/>
        <w:jc w:val="right"/>
      </w:pPr>
    </w:p>
    <w:p w:rsidR="007A7C87" w:rsidRDefault="007A7C87" w:rsidP="007A7C87">
      <w:pPr>
        <w:pStyle w:val="a4"/>
        <w:spacing w:before="0" w:beforeAutospacing="0" w:after="0"/>
        <w:ind w:left="3782"/>
        <w:jc w:val="right"/>
      </w:pPr>
      <w:r>
        <w:rPr>
          <w:color w:val="000000"/>
          <w:sz w:val="22"/>
          <w:szCs w:val="22"/>
        </w:rPr>
        <w:t>____________________________________________________________________________________________________</w:t>
      </w:r>
    </w:p>
    <w:p w:rsidR="007A7C87" w:rsidRPr="008D2CF8" w:rsidRDefault="007A7C87" w:rsidP="007A7C87">
      <w:pPr>
        <w:pStyle w:val="a4"/>
        <w:spacing w:before="0" w:beforeAutospacing="0" w:after="0"/>
        <w:ind w:left="3782"/>
        <w:jc w:val="right"/>
        <w:rPr>
          <w:sz w:val="12"/>
          <w:szCs w:val="12"/>
        </w:rPr>
      </w:pPr>
      <w:r w:rsidRPr="008D2CF8">
        <w:rPr>
          <w:color w:val="000000"/>
          <w:sz w:val="12"/>
          <w:szCs w:val="12"/>
        </w:rPr>
        <w:t>(адрес постоянного места жительства или преимущественного пребывания на территории Свердловской области (область, город, улица, дом, корпус, квартира, в случае временной регистрации указать также и ее полный адрес) /юридический и фактический адрес)</w:t>
      </w:r>
    </w:p>
    <w:p w:rsidR="007A7C87" w:rsidRDefault="007A7C87" w:rsidP="007A7C87">
      <w:pPr>
        <w:pStyle w:val="a4"/>
        <w:spacing w:before="0" w:beforeAutospacing="0" w:after="0"/>
        <w:ind w:left="3782" w:firstLine="539"/>
      </w:pPr>
      <w:r>
        <w:t xml:space="preserve">                             Тел. _______________________</w:t>
      </w:r>
    </w:p>
    <w:p w:rsidR="007A7C87" w:rsidRDefault="007A7C87" w:rsidP="007A7C87">
      <w:pPr>
        <w:pStyle w:val="a4"/>
        <w:spacing w:before="0" w:beforeAutospacing="0" w:after="0"/>
        <w:jc w:val="center"/>
      </w:pPr>
      <w:r>
        <w:rPr>
          <w:b/>
          <w:bCs/>
          <w:color w:val="000000"/>
          <w:sz w:val="22"/>
          <w:szCs w:val="22"/>
        </w:rPr>
        <w:t>ЗАЯВЛЕНИЕ</w:t>
      </w:r>
    </w:p>
    <w:p w:rsidR="007A7C87" w:rsidRDefault="007A7C87" w:rsidP="007A7C87">
      <w:pPr>
        <w:pStyle w:val="a4"/>
        <w:spacing w:before="0" w:beforeAutospacing="0" w:after="0"/>
        <w:jc w:val="center"/>
      </w:pPr>
      <w:r>
        <w:rPr>
          <w:b/>
          <w:bCs/>
          <w:color w:val="000000"/>
          <w:sz w:val="22"/>
          <w:szCs w:val="22"/>
        </w:rPr>
        <w:t>о предоставлении однократно бесплатно в собственность земельного участка для индивидуального жилищного строительства</w:t>
      </w:r>
    </w:p>
    <w:p w:rsidR="007A7C87" w:rsidRDefault="007A7C87" w:rsidP="007A7C87">
      <w:pPr>
        <w:pStyle w:val="a4"/>
        <w:spacing w:before="0" w:beforeAutospacing="0" w:after="0"/>
        <w:ind w:left="426"/>
        <w:jc w:val="both"/>
      </w:pPr>
      <w:r>
        <w:rPr>
          <w:color w:val="000000"/>
          <w:sz w:val="22"/>
          <w:szCs w:val="22"/>
        </w:rPr>
        <w:t>_________________________________________________________________________________</w:t>
      </w:r>
    </w:p>
    <w:p w:rsidR="007A7C87" w:rsidRDefault="007A7C87" w:rsidP="007A7C87">
      <w:pPr>
        <w:pStyle w:val="a4"/>
        <w:spacing w:before="0" w:beforeAutospacing="0" w:after="0"/>
        <w:ind w:left="426"/>
        <w:jc w:val="both"/>
      </w:pPr>
      <w:r>
        <w:rPr>
          <w:color w:val="000000"/>
          <w:sz w:val="22"/>
          <w:szCs w:val="22"/>
        </w:rPr>
        <w:t>_________________________________________________________________________________</w:t>
      </w:r>
    </w:p>
    <w:p w:rsidR="007A7C87" w:rsidRPr="0055474D" w:rsidRDefault="007A7C87" w:rsidP="007A7C87">
      <w:pPr>
        <w:pStyle w:val="a4"/>
        <w:pBdr>
          <w:bottom w:val="single" w:sz="8" w:space="1" w:color="000000"/>
        </w:pBdr>
        <w:spacing w:before="0" w:beforeAutospacing="0" w:after="0"/>
        <w:ind w:left="426"/>
        <w:jc w:val="both"/>
        <w:rPr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                           </w:t>
      </w:r>
      <w:r w:rsidRPr="0055474D">
        <w:rPr>
          <w:color w:val="000000"/>
          <w:sz w:val="16"/>
          <w:szCs w:val="16"/>
        </w:rPr>
        <w:t>(фамилия, имя, отчество заявителя)</w:t>
      </w:r>
    </w:p>
    <w:p w:rsidR="007A7C87" w:rsidRPr="005343E6" w:rsidRDefault="007A7C87" w:rsidP="007A7C87">
      <w:pPr>
        <w:pStyle w:val="a4"/>
        <w:pBdr>
          <w:bottom w:val="single" w:sz="8" w:space="1" w:color="000000"/>
        </w:pBdr>
        <w:spacing w:before="0" w:beforeAutospacing="0" w:after="0"/>
        <w:ind w:left="426"/>
        <w:jc w:val="both"/>
      </w:pPr>
      <w:r>
        <w:rPr>
          <w:color w:val="000000"/>
          <w:sz w:val="18"/>
          <w:szCs w:val="18"/>
          <w:u w:val="single"/>
        </w:rPr>
        <w:t xml:space="preserve"> </w:t>
      </w:r>
      <w:r>
        <w:rPr>
          <w:color w:val="000000"/>
          <w:sz w:val="18"/>
          <w:szCs w:val="18"/>
        </w:rPr>
        <w:t>__________________________________________________________________________________________________</w:t>
      </w:r>
    </w:p>
    <w:p w:rsidR="007A7C87" w:rsidRDefault="007A7C87" w:rsidP="007A7C87">
      <w:pPr>
        <w:pStyle w:val="a4"/>
        <w:pBdr>
          <w:bottom w:val="single" w:sz="8" w:space="1" w:color="000000"/>
        </w:pBdr>
        <w:spacing w:before="0" w:beforeAutospacing="0" w:after="0"/>
        <w:ind w:left="426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___________________________________________________________________________________________________</w:t>
      </w:r>
    </w:p>
    <w:p w:rsidR="007A7C87" w:rsidRDefault="007A7C87" w:rsidP="007A7C87">
      <w:pPr>
        <w:pStyle w:val="a4"/>
        <w:pBdr>
          <w:bottom w:val="single" w:sz="8" w:space="1" w:color="000000"/>
        </w:pBdr>
        <w:spacing w:before="0" w:beforeAutospacing="0" w:after="0"/>
        <w:ind w:left="426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7C87" w:rsidRDefault="007A7C87" w:rsidP="007A7C87">
      <w:pPr>
        <w:pStyle w:val="a4"/>
        <w:pBdr>
          <w:bottom w:val="single" w:sz="8" w:space="1" w:color="000000"/>
        </w:pBdr>
        <w:spacing w:before="0" w:beforeAutospacing="0" w:after="0"/>
        <w:ind w:left="426"/>
        <w:jc w:val="both"/>
      </w:pPr>
    </w:p>
    <w:p w:rsidR="007A7C87" w:rsidRPr="00614B04" w:rsidRDefault="007A7C87" w:rsidP="007A7C87">
      <w:pPr>
        <w:pStyle w:val="a4"/>
        <w:spacing w:before="0" w:beforeAutospacing="0" w:after="0"/>
        <w:ind w:left="426"/>
        <w:jc w:val="both"/>
        <w:rPr>
          <w:sz w:val="12"/>
          <w:szCs w:val="12"/>
        </w:rPr>
      </w:pPr>
      <w:proofErr w:type="gramStart"/>
      <w:r w:rsidRPr="0055474D">
        <w:rPr>
          <w:color w:val="000000"/>
          <w:sz w:val="16"/>
          <w:szCs w:val="16"/>
        </w:rPr>
        <w:lastRenderedPageBreak/>
        <w:t>(</w:t>
      </w:r>
      <w:r w:rsidRPr="00614B04">
        <w:rPr>
          <w:color w:val="000000"/>
          <w:sz w:val="12"/>
          <w:szCs w:val="12"/>
        </w:rPr>
        <w:t>адрес регистрации заявителя на территории Свердловской области /юридический и фактический адрес и контактный телефон (если таковой имеется)</w:t>
      </w:r>
      <w:proofErr w:type="gramEnd"/>
    </w:p>
    <w:p w:rsidR="007A7C87" w:rsidRPr="0059406A" w:rsidRDefault="007A7C87" w:rsidP="007A7C87">
      <w:pPr>
        <w:pStyle w:val="a4"/>
        <w:spacing w:before="0" w:beforeAutospacing="0" w:after="0"/>
        <w:ind w:left="426"/>
        <w:jc w:val="both"/>
        <w:rPr>
          <w:color w:val="000000"/>
          <w:sz w:val="18"/>
          <w:szCs w:val="18"/>
        </w:rPr>
      </w:pPr>
      <w:r w:rsidRPr="0059406A">
        <w:rPr>
          <w:color w:val="000000"/>
          <w:sz w:val="18"/>
          <w:szCs w:val="18"/>
        </w:rPr>
        <w:t>Паспорт</w:t>
      </w:r>
      <w:r>
        <w:rPr>
          <w:color w:val="000000"/>
          <w:sz w:val="18"/>
          <w:szCs w:val="18"/>
        </w:rPr>
        <w:t>: серия _________№___________________________</w:t>
      </w:r>
      <w:proofErr w:type="gramStart"/>
      <w:r>
        <w:rPr>
          <w:color w:val="000000"/>
          <w:sz w:val="18"/>
          <w:szCs w:val="18"/>
        </w:rPr>
        <w:t xml:space="preserve"> ,</w:t>
      </w:r>
      <w:proofErr w:type="gramEnd"/>
      <w:r>
        <w:rPr>
          <w:color w:val="000000"/>
          <w:sz w:val="18"/>
          <w:szCs w:val="18"/>
        </w:rPr>
        <w:t>выдан: ________________________________________</w:t>
      </w:r>
    </w:p>
    <w:p w:rsidR="007A7C87" w:rsidRDefault="007A7C87" w:rsidP="007A7C87">
      <w:pPr>
        <w:pStyle w:val="a4"/>
        <w:spacing w:before="0" w:beforeAutospacing="0" w:after="0"/>
        <w:ind w:left="426"/>
        <w:jc w:val="both"/>
      </w:pPr>
      <w:r>
        <w:t>__________________________________________________________________________</w:t>
      </w:r>
      <w:r w:rsidRPr="0013091A">
        <w:rPr>
          <w:color w:val="000000"/>
          <w:sz w:val="18"/>
          <w:szCs w:val="18"/>
        </w:rPr>
        <w:t xml:space="preserve"> </w:t>
      </w:r>
      <w:r w:rsidRPr="0059406A">
        <w:rPr>
          <w:color w:val="000000"/>
          <w:sz w:val="18"/>
          <w:szCs w:val="18"/>
        </w:rPr>
        <w:t>Паспорт</w:t>
      </w:r>
      <w:r>
        <w:rPr>
          <w:color w:val="000000"/>
          <w:sz w:val="18"/>
          <w:szCs w:val="18"/>
        </w:rPr>
        <w:t>: серия   _________№___________________________</w:t>
      </w:r>
      <w:proofErr w:type="gramStart"/>
      <w:r>
        <w:rPr>
          <w:color w:val="000000"/>
          <w:sz w:val="18"/>
          <w:szCs w:val="18"/>
        </w:rPr>
        <w:t xml:space="preserve"> ,</w:t>
      </w:r>
      <w:proofErr w:type="gramEnd"/>
      <w:r>
        <w:rPr>
          <w:color w:val="000000"/>
          <w:sz w:val="18"/>
          <w:szCs w:val="18"/>
        </w:rPr>
        <w:t>выдан:   __________</w:t>
      </w:r>
      <w:r>
        <w:t>_____________________</w:t>
      </w:r>
    </w:p>
    <w:p w:rsidR="007A7C87" w:rsidRDefault="007A7C87" w:rsidP="007A7C87">
      <w:pPr>
        <w:pStyle w:val="a4"/>
        <w:spacing w:before="0" w:beforeAutospacing="0" w:after="0"/>
        <w:ind w:left="426"/>
        <w:jc w:val="both"/>
      </w:pPr>
      <w:r>
        <w:rPr>
          <w:color w:val="000000"/>
          <w:sz w:val="22"/>
          <w:szCs w:val="22"/>
        </w:rPr>
        <w:t>_________________________________________________________________________________</w:t>
      </w:r>
    </w:p>
    <w:p w:rsidR="007A7C87" w:rsidRDefault="007A7C87" w:rsidP="007A7C87">
      <w:pPr>
        <w:pStyle w:val="a4"/>
        <w:spacing w:before="0" w:beforeAutospacing="0" w:after="0"/>
        <w:ind w:left="426"/>
        <w:jc w:val="both"/>
      </w:pPr>
      <w:r>
        <w:rPr>
          <w:color w:val="000000"/>
          <w:sz w:val="22"/>
          <w:szCs w:val="22"/>
        </w:rPr>
        <w:t>_________________________________________________________________________________</w:t>
      </w:r>
    </w:p>
    <w:p w:rsidR="007A7C87" w:rsidRPr="00614B04" w:rsidRDefault="007A7C87" w:rsidP="007A7C87">
      <w:pPr>
        <w:pStyle w:val="a4"/>
        <w:spacing w:before="0" w:beforeAutospacing="0" w:after="0"/>
        <w:ind w:left="426"/>
        <w:jc w:val="both"/>
        <w:rPr>
          <w:sz w:val="16"/>
          <w:szCs w:val="16"/>
        </w:rPr>
      </w:pPr>
      <w:proofErr w:type="gramStart"/>
      <w:r w:rsidRPr="00614B04">
        <w:rPr>
          <w:color w:val="000000"/>
          <w:sz w:val="16"/>
          <w:szCs w:val="16"/>
        </w:rPr>
        <w:t>(реквизиты документа, удостоверяющего личность заявителя (наименование, серия, номер, дата выдачи, кем и когда выдан)</w:t>
      </w:r>
      <w:proofErr w:type="gramEnd"/>
    </w:p>
    <w:p w:rsidR="007A7C87" w:rsidRDefault="007A7C87" w:rsidP="007A7C87">
      <w:pPr>
        <w:pStyle w:val="a4"/>
        <w:spacing w:before="0" w:beforeAutospacing="0" w:after="0"/>
        <w:ind w:left="426"/>
        <w:jc w:val="both"/>
      </w:pPr>
      <w:r>
        <w:rPr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</w:t>
      </w:r>
    </w:p>
    <w:p w:rsidR="007A7C87" w:rsidRDefault="007A7C87" w:rsidP="007A7C87">
      <w:pPr>
        <w:pStyle w:val="a4"/>
        <w:spacing w:before="0" w:beforeAutospacing="0" w:after="0"/>
        <w:ind w:left="426"/>
        <w:jc w:val="both"/>
      </w:pPr>
      <w:r>
        <w:rPr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</w:t>
      </w:r>
    </w:p>
    <w:p w:rsidR="007A7C87" w:rsidRDefault="007A7C87" w:rsidP="007A7C87">
      <w:pPr>
        <w:pStyle w:val="a4"/>
        <w:spacing w:before="0" w:beforeAutospacing="0" w:after="0"/>
        <w:ind w:left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</w:t>
      </w:r>
    </w:p>
    <w:p w:rsidR="007A7C87" w:rsidRDefault="007A7C87" w:rsidP="007A7C87">
      <w:pPr>
        <w:pStyle w:val="a4"/>
        <w:spacing w:before="0" w:beforeAutospacing="0" w:after="0"/>
        <w:ind w:left="426"/>
        <w:jc w:val="both"/>
      </w:pPr>
      <w:r>
        <w:rPr>
          <w:color w:val="000000"/>
          <w:sz w:val="22"/>
          <w:szCs w:val="22"/>
        </w:rPr>
        <w:t>_________________________________________________________________________________</w:t>
      </w:r>
    </w:p>
    <w:p w:rsidR="007A7C87" w:rsidRPr="00614B04" w:rsidRDefault="007A7C87" w:rsidP="007A7C87">
      <w:pPr>
        <w:pStyle w:val="a4"/>
        <w:spacing w:before="0" w:beforeAutospacing="0" w:after="0"/>
        <w:ind w:left="426"/>
        <w:jc w:val="both"/>
        <w:rPr>
          <w:sz w:val="14"/>
          <w:szCs w:val="14"/>
        </w:rPr>
      </w:pPr>
      <w:r w:rsidRPr="00614B04">
        <w:rPr>
          <w:color w:val="000000"/>
          <w:sz w:val="14"/>
          <w:szCs w:val="14"/>
        </w:rPr>
        <w:t>(указание одного из случаев, предусмотренных в статье 54-7 Закона Свердловской области от 7 июля 2004 года № 18-ОЗ «Об особенностях регулирования земельных отношений на территории Свердловской области»).</w:t>
      </w:r>
    </w:p>
    <w:p w:rsidR="007A7C87" w:rsidRDefault="007A7C87" w:rsidP="007A7C87">
      <w:pPr>
        <w:pStyle w:val="a4"/>
        <w:spacing w:before="0" w:beforeAutospacing="0" w:after="0"/>
        <w:ind w:left="426" w:firstLine="709"/>
        <w:jc w:val="both"/>
        <w:rPr>
          <w:color w:val="000000"/>
          <w:sz w:val="18"/>
          <w:szCs w:val="18"/>
        </w:rPr>
      </w:pPr>
    </w:p>
    <w:p w:rsidR="007A7C87" w:rsidRDefault="007A7C87" w:rsidP="007A7C87">
      <w:pPr>
        <w:pStyle w:val="a4"/>
        <w:spacing w:before="0" w:beforeAutospacing="0" w:after="0"/>
        <w:ind w:left="426" w:firstLine="709"/>
        <w:jc w:val="both"/>
      </w:pPr>
      <w:proofErr w:type="gramStart"/>
      <w:r>
        <w:rPr>
          <w:color w:val="000000"/>
          <w:sz w:val="18"/>
          <w:szCs w:val="18"/>
        </w:rPr>
        <w:t xml:space="preserve">На основании статьи 28 Земельного кодекса Российской Федерации, пункта 10 статьи 3 Федерального закона от 25 октября 2001 года № 137-ФЗ «О введении в действие Земельного кодекса Российской Федерации», статьи 54-7 Закона Свердловской области от 7 июля 2004 года № 18-ОЗ «Об особенностях регулирования земельных отношений на территории Свердловской области» </w:t>
      </w:r>
      <w:r>
        <w:rPr>
          <w:b/>
          <w:bCs/>
          <w:color w:val="000000"/>
          <w:sz w:val="18"/>
          <w:szCs w:val="18"/>
        </w:rPr>
        <w:t>прошу</w:t>
      </w:r>
      <w:r>
        <w:rPr>
          <w:color w:val="000000"/>
          <w:sz w:val="18"/>
          <w:szCs w:val="18"/>
        </w:rPr>
        <w:t xml:space="preserve"> предоставить мне однократно бесплатно в собственность для индивидуального жилищного строительства земельный</w:t>
      </w:r>
      <w:proofErr w:type="gramEnd"/>
      <w:r>
        <w:rPr>
          <w:color w:val="000000"/>
          <w:sz w:val="18"/>
          <w:szCs w:val="18"/>
        </w:rPr>
        <w:t xml:space="preserve"> участок, расположенный на территории муниципального образования, Шалинский городской округ.</w:t>
      </w:r>
    </w:p>
    <w:p w:rsidR="007A7C87" w:rsidRDefault="007A7C87" w:rsidP="007A7C87">
      <w:pPr>
        <w:pStyle w:val="a4"/>
        <w:spacing w:before="0" w:beforeAutospacing="0" w:after="0"/>
        <w:ind w:left="426" w:firstLine="709"/>
        <w:jc w:val="both"/>
      </w:pPr>
      <w:r>
        <w:rPr>
          <w:color w:val="000000"/>
          <w:sz w:val="18"/>
          <w:szCs w:val="18"/>
        </w:rPr>
        <w:t>Настоящим подтверждаю, что до момента подачи настоящего заявления я не реализовал свое право на бесплатное приобретение в собственность для индивидуального жилищного строительства земельного участка, расположенного на территории Российской Федерации.</w:t>
      </w:r>
    </w:p>
    <w:p w:rsidR="007A7C87" w:rsidRDefault="007A7C87" w:rsidP="007A7C87">
      <w:pPr>
        <w:pStyle w:val="a4"/>
        <w:spacing w:before="0" w:beforeAutospacing="0" w:after="0"/>
        <w:ind w:left="426" w:firstLine="709"/>
        <w:jc w:val="both"/>
      </w:pPr>
      <w:r>
        <w:rPr>
          <w:color w:val="000000"/>
          <w:sz w:val="18"/>
          <w:szCs w:val="18"/>
        </w:rPr>
        <w:t>Я осведомлен об уголовной ответственности за приобретение права на чужое имущество путем обмана или злоупотребления доверием (статья 159 Уголовного кодекса Российской Федерации).</w:t>
      </w:r>
    </w:p>
    <w:p w:rsidR="007A7C87" w:rsidRPr="0055474D" w:rsidRDefault="007A7C87" w:rsidP="007A7C87">
      <w:pPr>
        <w:pStyle w:val="a4"/>
        <w:spacing w:before="0" w:beforeAutospacing="0" w:after="0"/>
        <w:ind w:left="426" w:firstLine="539"/>
        <w:jc w:val="both"/>
        <w:rPr>
          <w:sz w:val="16"/>
          <w:szCs w:val="16"/>
        </w:rPr>
      </w:pPr>
      <w:r w:rsidRPr="0055474D">
        <w:rPr>
          <w:color w:val="000000"/>
          <w:sz w:val="16"/>
          <w:szCs w:val="16"/>
        </w:rPr>
        <w:t>Приложения:</w:t>
      </w:r>
    </w:p>
    <w:p w:rsidR="007A7C87" w:rsidRPr="0055474D" w:rsidRDefault="007A7C87" w:rsidP="007A7C87">
      <w:pPr>
        <w:pStyle w:val="a4"/>
        <w:spacing w:before="0" w:beforeAutospacing="0" w:after="0"/>
        <w:ind w:left="426" w:firstLine="539"/>
        <w:jc w:val="both"/>
        <w:rPr>
          <w:sz w:val="16"/>
          <w:szCs w:val="16"/>
        </w:rPr>
      </w:pPr>
      <w:r w:rsidRPr="0055474D">
        <w:rPr>
          <w:color w:val="000000"/>
          <w:sz w:val="16"/>
          <w:szCs w:val="16"/>
        </w:rPr>
        <w:t>1) копия документа, удостоверяющего личность заявителя (его представителя);</w:t>
      </w:r>
    </w:p>
    <w:p w:rsidR="007A7C87" w:rsidRPr="0055474D" w:rsidRDefault="007A7C87" w:rsidP="007A7C87">
      <w:pPr>
        <w:pStyle w:val="a4"/>
        <w:spacing w:before="0" w:beforeAutospacing="0" w:after="0"/>
        <w:ind w:left="426" w:firstLine="539"/>
        <w:jc w:val="both"/>
        <w:rPr>
          <w:sz w:val="16"/>
          <w:szCs w:val="16"/>
        </w:rPr>
      </w:pPr>
      <w:r w:rsidRPr="0055474D">
        <w:rPr>
          <w:color w:val="000000"/>
          <w:sz w:val="16"/>
          <w:szCs w:val="16"/>
        </w:rPr>
        <w:t>2) копия документа, удостоверяющего права (полномочия) представителя заявителя;</w:t>
      </w:r>
    </w:p>
    <w:p w:rsidR="007A7C87" w:rsidRPr="0055474D" w:rsidRDefault="007A7C87" w:rsidP="007A7C87">
      <w:pPr>
        <w:pStyle w:val="a4"/>
        <w:spacing w:before="0" w:beforeAutospacing="0" w:after="0"/>
        <w:ind w:left="426" w:firstLine="539"/>
        <w:jc w:val="both"/>
        <w:rPr>
          <w:sz w:val="16"/>
          <w:szCs w:val="16"/>
        </w:rPr>
      </w:pPr>
      <w:r w:rsidRPr="0055474D">
        <w:rPr>
          <w:color w:val="000000"/>
          <w:sz w:val="16"/>
          <w:szCs w:val="16"/>
        </w:rPr>
        <w:t>3) копия документа, подтверждающего право заявителя на бесплатное получение земельного участка для индивидуального жилищного строительства (копия удостоверения инвалида, ветерана и т.д.).</w:t>
      </w:r>
    </w:p>
    <w:p w:rsidR="007A7C87" w:rsidRDefault="007A7C87" w:rsidP="007A7C87">
      <w:pPr>
        <w:pStyle w:val="ConsPlusNonformat"/>
        <w:widowControl/>
      </w:pPr>
    </w:p>
    <w:p w:rsidR="007A7C87" w:rsidRDefault="007A7C87" w:rsidP="007A7C87">
      <w:pPr>
        <w:pStyle w:val="ConsPlusNonformat"/>
        <w:widowControl/>
      </w:pPr>
      <w:r>
        <w:t>Заявитель Я_________________________________________________________________</w:t>
      </w:r>
    </w:p>
    <w:p w:rsidR="007A7C87" w:rsidRDefault="007A7C87" w:rsidP="007A7C87">
      <w:pPr>
        <w:pStyle w:val="ConsPlusNonformat"/>
        <w:widowControl/>
        <w:jc w:val="center"/>
        <w:rPr>
          <w:sz w:val="16"/>
          <w:szCs w:val="16"/>
        </w:rPr>
      </w:pPr>
      <w:r>
        <w:rPr>
          <w:sz w:val="16"/>
          <w:szCs w:val="16"/>
        </w:rPr>
        <w:t>фамилия, имя, отчество (для граждан)</w:t>
      </w:r>
    </w:p>
    <w:p w:rsidR="007A7C87" w:rsidRDefault="007A7C87" w:rsidP="007A7C87">
      <w:pPr>
        <w:pStyle w:val="ConsPlusNonformat"/>
        <w:widowControl/>
        <w:jc w:val="both"/>
      </w:pPr>
      <w:r>
        <w:rPr>
          <w:sz w:val="16"/>
          <w:szCs w:val="16"/>
        </w:rPr>
        <w:t xml:space="preserve">         </w:t>
      </w:r>
      <w:r>
        <w:t>подтверждаю свое согласие на обработку персональных данных, в том числе в автоматизированном режиме, включая принятие решений на их основе органами местного самоуправления Шалинского городского округа в целях предоставления муниципальных услуг</w:t>
      </w:r>
    </w:p>
    <w:p w:rsidR="007A7C87" w:rsidRDefault="007A7C87" w:rsidP="007A7C87">
      <w:pPr>
        <w:pStyle w:val="a4"/>
        <w:spacing w:before="0" w:beforeAutospacing="0" w:after="0"/>
        <w:jc w:val="center"/>
      </w:pPr>
      <w:r>
        <w:t xml:space="preserve">                                                                                 ___________                     _____________</w:t>
      </w:r>
    </w:p>
    <w:p w:rsidR="007A7C87" w:rsidRDefault="007A7C87" w:rsidP="007A7C87">
      <w:pPr>
        <w:pStyle w:val="a4"/>
        <w:spacing w:before="0" w:beforeAutospacing="0" w:after="0"/>
      </w:pPr>
      <w:r>
        <w:rPr>
          <w:color w:val="000000"/>
          <w:sz w:val="18"/>
          <w:szCs w:val="18"/>
        </w:rPr>
        <w:t xml:space="preserve"> </w:t>
      </w:r>
    </w:p>
    <w:p w:rsidR="007A7C87" w:rsidRDefault="007A7C87" w:rsidP="007A7C87">
      <w:pPr>
        <w:pStyle w:val="a4"/>
        <w:spacing w:before="0" w:beforeAutospacing="0" w:after="0"/>
      </w:pPr>
      <w:r>
        <w:rPr>
          <w:color w:val="000000"/>
          <w:sz w:val="18"/>
          <w:szCs w:val="18"/>
        </w:rPr>
        <w:t xml:space="preserve">     «___»__________ _____ </w:t>
      </w:r>
      <w:proofErr w:type="gramStart"/>
      <w:r>
        <w:rPr>
          <w:color w:val="000000"/>
          <w:sz w:val="18"/>
          <w:szCs w:val="18"/>
        </w:rPr>
        <w:t>г</w:t>
      </w:r>
      <w:proofErr w:type="gramEnd"/>
      <w:r>
        <w:rPr>
          <w:color w:val="000000"/>
          <w:sz w:val="18"/>
          <w:szCs w:val="18"/>
        </w:rPr>
        <w:t>.                                                            _________________                          __________________</w:t>
      </w:r>
    </w:p>
    <w:p w:rsidR="007A7C87" w:rsidRDefault="007A7C87" w:rsidP="007A7C87">
      <w:pPr>
        <w:pStyle w:val="a4"/>
        <w:spacing w:before="0" w:beforeAutospacing="0" w:after="0"/>
        <w:jc w:val="center"/>
      </w:pPr>
      <w:r w:rsidRPr="00C43F2F">
        <w:rPr>
          <w:color w:val="000000"/>
          <w:sz w:val="16"/>
          <w:szCs w:val="16"/>
        </w:rPr>
        <w:t xml:space="preserve">                                                                                                  </w:t>
      </w:r>
      <w:r>
        <w:rPr>
          <w:color w:val="000000"/>
          <w:sz w:val="16"/>
          <w:szCs w:val="16"/>
        </w:rPr>
        <w:t xml:space="preserve">                  </w:t>
      </w:r>
      <w:r w:rsidRPr="00C43F2F">
        <w:rPr>
          <w:color w:val="000000"/>
          <w:sz w:val="16"/>
          <w:szCs w:val="16"/>
        </w:rPr>
        <w:t xml:space="preserve">     (Подпись)                                        (расшифровка</w:t>
      </w:r>
      <w:r>
        <w:rPr>
          <w:color w:val="000000"/>
          <w:sz w:val="18"/>
          <w:szCs w:val="18"/>
        </w:rPr>
        <w:t>)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33" w:name="Par477"/>
      <w:bookmarkEnd w:id="33"/>
      <w:r>
        <w:rPr>
          <w:rFonts w:ascii="Calibri" w:hAnsi="Calibri" w:cs="Calibri"/>
        </w:rPr>
        <w:t>Приложение N 2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Административному регламенту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34" w:name="Par485"/>
      <w:bookmarkEnd w:id="34"/>
      <w:r>
        <w:rPr>
          <w:rFonts w:ascii="Calibri" w:hAnsi="Calibri" w:cs="Calibri"/>
        </w:rPr>
        <w:t>БЛОК-СХЕМА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ПРЕДОСТАВЛЕНИЯ МУНИЦИПАЛЬНОЙ УСЛУГИ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ПРЕДОСТАВЛЕНИЮ ОДНОКРАТНО БЕСПЛАТНО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СОБСТВЕННОСТЬ ГРАЖДАН ЗЕМЕЛЬНЫХ УЧАСТКОВ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ДЛЯ ИНДИВИДУАЛЬНОГО ЖИЛИЩНОГО СТРОИТЕЛЬСТВА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41167" w:rsidRDefault="00641167">
      <w:pPr>
        <w:pStyle w:val="ConsPlusNonformat"/>
      </w:pPr>
      <w:r>
        <w:t>┌──────────────────────────────────────────────────────┐</w:t>
      </w:r>
    </w:p>
    <w:p w:rsidR="00641167" w:rsidRDefault="00641167">
      <w:pPr>
        <w:pStyle w:val="ConsPlusNonformat"/>
      </w:pPr>
      <w:r>
        <w:t xml:space="preserve">│          </w:t>
      </w:r>
      <w:r w:rsidR="0035662D">
        <w:t>Управление архитектуры</w:t>
      </w:r>
      <w:r>
        <w:t>, МФЦ,          │</w:t>
      </w:r>
    </w:p>
    <w:p w:rsidR="00641167" w:rsidRDefault="00641167">
      <w:pPr>
        <w:pStyle w:val="ConsPlusNonformat"/>
      </w:pPr>
      <w:r>
        <w:t>│        прием и регистрации заявления - 3 дня         │</w:t>
      </w:r>
    </w:p>
    <w:p w:rsidR="00641167" w:rsidRDefault="00641167">
      <w:pPr>
        <w:pStyle w:val="ConsPlusNonformat"/>
      </w:pPr>
      <w:r>
        <w:t>└──────────────────────────┬───────────────────────────┘</w:t>
      </w:r>
    </w:p>
    <w:p w:rsidR="00641167" w:rsidRDefault="00641167">
      <w:pPr>
        <w:pStyle w:val="ConsPlusNonformat"/>
      </w:pPr>
      <w:r>
        <w:t xml:space="preserve">                           \/</w:t>
      </w:r>
    </w:p>
    <w:p w:rsidR="00641167" w:rsidRDefault="00641167">
      <w:pPr>
        <w:pStyle w:val="ConsPlusNonformat"/>
      </w:pPr>
      <w:r>
        <w:t xml:space="preserve">                           ┌──────────────────────────────────────────────────────┐</w:t>
      </w:r>
    </w:p>
    <w:p w:rsidR="00641167" w:rsidRDefault="00641167">
      <w:pPr>
        <w:pStyle w:val="ConsPlusNonformat"/>
      </w:pPr>
      <w:r>
        <w:t xml:space="preserve">│   Постановление </w:t>
      </w:r>
      <w:r w:rsidR="0035662D">
        <w:t xml:space="preserve">управления архитектуры </w:t>
      </w:r>
      <w:r>
        <w:t xml:space="preserve">    │</w:t>
      </w:r>
    </w:p>
    <w:p w:rsidR="00641167" w:rsidRDefault="00641167">
      <w:pPr>
        <w:pStyle w:val="ConsPlusNonformat"/>
      </w:pPr>
      <w:r>
        <w:lastRenderedPageBreak/>
        <w:t>│      о включении заявителя в очередь - 30 дней       │</w:t>
      </w:r>
    </w:p>
    <w:p w:rsidR="00641167" w:rsidRDefault="00641167">
      <w:pPr>
        <w:pStyle w:val="ConsPlusNonformat"/>
      </w:pPr>
      <w:r>
        <w:t>└──────────────────────────┬───────────────────────────┘</w:t>
      </w:r>
    </w:p>
    <w:p w:rsidR="00641167" w:rsidRDefault="00641167">
      <w:pPr>
        <w:pStyle w:val="ConsPlusNonformat"/>
      </w:pPr>
      <w:r>
        <w:t xml:space="preserve">                           \/</w:t>
      </w:r>
    </w:p>
    <w:p w:rsidR="00641167" w:rsidRDefault="00641167">
      <w:pPr>
        <w:pStyle w:val="ConsPlusNonformat"/>
      </w:pPr>
      <w:r>
        <w:t>┌──────────────────────────────────────────────────────┐</w:t>
      </w:r>
    </w:p>
    <w:p w:rsidR="00641167" w:rsidRDefault="00641167">
      <w:pPr>
        <w:pStyle w:val="ConsPlusNonformat"/>
      </w:pPr>
      <w:r>
        <w:t>│     Управление архитектуры и градостроительства      │</w:t>
      </w:r>
    </w:p>
    <w:p w:rsidR="00641167" w:rsidRDefault="00641167">
      <w:pPr>
        <w:pStyle w:val="ConsPlusNonformat"/>
      </w:pPr>
      <w:r>
        <w:t xml:space="preserve">│    </w:t>
      </w:r>
      <w:r w:rsidR="0035662D">
        <w:t xml:space="preserve">         </w:t>
      </w:r>
      <w:r>
        <w:t xml:space="preserve">размещает информационное     </w:t>
      </w:r>
      <w:r w:rsidR="0035662D">
        <w:t xml:space="preserve">            </w:t>
      </w:r>
      <w:r>
        <w:t>│</w:t>
      </w:r>
    </w:p>
    <w:p w:rsidR="00641167" w:rsidRDefault="00641167">
      <w:pPr>
        <w:pStyle w:val="ConsPlusNonformat"/>
      </w:pPr>
      <w:proofErr w:type="spellStart"/>
      <w:r>
        <w:t>│сообщение</w:t>
      </w:r>
      <w:proofErr w:type="spellEnd"/>
      <w:r>
        <w:t xml:space="preserve"> с перечнем сформированных земельных </w:t>
      </w:r>
      <w:proofErr w:type="spellStart"/>
      <w:r>
        <w:t>участков│</w:t>
      </w:r>
      <w:proofErr w:type="spellEnd"/>
    </w:p>
    <w:p w:rsidR="00641167" w:rsidRDefault="00641167">
      <w:pPr>
        <w:pStyle w:val="ConsPlusNonformat"/>
      </w:pPr>
      <w:r>
        <w:t>│    и направляет запрос в МУГИСО - 14 дней со дня     │</w:t>
      </w:r>
    </w:p>
    <w:p w:rsidR="00641167" w:rsidRDefault="00641167">
      <w:pPr>
        <w:pStyle w:val="ConsPlusNonformat"/>
      </w:pPr>
      <w:r>
        <w:t>│  получения кадастрового паспорта земельного участка  │</w:t>
      </w:r>
    </w:p>
    <w:p w:rsidR="00641167" w:rsidRDefault="00641167">
      <w:pPr>
        <w:pStyle w:val="ConsPlusNonformat"/>
      </w:pPr>
      <w:r>
        <w:t>└──────────────────────────┬───────────────────────────┘</w:t>
      </w:r>
    </w:p>
    <w:p w:rsidR="00641167" w:rsidRDefault="00641167">
      <w:pPr>
        <w:pStyle w:val="ConsPlusNonformat"/>
      </w:pPr>
      <w:r>
        <w:t xml:space="preserve">                           \/</w:t>
      </w:r>
    </w:p>
    <w:p w:rsidR="00641167" w:rsidRDefault="00641167">
      <w:pPr>
        <w:pStyle w:val="ConsPlusNonformat"/>
      </w:pPr>
      <w:r>
        <w:t>┌──────────────────────────────────────────────────────┐</w:t>
      </w:r>
    </w:p>
    <w:p w:rsidR="00641167" w:rsidRDefault="00641167">
      <w:pPr>
        <w:pStyle w:val="ConsPlusNonformat"/>
      </w:pPr>
      <w:r>
        <w:t>│     Управление архитектуры и градостроительства      │</w:t>
      </w:r>
    </w:p>
    <w:p w:rsidR="00641167" w:rsidRDefault="00641167">
      <w:pPr>
        <w:pStyle w:val="ConsPlusNonformat"/>
      </w:pPr>
      <w:r>
        <w:t xml:space="preserve">│      </w:t>
      </w:r>
      <w:r w:rsidR="0035662D">
        <w:t xml:space="preserve">            </w:t>
      </w:r>
      <w:r>
        <w:t xml:space="preserve">готовит постановление      </w:t>
      </w:r>
      <w:r w:rsidR="0035662D">
        <w:t xml:space="preserve">         </w:t>
      </w:r>
      <w:r>
        <w:t>│</w:t>
      </w:r>
    </w:p>
    <w:p w:rsidR="00641167" w:rsidRDefault="00641167">
      <w:pPr>
        <w:pStyle w:val="ConsPlusNonformat"/>
      </w:pPr>
      <w:r>
        <w:t>│         о предоставлении земельного участка          │</w:t>
      </w:r>
    </w:p>
    <w:p w:rsidR="00641167" w:rsidRDefault="00641167">
      <w:pPr>
        <w:pStyle w:val="ConsPlusNonformat"/>
      </w:pPr>
      <w:r>
        <w:t>│        после получения информации из МУГИСО -        │</w:t>
      </w:r>
    </w:p>
    <w:p w:rsidR="00641167" w:rsidRDefault="00641167">
      <w:pPr>
        <w:pStyle w:val="ConsPlusNonformat"/>
      </w:pPr>
      <w:r>
        <w:t>│                       14 дней                        │</w:t>
      </w:r>
    </w:p>
    <w:p w:rsidR="00641167" w:rsidRDefault="00641167">
      <w:pPr>
        <w:pStyle w:val="ConsPlusNonformat"/>
      </w:pPr>
      <w:r>
        <w:t>│                       30 дней                        │</w:t>
      </w:r>
    </w:p>
    <w:p w:rsidR="00641167" w:rsidRDefault="00641167">
      <w:pPr>
        <w:pStyle w:val="ConsPlusNonformat"/>
      </w:pPr>
      <w:r>
        <w:t>└──────────────────────────┬───────────────────────────┘</w:t>
      </w:r>
    </w:p>
    <w:p w:rsidR="00641167" w:rsidRDefault="00641167">
      <w:pPr>
        <w:pStyle w:val="ConsPlusNonformat"/>
      </w:pPr>
      <w:r>
        <w:t xml:space="preserve">                           \/</w:t>
      </w:r>
    </w:p>
    <w:p w:rsidR="00641167" w:rsidRDefault="00641167">
      <w:pPr>
        <w:pStyle w:val="ConsPlusNonformat"/>
      </w:pPr>
      <w:r>
        <w:t>┌──────────────────────────────────────────────────────┐</w:t>
      </w:r>
    </w:p>
    <w:p w:rsidR="00641167" w:rsidRDefault="00641167">
      <w:pPr>
        <w:pStyle w:val="ConsPlusNonformat"/>
      </w:pPr>
      <w:r>
        <w:t>│     Управление архитектуры и градостроительства      │</w:t>
      </w:r>
    </w:p>
    <w:p w:rsidR="00641167" w:rsidRDefault="00641167">
      <w:pPr>
        <w:pStyle w:val="ConsPlusNonformat"/>
      </w:pPr>
      <w:r>
        <w:t xml:space="preserve">│        </w:t>
      </w:r>
      <w:r w:rsidR="00150783">
        <w:t xml:space="preserve">       </w:t>
      </w:r>
      <w:r w:rsidR="0035662D">
        <w:t xml:space="preserve">уведомляет заявителя                  </w:t>
      </w:r>
      <w:r>
        <w:t xml:space="preserve"> │</w:t>
      </w:r>
    </w:p>
    <w:p w:rsidR="00641167" w:rsidRDefault="00641167">
      <w:pPr>
        <w:pStyle w:val="ConsPlusNonformat"/>
      </w:pPr>
      <w:r>
        <w:t xml:space="preserve">│ </w:t>
      </w:r>
      <w:r w:rsidR="0035662D">
        <w:t xml:space="preserve"> о предоставлении земельного участка - 10 дней      </w:t>
      </w:r>
      <w:r>
        <w:t xml:space="preserve"> │</w:t>
      </w:r>
    </w:p>
    <w:p w:rsidR="00641167" w:rsidRDefault="00641167">
      <w:pPr>
        <w:pStyle w:val="ConsPlusNonformat"/>
      </w:pPr>
      <w:r>
        <w:t xml:space="preserve">│                                            </w:t>
      </w:r>
      <w:r w:rsidR="0035662D">
        <w:t xml:space="preserve">       </w:t>
      </w:r>
      <w:r>
        <w:t xml:space="preserve">   │</w:t>
      </w:r>
    </w:p>
    <w:p w:rsidR="00641167" w:rsidRDefault="00641167">
      <w:pPr>
        <w:pStyle w:val="ConsPlusNonformat"/>
      </w:pPr>
      <w:r>
        <w:t>└──────────────────────────┬───────────────────────────┘</w:t>
      </w:r>
    </w:p>
    <w:p w:rsidR="00641167" w:rsidRDefault="00641167">
      <w:pPr>
        <w:pStyle w:val="ConsPlusNonformat"/>
      </w:pPr>
      <w:r>
        <w:t xml:space="preserve">                           \/</w:t>
      </w:r>
    </w:p>
    <w:p w:rsidR="00641167" w:rsidRDefault="00641167">
      <w:pPr>
        <w:pStyle w:val="ConsPlusNonformat"/>
      </w:pPr>
      <w:r>
        <w:t>┌──────────────────────────────────────────────────────┐</w:t>
      </w:r>
    </w:p>
    <w:p w:rsidR="00641167" w:rsidRDefault="00641167">
      <w:pPr>
        <w:pStyle w:val="ConsPlusNonformat"/>
      </w:pPr>
      <w:r>
        <w:t>│     Управление архитектуры и градостроительства      │</w:t>
      </w:r>
    </w:p>
    <w:p w:rsidR="00641167" w:rsidRDefault="00641167">
      <w:pPr>
        <w:pStyle w:val="ConsPlusNonformat"/>
      </w:pPr>
      <w:r>
        <w:t xml:space="preserve">│    </w:t>
      </w:r>
      <w:r w:rsidR="00297C27">
        <w:t>а</w:t>
      </w:r>
      <w:r>
        <w:t>дминистрации готовит постановление об отмене     │</w:t>
      </w:r>
    </w:p>
    <w:p w:rsidR="00641167" w:rsidRDefault="00641167">
      <w:pPr>
        <w:pStyle w:val="ConsPlusNonformat"/>
      </w:pPr>
      <w:r>
        <w:t>│  постановления о предоставлении земельного участка   │</w:t>
      </w:r>
    </w:p>
    <w:p w:rsidR="00641167" w:rsidRDefault="00641167">
      <w:pPr>
        <w:pStyle w:val="ConsPlusNonformat"/>
      </w:pPr>
      <w:r>
        <w:t xml:space="preserve">│   заявителю и </w:t>
      </w:r>
      <w:proofErr w:type="gramStart"/>
      <w:r>
        <w:t>исключении</w:t>
      </w:r>
      <w:proofErr w:type="gramEnd"/>
      <w:r>
        <w:t xml:space="preserve"> его из очереди - 30 дней    │</w:t>
      </w:r>
    </w:p>
    <w:p w:rsidR="00641167" w:rsidRDefault="00641167">
      <w:pPr>
        <w:pStyle w:val="ConsPlusNonformat"/>
      </w:pPr>
      <w:r>
        <w:t>└──────────────────────────┬───────────────────────────┘</w:t>
      </w:r>
    </w:p>
    <w:p w:rsidR="00641167" w:rsidRDefault="00641167">
      <w:pPr>
        <w:pStyle w:val="ConsPlusNonformat"/>
      </w:pPr>
      <w:r>
        <w:t xml:space="preserve">                           \/</w:t>
      </w:r>
    </w:p>
    <w:p w:rsidR="00641167" w:rsidRDefault="00641167">
      <w:pPr>
        <w:pStyle w:val="ConsPlusNonformat"/>
      </w:pPr>
      <w:r>
        <w:t>┌──────────────────────────────────────────────────────┐</w:t>
      </w:r>
    </w:p>
    <w:p w:rsidR="00641167" w:rsidRDefault="00641167">
      <w:pPr>
        <w:pStyle w:val="ConsPlusNonformat"/>
      </w:pPr>
      <w:r>
        <w:t>│     Управление архитектуры и градостроительства      │</w:t>
      </w:r>
    </w:p>
    <w:p w:rsidR="00641167" w:rsidRDefault="00641167">
      <w:pPr>
        <w:pStyle w:val="ConsPlusNonformat"/>
      </w:pPr>
      <w:r>
        <w:t xml:space="preserve">│      </w:t>
      </w:r>
      <w:r w:rsidR="00297C27">
        <w:t>а</w:t>
      </w:r>
      <w:r>
        <w:t>дминистрации готовит постановление      │</w:t>
      </w:r>
    </w:p>
    <w:p w:rsidR="00641167" w:rsidRDefault="00641167">
      <w:pPr>
        <w:pStyle w:val="ConsPlusNonformat"/>
      </w:pPr>
      <w:r>
        <w:t>│    о предоставлении земельного участка заявителю,    │</w:t>
      </w:r>
    </w:p>
    <w:p w:rsidR="00641167" w:rsidRDefault="00641167">
      <w:pPr>
        <w:pStyle w:val="ConsPlusNonformat"/>
      </w:pPr>
      <w:r>
        <w:t xml:space="preserve">│        </w:t>
      </w:r>
      <w:proofErr w:type="gramStart"/>
      <w:r>
        <w:t>стоящему</w:t>
      </w:r>
      <w:proofErr w:type="gramEnd"/>
      <w:r>
        <w:t xml:space="preserve"> в очереди следующим - 14 дней        │</w:t>
      </w:r>
    </w:p>
    <w:p w:rsidR="00641167" w:rsidRDefault="00641167">
      <w:pPr>
        <w:pStyle w:val="ConsPlusNonformat"/>
      </w:pPr>
      <w:r>
        <w:t>└──────────────────────────────────────────────────────┘</w:t>
      </w: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41167" w:rsidRDefault="006411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41167" w:rsidRDefault="00641167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725E62" w:rsidRDefault="00725E62"/>
    <w:sectPr w:rsidR="00725E62" w:rsidSect="00297C27">
      <w:pgSz w:w="11905" w:h="16838"/>
      <w:pgMar w:top="709" w:right="850" w:bottom="851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F1B3A"/>
    <w:multiLevelType w:val="hybridMultilevel"/>
    <w:tmpl w:val="B068F332"/>
    <w:lvl w:ilvl="0" w:tplc="B540CF8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6BEF7E65"/>
    <w:multiLevelType w:val="hybridMultilevel"/>
    <w:tmpl w:val="55643EA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641167"/>
    <w:rsid w:val="00002D7C"/>
    <w:rsid w:val="0000385F"/>
    <w:rsid w:val="000052CB"/>
    <w:rsid w:val="00005589"/>
    <w:rsid w:val="00006ECF"/>
    <w:rsid w:val="00010BA8"/>
    <w:rsid w:val="00012714"/>
    <w:rsid w:val="00012CBA"/>
    <w:rsid w:val="00012F17"/>
    <w:rsid w:val="00014B51"/>
    <w:rsid w:val="00015AD6"/>
    <w:rsid w:val="00015CAB"/>
    <w:rsid w:val="00016D8A"/>
    <w:rsid w:val="000177CF"/>
    <w:rsid w:val="00020D6E"/>
    <w:rsid w:val="0002104E"/>
    <w:rsid w:val="00024935"/>
    <w:rsid w:val="00030846"/>
    <w:rsid w:val="00034062"/>
    <w:rsid w:val="00037F93"/>
    <w:rsid w:val="00040A72"/>
    <w:rsid w:val="0004438A"/>
    <w:rsid w:val="00044887"/>
    <w:rsid w:val="0004613F"/>
    <w:rsid w:val="000465EC"/>
    <w:rsid w:val="00046890"/>
    <w:rsid w:val="0004734D"/>
    <w:rsid w:val="00047F7E"/>
    <w:rsid w:val="0005611E"/>
    <w:rsid w:val="000562D3"/>
    <w:rsid w:val="0006130B"/>
    <w:rsid w:val="00061B11"/>
    <w:rsid w:val="0006214A"/>
    <w:rsid w:val="000634BE"/>
    <w:rsid w:val="00063B86"/>
    <w:rsid w:val="000673A2"/>
    <w:rsid w:val="000701D4"/>
    <w:rsid w:val="000727B9"/>
    <w:rsid w:val="00072E43"/>
    <w:rsid w:val="0007543F"/>
    <w:rsid w:val="00076963"/>
    <w:rsid w:val="00081356"/>
    <w:rsid w:val="0008285B"/>
    <w:rsid w:val="00082BDF"/>
    <w:rsid w:val="00083029"/>
    <w:rsid w:val="0008548F"/>
    <w:rsid w:val="000856E0"/>
    <w:rsid w:val="00087D93"/>
    <w:rsid w:val="00092ACC"/>
    <w:rsid w:val="00094FCA"/>
    <w:rsid w:val="00094FFF"/>
    <w:rsid w:val="000961AA"/>
    <w:rsid w:val="00097867"/>
    <w:rsid w:val="00097E85"/>
    <w:rsid w:val="000A002E"/>
    <w:rsid w:val="000A0681"/>
    <w:rsid w:val="000A1E65"/>
    <w:rsid w:val="000A2EE6"/>
    <w:rsid w:val="000B0011"/>
    <w:rsid w:val="000B09EE"/>
    <w:rsid w:val="000B31D3"/>
    <w:rsid w:val="000B6910"/>
    <w:rsid w:val="000B6DDD"/>
    <w:rsid w:val="000B7CA3"/>
    <w:rsid w:val="000C6ED1"/>
    <w:rsid w:val="000C7D20"/>
    <w:rsid w:val="000D0AAC"/>
    <w:rsid w:val="000D1290"/>
    <w:rsid w:val="000D1AF9"/>
    <w:rsid w:val="000D4DDD"/>
    <w:rsid w:val="000D5420"/>
    <w:rsid w:val="000D6074"/>
    <w:rsid w:val="000E3866"/>
    <w:rsid w:val="000E5BD3"/>
    <w:rsid w:val="000F06F0"/>
    <w:rsid w:val="000F0863"/>
    <w:rsid w:val="000F5AC6"/>
    <w:rsid w:val="00100557"/>
    <w:rsid w:val="00101D10"/>
    <w:rsid w:val="00102C44"/>
    <w:rsid w:val="00103021"/>
    <w:rsid w:val="00105C56"/>
    <w:rsid w:val="00107193"/>
    <w:rsid w:val="00111764"/>
    <w:rsid w:val="00112FC2"/>
    <w:rsid w:val="00114FD6"/>
    <w:rsid w:val="00115408"/>
    <w:rsid w:val="0011780B"/>
    <w:rsid w:val="00120F4F"/>
    <w:rsid w:val="00122846"/>
    <w:rsid w:val="0012295E"/>
    <w:rsid w:val="00123EAF"/>
    <w:rsid w:val="0012693D"/>
    <w:rsid w:val="001313B1"/>
    <w:rsid w:val="001325C6"/>
    <w:rsid w:val="00135A3C"/>
    <w:rsid w:val="00137CBA"/>
    <w:rsid w:val="00137D12"/>
    <w:rsid w:val="00141DE2"/>
    <w:rsid w:val="00143578"/>
    <w:rsid w:val="0014489C"/>
    <w:rsid w:val="00144E56"/>
    <w:rsid w:val="001466E6"/>
    <w:rsid w:val="001471BA"/>
    <w:rsid w:val="001475EB"/>
    <w:rsid w:val="00150783"/>
    <w:rsid w:val="001507FE"/>
    <w:rsid w:val="00152B03"/>
    <w:rsid w:val="00156910"/>
    <w:rsid w:val="00156995"/>
    <w:rsid w:val="00156B35"/>
    <w:rsid w:val="00162CB6"/>
    <w:rsid w:val="00162DF8"/>
    <w:rsid w:val="001636F3"/>
    <w:rsid w:val="00165E33"/>
    <w:rsid w:val="00167C65"/>
    <w:rsid w:val="00170C32"/>
    <w:rsid w:val="001729F4"/>
    <w:rsid w:val="001751BF"/>
    <w:rsid w:val="00175E3D"/>
    <w:rsid w:val="00175FBA"/>
    <w:rsid w:val="001830A4"/>
    <w:rsid w:val="001839B9"/>
    <w:rsid w:val="00184F6A"/>
    <w:rsid w:val="00187040"/>
    <w:rsid w:val="00190357"/>
    <w:rsid w:val="00191B59"/>
    <w:rsid w:val="0019500E"/>
    <w:rsid w:val="00196077"/>
    <w:rsid w:val="00196F30"/>
    <w:rsid w:val="00197351"/>
    <w:rsid w:val="001A1BC8"/>
    <w:rsid w:val="001A4EDF"/>
    <w:rsid w:val="001A4FE2"/>
    <w:rsid w:val="001A5ABF"/>
    <w:rsid w:val="001B0C72"/>
    <w:rsid w:val="001B1D05"/>
    <w:rsid w:val="001B3715"/>
    <w:rsid w:val="001C0A78"/>
    <w:rsid w:val="001C0FE1"/>
    <w:rsid w:val="001C1AF0"/>
    <w:rsid w:val="001C390A"/>
    <w:rsid w:val="001C7C45"/>
    <w:rsid w:val="001D18B0"/>
    <w:rsid w:val="001D3D02"/>
    <w:rsid w:val="001E0B37"/>
    <w:rsid w:val="001E3269"/>
    <w:rsid w:val="001E3AFA"/>
    <w:rsid w:val="001E3CF8"/>
    <w:rsid w:val="001E547A"/>
    <w:rsid w:val="001E620C"/>
    <w:rsid w:val="001E685E"/>
    <w:rsid w:val="001E6CF6"/>
    <w:rsid w:val="001E72BB"/>
    <w:rsid w:val="001E7541"/>
    <w:rsid w:val="001F1683"/>
    <w:rsid w:val="001F30BD"/>
    <w:rsid w:val="001F4975"/>
    <w:rsid w:val="001F4CED"/>
    <w:rsid w:val="001F57C3"/>
    <w:rsid w:val="001F5823"/>
    <w:rsid w:val="001F5ACE"/>
    <w:rsid w:val="001F7FB9"/>
    <w:rsid w:val="002009A8"/>
    <w:rsid w:val="00203094"/>
    <w:rsid w:val="0020500D"/>
    <w:rsid w:val="002060A2"/>
    <w:rsid w:val="0020630F"/>
    <w:rsid w:val="00206D17"/>
    <w:rsid w:val="002073CF"/>
    <w:rsid w:val="0021035B"/>
    <w:rsid w:val="00212142"/>
    <w:rsid w:val="00215311"/>
    <w:rsid w:val="002159D9"/>
    <w:rsid w:val="002165EF"/>
    <w:rsid w:val="0021698C"/>
    <w:rsid w:val="00216AA1"/>
    <w:rsid w:val="0022078C"/>
    <w:rsid w:val="00220CC4"/>
    <w:rsid w:val="002235BE"/>
    <w:rsid w:val="0022380E"/>
    <w:rsid w:val="00223D90"/>
    <w:rsid w:val="002276A8"/>
    <w:rsid w:val="002321EF"/>
    <w:rsid w:val="0023445C"/>
    <w:rsid w:val="002364A7"/>
    <w:rsid w:val="00242A55"/>
    <w:rsid w:val="00246BC0"/>
    <w:rsid w:val="002473F3"/>
    <w:rsid w:val="00247EB4"/>
    <w:rsid w:val="0025075C"/>
    <w:rsid w:val="00253910"/>
    <w:rsid w:val="002549A5"/>
    <w:rsid w:val="00255019"/>
    <w:rsid w:val="0025533F"/>
    <w:rsid w:val="0025719F"/>
    <w:rsid w:val="00257A19"/>
    <w:rsid w:val="00261080"/>
    <w:rsid w:val="00261FC4"/>
    <w:rsid w:val="00264437"/>
    <w:rsid w:val="00266062"/>
    <w:rsid w:val="0027292F"/>
    <w:rsid w:val="00277FD8"/>
    <w:rsid w:val="00282257"/>
    <w:rsid w:val="00283245"/>
    <w:rsid w:val="00286D42"/>
    <w:rsid w:val="00287B9F"/>
    <w:rsid w:val="00287E1B"/>
    <w:rsid w:val="00290F77"/>
    <w:rsid w:val="00291B44"/>
    <w:rsid w:val="00292D02"/>
    <w:rsid w:val="00296D18"/>
    <w:rsid w:val="00296E4D"/>
    <w:rsid w:val="00297C27"/>
    <w:rsid w:val="00297FAA"/>
    <w:rsid w:val="002A1BB5"/>
    <w:rsid w:val="002A35E5"/>
    <w:rsid w:val="002A66E8"/>
    <w:rsid w:val="002B4104"/>
    <w:rsid w:val="002B430F"/>
    <w:rsid w:val="002B4D8B"/>
    <w:rsid w:val="002B639A"/>
    <w:rsid w:val="002B7B0E"/>
    <w:rsid w:val="002C109D"/>
    <w:rsid w:val="002C183C"/>
    <w:rsid w:val="002C2F87"/>
    <w:rsid w:val="002C42A0"/>
    <w:rsid w:val="002C5725"/>
    <w:rsid w:val="002C7437"/>
    <w:rsid w:val="002C7648"/>
    <w:rsid w:val="002D25A9"/>
    <w:rsid w:val="002E0893"/>
    <w:rsid w:val="002E0F67"/>
    <w:rsid w:val="002E1E0E"/>
    <w:rsid w:val="002E32D4"/>
    <w:rsid w:val="002E47B2"/>
    <w:rsid w:val="002E524C"/>
    <w:rsid w:val="002E6E5C"/>
    <w:rsid w:val="002F3AE5"/>
    <w:rsid w:val="002F5174"/>
    <w:rsid w:val="002F593F"/>
    <w:rsid w:val="002F5BCC"/>
    <w:rsid w:val="002F6656"/>
    <w:rsid w:val="003008DA"/>
    <w:rsid w:val="00300C02"/>
    <w:rsid w:val="003028EB"/>
    <w:rsid w:val="0030523D"/>
    <w:rsid w:val="00305D63"/>
    <w:rsid w:val="00317BD9"/>
    <w:rsid w:val="0033072D"/>
    <w:rsid w:val="00331537"/>
    <w:rsid w:val="00332556"/>
    <w:rsid w:val="00333FBA"/>
    <w:rsid w:val="003364EE"/>
    <w:rsid w:val="003446C4"/>
    <w:rsid w:val="00344D72"/>
    <w:rsid w:val="00345025"/>
    <w:rsid w:val="00345255"/>
    <w:rsid w:val="00350836"/>
    <w:rsid w:val="00351ECD"/>
    <w:rsid w:val="003523C3"/>
    <w:rsid w:val="00352661"/>
    <w:rsid w:val="00352B92"/>
    <w:rsid w:val="00354292"/>
    <w:rsid w:val="00354803"/>
    <w:rsid w:val="0035484F"/>
    <w:rsid w:val="00354E31"/>
    <w:rsid w:val="003564F8"/>
    <w:rsid w:val="0035662D"/>
    <w:rsid w:val="00361321"/>
    <w:rsid w:val="00364366"/>
    <w:rsid w:val="003673DC"/>
    <w:rsid w:val="003703A3"/>
    <w:rsid w:val="0037095D"/>
    <w:rsid w:val="00372906"/>
    <w:rsid w:val="00372BEC"/>
    <w:rsid w:val="003737E0"/>
    <w:rsid w:val="00373FE0"/>
    <w:rsid w:val="00374675"/>
    <w:rsid w:val="003760AA"/>
    <w:rsid w:val="00376864"/>
    <w:rsid w:val="003801F9"/>
    <w:rsid w:val="0038099C"/>
    <w:rsid w:val="00381517"/>
    <w:rsid w:val="00392775"/>
    <w:rsid w:val="00393EDE"/>
    <w:rsid w:val="0039507D"/>
    <w:rsid w:val="003A0727"/>
    <w:rsid w:val="003A3E00"/>
    <w:rsid w:val="003A5E0B"/>
    <w:rsid w:val="003B1473"/>
    <w:rsid w:val="003B1A57"/>
    <w:rsid w:val="003B1B6B"/>
    <w:rsid w:val="003B22AF"/>
    <w:rsid w:val="003B5DE3"/>
    <w:rsid w:val="003B7599"/>
    <w:rsid w:val="003C2F9B"/>
    <w:rsid w:val="003C3385"/>
    <w:rsid w:val="003C47DF"/>
    <w:rsid w:val="003C4C75"/>
    <w:rsid w:val="003C5FDE"/>
    <w:rsid w:val="003C6BE1"/>
    <w:rsid w:val="003D40ED"/>
    <w:rsid w:val="003D4358"/>
    <w:rsid w:val="003D43D4"/>
    <w:rsid w:val="003D5DB1"/>
    <w:rsid w:val="003E0FE6"/>
    <w:rsid w:val="003E1947"/>
    <w:rsid w:val="003E4271"/>
    <w:rsid w:val="003E5F53"/>
    <w:rsid w:val="003F469B"/>
    <w:rsid w:val="003F5A36"/>
    <w:rsid w:val="003F69C5"/>
    <w:rsid w:val="003F7E2B"/>
    <w:rsid w:val="00400E44"/>
    <w:rsid w:val="00404421"/>
    <w:rsid w:val="00404451"/>
    <w:rsid w:val="00405F66"/>
    <w:rsid w:val="0040796E"/>
    <w:rsid w:val="00410175"/>
    <w:rsid w:val="00411EB0"/>
    <w:rsid w:val="00411FE9"/>
    <w:rsid w:val="0041306F"/>
    <w:rsid w:val="00421508"/>
    <w:rsid w:val="0042169A"/>
    <w:rsid w:val="0042169C"/>
    <w:rsid w:val="00421A54"/>
    <w:rsid w:val="00421F8D"/>
    <w:rsid w:val="00424F91"/>
    <w:rsid w:val="00426D59"/>
    <w:rsid w:val="00431B8C"/>
    <w:rsid w:val="00431F42"/>
    <w:rsid w:val="00434F58"/>
    <w:rsid w:val="00436A20"/>
    <w:rsid w:val="00436F74"/>
    <w:rsid w:val="0044261F"/>
    <w:rsid w:val="00443B6F"/>
    <w:rsid w:val="00444254"/>
    <w:rsid w:val="004459D8"/>
    <w:rsid w:val="0044711D"/>
    <w:rsid w:val="00447D3A"/>
    <w:rsid w:val="00447DF0"/>
    <w:rsid w:val="0045082D"/>
    <w:rsid w:val="0045441F"/>
    <w:rsid w:val="0046082F"/>
    <w:rsid w:val="004616E6"/>
    <w:rsid w:val="00461A0B"/>
    <w:rsid w:val="004628CD"/>
    <w:rsid w:val="00463411"/>
    <w:rsid w:val="00463B3F"/>
    <w:rsid w:val="00464EE7"/>
    <w:rsid w:val="004668A6"/>
    <w:rsid w:val="00470B6C"/>
    <w:rsid w:val="00470B70"/>
    <w:rsid w:val="004713B0"/>
    <w:rsid w:val="0047209C"/>
    <w:rsid w:val="00477FC1"/>
    <w:rsid w:val="00480DA8"/>
    <w:rsid w:val="0048150A"/>
    <w:rsid w:val="00481956"/>
    <w:rsid w:val="00482CE7"/>
    <w:rsid w:val="00483083"/>
    <w:rsid w:val="004838F3"/>
    <w:rsid w:val="004841CE"/>
    <w:rsid w:val="00485CEB"/>
    <w:rsid w:val="004A01C0"/>
    <w:rsid w:val="004A12FA"/>
    <w:rsid w:val="004A5FAF"/>
    <w:rsid w:val="004A7315"/>
    <w:rsid w:val="004B249A"/>
    <w:rsid w:val="004B24E8"/>
    <w:rsid w:val="004B2EA5"/>
    <w:rsid w:val="004B4FA6"/>
    <w:rsid w:val="004C0673"/>
    <w:rsid w:val="004C305C"/>
    <w:rsid w:val="004C30DA"/>
    <w:rsid w:val="004C4C13"/>
    <w:rsid w:val="004C542B"/>
    <w:rsid w:val="004C72AB"/>
    <w:rsid w:val="004D1877"/>
    <w:rsid w:val="004D228D"/>
    <w:rsid w:val="004D2C77"/>
    <w:rsid w:val="004D327A"/>
    <w:rsid w:val="004D3573"/>
    <w:rsid w:val="004D4346"/>
    <w:rsid w:val="004D6C58"/>
    <w:rsid w:val="004E1AC7"/>
    <w:rsid w:val="004E226C"/>
    <w:rsid w:val="004E2830"/>
    <w:rsid w:val="004E2CB3"/>
    <w:rsid w:val="004E4B68"/>
    <w:rsid w:val="004E6A71"/>
    <w:rsid w:val="004E6CBD"/>
    <w:rsid w:val="004E6D63"/>
    <w:rsid w:val="004E7E56"/>
    <w:rsid w:val="004F23B3"/>
    <w:rsid w:val="004F2A8B"/>
    <w:rsid w:val="004F2DB4"/>
    <w:rsid w:val="004F5FAF"/>
    <w:rsid w:val="004F6C34"/>
    <w:rsid w:val="004F7C41"/>
    <w:rsid w:val="004F7E18"/>
    <w:rsid w:val="005006F1"/>
    <w:rsid w:val="0050174E"/>
    <w:rsid w:val="00502750"/>
    <w:rsid w:val="00507BE4"/>
    <w:rsid w:val="00512778"/>
    <w:rsid w:val="00512CD5"/>
    <w:rsid w:val="005138A9"/>
    <w:rsid w:val="00530D41"/>
    <w:rsid w:val="00533631"/>
    <w:rsid w:val="00540859"/>
    <w:rsid w:val="005411B8"/>
    <w:rsid w:val="00541B81"/>
    <w:rsid w:val="005432C0"/>
    <w:rsid w:val="005518F4"/>
    <w:rsid w:val="00557AF6"/>
    <w:rsid w:val="005605AD"/>
    <w:rsid w:val="00564377"/>
    <w:rsid w:val="00567CF1"/>
    <w:rsid w:val="005701AC"/>
    <w:rsid w:val="0057453F"/>
    <w:rsid w:val="0057536B"/>
    <w:rsid w:val="00576DA3"/>
    <w:rsid w:val="00582C81"/>
    <w:rsid w:val="0058481B"/>
    <w:rsid w:val="00585444"/>
    <w:rsid w:val="0058609F"/>
    <w:rsid w:val="00591271"/>
    <w:rsid w:val="00593173"/>
    <w:rsid w:val="00593EA1"/>
    <w:rsid w:val="005A0FDB"/>
    <w:rsid w:val="005A19F7"/>
    <w:rsid w:val="005A1FE1"/>
    <w:rsid w:val="005A6A52"/>
    <w:rsid w:val="005B0DE6"/>
    <w:rsid w:val="005B2EFD"/>
    <w:rsid w:val="005B70A1"/>
    <w:rsid w:val="005C15E6"/>
    <w:rsid w:val="005C19BA"/>
    <w:rsid w:val="005C437A"/>
    <w:rsid w:val="005C51FB"/>
    <w:rsid w:val="005C5227"/>
    <w:rsid w:val="005D158F"/>
    <w:rsid w:val="005D473F"/>
    <w:rsid w:val="005D5A0F"/>
    <w:rsid w:val="005E281E"/>
    <w:rsid w:val="005E3CD6"/>
    <w:rsid w:val="005E4973"/>
    <w:rsid w:val="005E5C27"/>
    <w:rsid w:val="005E5E21"/>
    <w:rsid w:val="005E64BB"/>
    <w:rsid w:val="005F0FDA"/>
    <w:rsid w:val="005F2279"/>
    <w:rsid w:val="005F46CC"/>
    <w:rsid w:val="005F777B"/>
    <w:rsid w:val="006026A6"/>
    <w:rsid w:val="00602901"/>
    <w:rsid w:val="00603E40"/>
    <w:rsid w:val="00604C6E"/>
    <w:rsid w:val="00605564"/>
    <w:rsid w:val="00606329"/>
    <w:rsid w:val="006078C3"/>
    <w:rsid w:val="006154D5"/>
    <w:rsid w:val="00616F9D"/>
    <w:rsid w:val="00617DC5"/>
    <w:rsid w:val="00620D10"/>
    <w:rsid w:val="00622910"/>
    <w:rsid w:val="006229A6"/>
    <w:rsid w:val="006243FC"/>
    <w:rsid w:val="00625A00"/>
    <w:rsid w:val="006260EA"/>
    <w:rsid w:val="00630E7D"/>
    <w:rsid w:val="0063175E"/>
    <w:rsid w:val="006349F5"/>
    <w:rsid w:val="00641167"/>
    <w:rsid w:val="0064282F"/>
    <w:rsid w:val="006451F4"/>
    <w:rsid w:val="00647544"/>
    <w:rsid w:val="006500A9"/>
    <w:rsid w:val="0065010A"/>
    <w:rsid w:val="00650E45"/>
    <w:rsid w:val="00652184"/>
    <w:rsid w:val="0065388B"/>
    <w:rsid w:val="00655C65"/>
    <w:rsid w:val="00664284"/>
    <w:rsid w:val="00671925"/>
    <w:rsid w:val="0067251A"/>
    <w:rsid w:val="00673430"/>
    <w:rsid w:val="006759A8"/>
    <w:rsid w:val="0068136E"/>
    <w:rsid w:val="00686531"/>
    <w:rsid w:val="00686A97"/>
    <w:rsid w:val="0068786D"/>
    <w:rsid w:val="0069182B"/>
    <w:rsid w:val="00691925"/>
    <w:rsid w:val="00694E34"/>
    <w:rsid w:val="00696650"/>
    <w:rsid w:val="006971F3"/>
    <w:rsid w:val="00697EF1"/>
    <w:rsid w:val="006A0495"/>
    <w:rsid w:val="006A2ABF"/>
    <w:rsid w:val="006A2DC1"/>
    <w:rsid w:val="006A635C"/>
    <w:rsid w:val="006A6D78"/>
    <w:rsid w:val="006B19FF"/>
    <w:rsid w:val="006B3EC3"/>
    <w:rsid w:val="006B4339"/>
    <w:rsid w:val="006C2394"/>
    <w:rsid w:val="006C3464"/>
    <w:rsid w:val="006C3953"/>
    <w:rsid w:val="006C75B4"/>
    <w:rsid w:val="006C7A25"/>
    <w:rsid w:val="006D05D7"/>
    <w:rsid w:val="006D0962"/>
    <w:rsid w:val="006D2117"/>
    <w:rsid w:val="006D2240"/>
    <w:rsid w:val="006D2BDF"/>
    <w:rsid w:val="006D3B0D"/>
    <w:rsid w:val="006D4133"/>
    <w:rsid w:val="006D4F9B"/>
    <w:rsid w:val="006D5F96"/>
    <w:rsid w:val="006D699B"/>
    <w:rsid w:val="006E4D41"/>
    <w:rsid w:val="006E5FAB"/>
    <w:rsid w:val="006E7B9D"/>
    <w:rsid w:val="006F0A4E"/>
    <w:rsid w:val="006F2BAE"/>
    <w:rsid w:val="006F3652"/>
    <w:rsid w:val="006F6FEF"/>
    <w:rsid w:val="00700A70"/>
    <w:rsid w:val="00703B2A"/>
    <w:rsid w:val="00703B75"/>
    <w:rsid w:val="0070592A"/>
    <w:rsid w:val="0071007D"/>
    <w:rsid w:val="00710180"/>
    <w:rsid w:val="00715A12"/>
    <w:rsid w:val="00716240"/>
    <w:rsid w:val="0072100E"/>
    <w:rsid w:val="0072199F"/>
    <w:rsid w:val="00721D49"/>
    <w:rsid w:val="007228FB"/>
    <w:rsid w:val="00724004"/>
    <w:rsid w:val="00725415"/>
    <w:rsid w:val="00725E62"/>
    <w:rsid w:val="00730C89"/>
    <w:rsid w:val="00732241"/>
    <w:rsid w:val="007334C5"/>
    <w:rsid w:val="00734E15"/>
    <w:rsid w:val="007373FD"/>
    <w:rsid w:val="00737F98"/>
    <w:rsid w:val="007423EE"/>
    <w:rsid w:val="00744228"/>
    <w:rsid w:val="00750A82"/>
    <w:rsid w:val="00752479"/>
    <w:rsid w:val="00752FFB"/>
    <w:rsid w:val="00756DC2"/>
    <w:rsid w:val="00762587"/>
    <w:rsid w:val="007642E8"/>
    <w:rsid w:val="007655B2"/>
    <w:rsid w:val="00765EE2"/>
    <w:rsid w:val="00767BBB"/>
    <w:rsid w:val="00767C6C"/>
    <w:rsid w:val="00774132"/>
    <w:rsid w:val="0077731D"/>
    <w:rsid w:val="00777C08"/>
    <w:rsid w:val="007805C2"/>
    <w:rsid w:val="0078080C"/>
    <w:rsid w:val="00781B3D"/>
    <w:rsid w:val="00781B4D"/>
    <w:rsid w:val="00784017"/>
    <w:rsid w:val="00792564"/>
    <w:rsid w:val="0079350E"/>
    <w:rsid w:val="00793987"/>
    <w:rsid w:val="00794541"/>
    <w:rsid w:val="00794717"/>
    <w:rsid w:val="00796EA4"/>
    <w:rsid w:val="007974F9"/>
    <w:rsid w:val="007A0183"/>
    <w:rsid w:val="007A5B8A"/>
    <w:rsid w:val="007A7C87"/>
    <w:rsid w:val="007B105D"/>
    <w:rsid w:val="007B1A9B"/>
    <w:rsid w:val="007B412D"/>
    <w:rsid w:val="007B47B9"/>
    <w:rsid w:val="007B4872"/>
    <w:rsid w:val="007C13D7"/>
    <w:rsid w:val="007C16B8"/>
    <w:rsid w:val="007C4FA9"/>
    <w:rsid w:val="007C54B9"/>
    <w:rsid w:val="007C7CE3"/>
    <w:rsid w:val="007D1BDE"/>
    <w:rsid w:val="007D38FB"/>
    <w:rsid w:val="007D502D"/>
    <w:rsid w:val="007D54FA"/>
    <w:rsid w:val="007D609C"/>
    <w:rsid w:val="007D760F"/>
    <w:rsid w:val="007D7AC1"/>
    <w:rsid w:val="007E1889"/>
    <w:rsid w:val="007E1948"/>
    <w:rsid w:val="007E1972"/>
    <w:rsid w:val="007E2846"/>
    <w:rsid w:val="007E3D64"/>
    <w:rsid w:val="007F2950"/>
    <w:rsid w:val="007F453C"/>
    <w:rsid w:val="00800EEC"/>
    <w:rsid w:val="00802E23"/>
    <w:rsid w:val="00804596"/>
    <w:rsid w:val="00807527"/>
    <w:rsid w:val="008132B8"/>
    <w:rsid w:val="008133C8"/>
    <w:rsid w:val="00815057"/>
    <w:rsid w:val="00820AFE"/>
    <w:rsid w:val="0082365A"/>
    <w:rsid w:val="00825273"/>
    <w:rsid w:val="008262FE"/>
    <w:rsid w:val="008267EA"/>
    <w:rsid w:val="00832B9A"/>
    <w:rsid w:val="008332D4"/>
    <w:rsid w:val="0083570B"/>
    <w:rsid w:val="008362C8"/>
    <w:rsid w:val="008366E8"/>
    <w:rsid w:val="00836EC9"/>
    <w:rsid w:val="008426FC"/>
    <w:rsid w:val="00843831"/>
    <w:rsid w:val="00844079"/>
    <w:rsid w:val="00845E38"/>
    <w:rsid w:val="008534AB"/>
    <w:rsid w:val="0085400B"/>
    <w:rsid w:val="00854534"/>
    <w:rsid w:val="008556EE"/>
    <w:rsid w:val="00857657"/>
    <w:rsid w:val="00860685"/>
    <w:rsid w:val="008664D5"/>
    <w:rsid w:val="008734D1"/>
    <w:rsid w:val="0087483A"/>
    <w:rsid w:val="00880EE4"/>
    <w:rsid w:val="00880F46"/>
    <w:rsid w:val="00884285"/>
    <w:rsid w:val="00884973"/>
    <w:rsid w:val="0088578F"/>
    <w:rsid w:val="00886A46"/>
    <w:rsid w:val="00886BB3"/>
    <w:rsid w:val="00890B4E"/>
    <w:rsid w:val="008942D6"/>
    <w:rsid w:val="0089547F"/>
    <w:rsid w:val="0089727C"/>
    <w:rsid w:val="008A35D7"/>
    <w:rsid w:val="008A3ABE"/>
    <w:rsid w:val="008A64DA"/>
    <w:rsid w:val="008B4250"/>
    <w:rsid w:val="008B4823"/>
    <w:rsid w:val="008B4C8D"/>
    <w:rsid w:val="008C11A9"/>
    <w:rsid w:val="008C1D6C"/>
    <w:rsid w:val="008C3F22"/>
    <w:rsid w:val="008D0D34"/>
    <w:rsid w:val="008D2DAE"/>
    <w:rsid w:val="008D7A1D"/>
    <w:rsid w:val="008E1893"/>
    <w:rsid w:val="008E254C"/>
    <w:rsid w:val="008E27BB"/>
    <w:rsid w:val="008E403D"/>
    <w:rsid w:val="008E7735"/>
    <w:rsid w:val="008E7789"/>
    <w:rsid w:val="008E78C8"/>
    <w:rsid w:val="008E7F98"/>
    <w:rsid w:val="008F25AC"/>
    <w:rsid w:val="008F48D8"/>
    <w:rsid w:val="008F71D4"/>
    <w:rsid w:val="00901F78"/>
    <w:rsid w:val="00902A97"/>
    <w:rsid w:val="009039F5"/>
    <w:rsid w:val="009056B7"/>
    <w:rsid w:val="00906563"/>
    <w:rsid w:val="0090775E"/>
    <w:rsid w:val="009134ED"/>
    <w:rsid w:val="00915683"/>
    <w:rsid w:val="00923417"/>
    <w:rsid w:val="0092445C"/>
    <w:rsid w:val="009342FF"/>
    <w:rsid w:val="00936504"/>
    <w:rsid w:val="00937311"/>
    <w:rsid w:val="00943031"/>
    <w:rsid w:val="00943B82"/>
    <w:rsid w:val="0095212C"/>
    <w:rsid w:val="00952ADC"/>
    <w:rsid w:val="00955EAC"/>
    <w:rsid w:val="0095790E"/>
    <w:rsid w:val="0096228E"/>
    <w:rsid w:val="00962C1C"/>
    <w:rsid w:val="00962C94"/>
    <w:rsid w:val="00964C2D"/>
    <w:rsid w:val="00965A4E"/>
    <w:rsid w:val="0097040C"/>
    <w:rsid w:val="00970EB8"/>
    <w:rsid w:val="0097235A"/>
    <w:rsid w:val="00976F13"/>
    <w:rsid w:val="00977E3A"/>
    <w:rsid w:val="009815A0"/>
    <w:rsid w:val="0098298E"/>
    <w:rsid w:val="00982FA8"/>
    <w:rsid w:val="0098675D"/>
    <w:rsid w:val="009901C2"/>
    <w:rsid w:val="00991FB4"/>
    <w:rsid w:val="00996511"/>
    <w:rsid w:val="00996BF8"/>
    <w:rsid w:val="009A165B"/>
    <w:rsid w:val="009A1D99"/>
    <w:rsid w:val="009A3EE8"/>
    <w:rsid w:val="009A5A89"/>
    <w:rsid w:val="009A7E35"/>
    <w:rsid w:val="009B033B"/>
    <w:rsid w:val="009B03BE"/>
    <w:rsid w:val="009B1619"/>
    <w:rsid w:val="009B23BA"/>
    <w:rsid w:val="009B3787"/>
    <w:rsid w:val="009B4061"/>
    <w:rsid w:val="009B77E1"/>
    <w:rsid w:val="009C103E"/>
    <w:rsid w:val="009C47BD"/>
    <w:rsid w:val="009C56CB"/>
    <w:rsid w:val="009C5BB6"/>
    <w:rsid w:val="009D018A"/>
    <w:rsid w:val="009D46FF"/>
    <w:rsid w:val="009D4CAD"/>
    <w:rsid w:val="009D4DA2"/>
    <w:rsid w:val="009D6CC4"/>
    <w:rsid w:val="009E1186"/>
    <w:rsid w:val="009E56E3"/>
    <w:rsid w:val="009E6AC9"/>
    <w:rsid w:val="009E6AF0"/>
    <w:rsid w:val="009F350B"/>
    <w:rsid w:val="009F4D82"/>
    <w:rsid w:val="009F6C40"/>
    <w:rsid w:val="009F7704"/>
    <w:rsid w:val="00A02F24"/>
    <w:rsid w:val="00A0726D"/>
    <w:rsid w:val="00A11C7B"/>
    <w:rsid w:val="00A1466F"/>
    <w:rsid w:val="00A14A77"/>
    <w:rsid w:val="00A14D18"/>
    <w:rsid w:val="00A16735"/>
    <w:rsid w:val="00A208F7"/>
    <w:rsid w:val="00A2145F"/>
    <w:rsid w:val="00A21AEE"/>
    <w:rsid w:val="00A22408"/>
    <w:rsid w:val="00A22FBD"/>
    <w:rsid w:val="00A23343"/>
    <w:rsid w:val="00A24B67"/>
    <w:rsid w:val="00A260B0"/>
    <w:rsid w:val="00A26168"/>
    <w:rsid w:val="00A272E0"/>
    <w:rsid w:val="00A31EE7"/>
    <w:rsid w:val="00A353A6"/>
    <w:rsid w:val="00A37130"/>
    <w:rsid w:val="00A413CB"/>
    <w:rsid w:val="00A4157F"/>
    <w:rsid w:val="00A41FFE"/>
    <w:rsid w:val="00A426AA"/>
    <w:rsid w:val="00A45C38"/>
    <w:rsid w:val="00A50A6B"/>
    <w:rsid w:val="00A54E33"/>
    <w:rsid w:val="00A56143"/>
    <w:rsid w:val="00A57353"/>
    <w:rsid w:val="00A579CB"/>
    <w:rsid w:val="00A57FB7"/>
    <w:rsid w:val="00A617EB"/>
    <w:rsid w:val="00A62B17"/>
    <w:rsid w:val="00A6552C"/>
    <w:rsid w:val="00A656BA"/>
    <w:rsid w:val="00A65758"/>
    <w:rsid w:val="00A71DE9"/>
    <w:rsid w:val="00A832B4"/>
    <w:rsid w:val="00A8347A"/>
    <w:rsid w:val="00A8369E"/>
    <w:rsid w:val="00A843CE"/>
    <w:rsid w:val="00A84C7E"/>
    <w:rsid w:val="00A857BB"/>
    <w:rsid w:val="00A9287D"/>
    <w:rsid w:val="00AA30D7"/>
    <w:rsid w:val="00AA3F16"/>
    <w:rsid w:val="00AA5B63"/>
    <w:rsid w:val="00AA6F34"/>
    <w:rsid w:val="00AA7C99"/>
    <w:rsid w:val="00AB2AE2"/>
    <w:rsid w:val="00AB2D0B"/>
    <w:rsid w:val="00AB6F8C"/>
    <w:rsid w:val="00AC2724"/>
    <w:rsid w:val="00AC47F9"/>
    <w:rsid w:val="00AC5FDF"/>
    <w:rsid w:val="00AC7911"/>
    <w:rsid w:val="00AD1630"/>
    <w:rsid w:val="00AD2D51"/>
    <w:rsid w:val="00AD3220"/>
    <w:rsid w:val="00AD3F50"/>
    <w:rsid w:val="00AD43AE"/>
    <w:rsid w:val="00AD4F65"/>
    <w:rsid w:val="00AD5601"/>
    <w:rsid w:val="00AD56B2"/>
    <w:rsid w:val="00AD6CE1"/>
    <w:rsid w:val="00AE08D6"/>
    <w:rsid w:val="00AE2C50"/>
    <w:rsid w:val="00AF071F"/>
    <w:rsid w:val="00AF21BD"/>
    <w:rsid w:val="00AF3358"/>
    <w:rsid w:val="00AF60E2"/>
    <w:rsid w:val="00AF7D41"/>
    <w:rsid w:val="00B02B08"/>
    <w:rsid w:val="00B0534A"/>
    <w:rsid w:val="00B0577D"/>
    <w:rsid w:val="00B07667"/>
    <w:rsid w:val="00B112E8"/>
    <w:rsid w:val="00B12435"/>
    <w:rsid w:val="00B12BDB"/>
    <w:rsid w:val="00B139BD"/>
    <w:rsid w:val="00B139FE"/>
    <w:rsid w:val="00B13AF0"/>
    <w:rsid w:val="00B14FFE"/>
    <w:rsid w:val="00B157D8"/>
    <w:rsid w:val="00B15816"/>
    <w:rsid w:val="00B17D30"/>
    <w:rsid w:val="00B24B75"/>
    <w:rsid w:val="00B27687"/>
    <w:rsid w:val="00B27765"/>
    <w:rsid w:val="00B30C0D"/>
    <w:rsid w:val="00B34AB5"/>
    <w:rsid w:val="00B40CC2"/>
    <w:rsid w:val="00B4572D"/>
    <w:rsid w:val="00B464F6"/>
    <w:rsid w:val="00B52A16"/>
    <w:rsid w:val="00B53AE4"/>
    <w:rsid w:val="00B53CE8"/>
    <w:rsid w:val="00B57640"/>
    <w:rsid w:val="00B63A41"/>
    <w:rsid w:val="00B644E6"/>
    <w:rsid w:val="00B64AEC"/>
    <w:rsid w:val="00B66364"/>
    <w:rsid w:val="00B70AAA"/>
    <w:rsid w:val="00B71B12"/>
    <w:rsid w:val="00B7219C"/>
    <w:rsid w:val="00B74BB3"/>
    <w:rsid w:val="00B757D3"/>
    <w:rsid w:val="00B764D2"/>
    <w:rsid w:val="00B76F63"/>
    <w:rsid w:val="00B778A5"/>
    <w:rsid w:val="00B77D2D"/>
    <w:rsid w:val="00B80C3D"/>
    <w:rsid w:val="00B815C9"/>
    <w:rsid w:val="00B81E2B"/>
    <w:rsid w:val="00B821A0"/>
    <w:rsid w:val="00B8223D"/>
    <w:rsid w:val="00B831E4"/>
    <w:rsid w:val="00B83678"/>
    <w:rsid w:val="00B83E95"/>
    <w:rsid w:val="00B84A94"/>
    <w:rsid w:val="00B858C3"/>
    <w:rsid w:val="00B90128"/>
    <w:rsid w:val="00B91809"/>
    <w:rsid w:val="00B91A5E"/>
    <w:rsid w:val="00B91AB3"/>
    <w:rsid w:val="00B91F6E"/>
    <w:rsid w:val="00B93E24"/>
    <w:rsid w:val="00BA016E"/>
    <w:rsid w:val="00BA2702"/>
    <w:rsid w:val="00BA5DE8"/>
    <w:rsid w:val="00BB125F"/>
    <w:rsid w:val="00BB2AC8"/>
    <w:rsid w:val="00BB3151"/>
    <w:rsid w:val="00BB3378"/>
    <w:rsid w:val="00BB33BB"/>
    <w:rsid w:val="00BB33EB"/>
    <w:rsid w:val="00BB37BA"/>
    <w:rsid w:val="00BB3D48"/>
    <w:rsid w:val="00BB5BA8"/>
    <w:rsid w:val="00BB5EDD"/>
    <w:rsid w:val="00BB7AB0"/>
    <w:rsid w:val="00BB7B8C"/>
    <w:rsid w:val="00BC0417"/>
    <w:rsid w:val="00BC5430"/>
    <w:rsid w:val="00BD0962"/>
    <w:rsid w:val="00BD0B4F"/>
    <w:rsid w:val="00BD2E2E"/>
    <w:rsid w:val="00BD3872"/>
    <w:rsid w:val="00BD4CE0"/>
    <w:rsid w:val="00BD74A2"/>
    <w:rsid w:val="00BE0589"/>
    <w:rsid w:val="00BE1CAA"/>
    <w:rsid w:val="00BE47E1"/>
    <w:rsid w:val="00BE573E"/>
    <w:rsid w:val="00BE6B16"/>
    <w:rsid w:val="00BE6ED9"/>
    <w:rsid w:val="00BE702D"/>
    <w:rsid w:val="00BF1A00"/>
    <w:rsid w:val="00BF3FE7"/>
    <w:rsid w:val="00BF759A"/>
    <w:rsid w:val="00BF7B75"/>
    <w:rsid w:val="00BF7C23"/>
    <w:rsid w:val="00BF7C3E"/>
    <w:rsid w:val="00BF7CF7"/>
    <w:rsid w:val="00C00548"/>
    <w:rsid w:val="00C00A3F"/>
    <w:rsid w:val="00C01CD0"/>
    <w:rsid w:val="00C025B2"/>
    <w:rsid w:val="00C03632"/>
    <w:rsid w:val="00C11DA1"/>
    <w:rsid w:val="00C123A5"/>
    <w:rsid w:val="00C1393F"/>
    <w:rsid w:val="00C13FD4"/>
    <w:rsid w:val="00C140A8"/>
    <w:rsid w:val="00C20F59"/>
    <w:rsid w:val="00C25048"/>
    <w:rsid w:val="00C2566B"/>
    <w:rsid w:val="00C26557"/>
    <w:rsid w:val="00C26A96"/>
    <w:rsid w:val="00C3014C"/>
    <w:rsid w:val="00C30A90"/>
    <w:rsid w:val="00C3363D"/>
    <w:rsid w:val="00C33DAC"/>
    <w:rsid w:val="00C40C53"/>
    <w:rsid w:val="00C41851"/>
    <w:rsid w:val="00C4385F"/>
    <w:rsid w:val="00C43E35"/>
    <w:rsid w:val="00C50CB6"/>
    <w:rsid w:val="00C5267F"/>
    <w:rsid w:val="00C530A4"/>
    <w:rsid w:val="00C55A3B"/>
    <w:rsid w:val="00C600E4"/>
    <w:rsid w:val="00C61CEE"/>
    <w:rsid w:val="00C624AB"/>
    <w:rsid w:val="00C64A20"/>
    <w:rsid w:val="00C65D97"/>
    <w:rsid w:val="00C66E46"/>
    <w:rsid w:val="00C67E46"/>
    <w:rsid w:val="00C713C7"/>
    <w:rsid w:val="00C73D2C"/>
    <w:rsid w:val="00C76703"/>
    <w:rsid w:val="00C807FC"/>
    <w:rsid w:val="00C85135"/>
    <w:rsid w:val="00C8543B"/>
    <w:rsid w:val="00C85474"/>
    <w:rsid w:val="00C8643D"/>
    <w:rsid w:val="00C86CA8"/>
    <w:rsid w:val="00C91E83"/>
    <w:rsid w:val="00C92708"/>
    <w:rsid w:val="00C94DCE"/>
    <w:rsid w:val="00CA6846"/>
    <w:rsid w:val="00CB1102"/>
    <w:rsid w:val="00CB2DC8"/>
    <w:rsid w:val="00CB334A"/>
    <w:rsid w:val="00CB36F2"/>
    <w:rsid w:val="00CB47E0"/>
    <w:rsid w:val="00CB4A04"/>
    <w:rsid w:val="00CB4DC7"/>
    <w:rsid w:val="00CB507C"/>
    <w:rsid w:val="00CC3CC0"/>
    <w:rsid w:val="00CC4F8A"/>
    <w:rsid w:val="00CC6419"/>
    <w:rsid w:val="00CC6B55"/>
    <w:rsid w:val="00CC6DB0"/>
    <w:rsid w:val="00CC6EB4"/>
    <w:rsid w:val="00CD0594"/>
    <w:rsid w:val="00CE10F9"/>
    <w:rsid w:val="00CE292B"/>
    <w:rsid w:val="00CE298C"/>
    <w:rsid w:val="00CE2FB4"/>
    <w:rsid w:val="00CE579D"/>
    <w:rsid w:val="00CF0575"/>
    <w:rsid w:val="00CF0A87"/>
    <w:rsid w:val="00CF147E"/>
    <w:rsid w:val="00CF2262"/>
    <w:rsid w:val="00CF32FD"/>
    <w:rsid w:val="00CF6AF3"/>
    <w:rsid w:val="00CF72E4"/>
    <w:rsid w:val="00D07845"/>
    <w:rsid w:val="00D07D8C"/>
    <w:rsid w:val="00D13E3E"/>
    <w:rsid w:val="00D14251"/>
    <w:rsid w:val="00D1638A"/>
    <w:rsid w:val="00D168DF"/>
    <w:rsid w:val="00D2043B"/>
    <w:rsid w:val="00D20495"/>
    <w:rsid w:val="00D20E87"/>
    <w:rsid w:val="00D2111D"/>
    <w:rsid w:val="00D2278A"/>
    <w:rsid w:val="00D30B80"/>
    <w:rsid w:val="00D32400"/>
    <w:rsid w:val="00D362B4"/>
    <w:rsid w:val="00D37A59"/>
    <w:rsid w:val="00D40D34"/>
    <w:rsid w:val="00D40FE9"/>
    <w:rsid w:val="00D420CB"/>
    <w:rsid w:val="00D44AF9"/>
    <w:rsid w:val="00D501BF"/>
    <w:rsid w:val="00D519E5"/>
    <w:rsid w:val="00D52338"/>
    <w:rsid w:val="00D54665"/>
    <w:rsid w:val="00D5700D"/>
    <w:rsid w:val="00D57B62"/>
    <w:rsid w:val="00D57C48"/>
    <w:rsid w:val="00D60A9C"/>
    <w:rsid w:val="00D63CDA"/>
    <w:rsid w:val="00D6465F"/>
    <w:rsid w:val="00D6776B"/>
    <w:rsid w:val="00D70055"/>
    <w:rsid w:val="00D7017E"/>
    <w:rsid w:val="00D70377"/>
    <w:rsid w:val="00D70506"/>
    <w:rsid w:val="00D706D9"/>
    <w:rsid w:val="00D708F3"/>
    <w:rsid w:val="00D73E8F"/>
    <w:rsid w:val="00D74F6F"/>
    <w:rsid w:val="00D76AA6"/>
    <w:rsid w:val="00D770AF"/>
    <w:rsid w:val="00D77CA1"/>
    <w:rsid w:val="00D8390F"/>
    <w:rsid w:val="00D842F8"/>
    <w:rsid w:val="00D8468A"/>
    <w:rsid w:val="00D861B6"/>
    <w:rsid w:val="00D925E2"/>
    <w:rsid w:val="00D93A16"/>
    <w:rsid w:val="00D93BB3"/>
    <w:rsid w:val="00D93EC0"/>
    <w:rsid w:val="00D95A41"/>
    <w:rsid w:val="00D97404"/>
    <w:rsid w:val="00DA48E0"/>
    <w:rsid w:val="00DA547E"/>
    <w:rsid w:val="00DA5541"/>
    <w:rsid w:val="00DA7463"/>
    <w:rsid w:val="00DB096F"/>
    <w:rsid w:val="00DB3090"/>
    <w:rsid w:val="00DB52D8"/>
    <w:rsid w:val="00DB542E"/>
    <w:rsid w:val="00DB5F3D"/>
    <w:rsid w:val="00DC241C"/>
    <w:rsid w:val="00DC41B4"/>
    <w:rsid w:val="00DC55D4"/>
    <w:rsid w:val="00DC7AC0"/>
    <w:rsid w:val="00DD0CA3"/>
    <w:rsid w:val="00DD477D"/>
    <w:rsid w:val="00DD66BC"/>
    <w:rsid w:val="00DD72D2"/>
    <w:rsid w:val="00DE03F8"/>
    <w:rsid w:val="00DE1CE6"/>
    <w:rsid w:val="00DE1D3F"/>
    <w:rsid w:val="00DE20A1"/>
    <w:rsid w:val="00DE44B8"/>
    <w:rsid w:val="00DE4F05"/>
    <w:rsid w:val="00DE5DD6"/>
    <w:rsid w:val="00DE6155"/>
    <w:rsid w:val="00DE7D3D"/>
    <w:rsid w:val="00DE7D98"/>
    <w:rsid w:val="00DF276A"/>
    <w:rsid w:val="00DF2C0E"/>
    <w:rsid w:val="00DF38CD"/>
    <w:rsid w:val="00DF3A7C"/>
    <w:rsid w:val="00DF4631"/>
    <w:rsid w:val="00DF4E07"/>
    <w:rsid w:val="00DF6D89"/>
    <w:rsid w:val="00DF755C"/>
    <w:rsid w:val="00E0171C"/>
    <w:rsid w:val="00E0191E"/>
    <w:rsid w:val="00E034C6"/>
    <w:rsid w:val="00E03598"/>
    <w:rsid w:val="00E0395D"/>
    <w:rsid w:val="00E03CF6"/>
    <w:rsid w:val="00E1108A"/>
    <w:rsid w:val="00E1147D"/>
    <w:rsid w:val="00E11FB4"/>
    <w:rsid w:val="00E124A3"/>
    <w:rsid w:val="00E1383A"/>
    <w:rsid w:val="00E13C52"/>
    <w:rsid w:val="00E14988"/>
    <w:rsid w:val="00E15C0C"/>
    <w:rsid w:val="00E15CB3"/>
    <w:rsid w:val="00E23760"/>
    <w:rsid w:val="00E24E89"/>
    <w:rsid w:val="00E26CE9"/>
    <w:rsid w:val="00E275D7"/>
    <w:rsid w:val="00E300D7"/>
    <w:rsid w:val="00E30203"/>
    <w:rsid w:val="00E31A01"/>
    <w:rsid w:val="00E32093"/>
    <w:rsid w:val="00E32FA3"/>
    <w:rsid w:val="00E3302B"/>
    <w:rsid w:val="00E36F14"/>
    <w:rsid w:val="00E37DB1"/>
    <w:rsid w:val="00E41A83"/>
    <w:rsid w:val="00E41C62"/>
    <w:rsid w:val="00E424F4"/>
    <w:rsid w:val="00E42C78"/>
    <w:rsid w:val="00E51837"/>
    <w:rsid w:val="00E527E2"/>
    <w:rsid w:val="00E52F53"/>
    <w:rsid w:val="00E6516C"/>
    <w:rsid w:val="00E666BC"/>
    <w:rsid w:val="00E67B5E"/>
    <w:rsid w:val="00E700F1"/>
    <w:rsid w:val="00E7257E"/>
    <w:rsid w:val="00E77FCC"/>
    <w:rsid w:val="00E815D5"/>
    <w:rsid w:val="00E823F9"/>
    <w:rsid w:val="00E83EA9"/>
    <w:rsid w:val="00E84EC1"/>
    <w:rsid w:val="00E84EF2"/>
    <w:rsid w:val="00E9103C"/>
    <w:rsid w:val="00E93C46"/>
    <w:rsid w:val="00E93EDB"/>
    <w:rsid w:val="00E9599C"/>
    <w:rsid w:val="00E96DD6"/>
    <w:rsid w:val="00E97D52"/>
    <w:rsid w:val="00EA05EE"/>
    <w:rsid w:val="00EA6C13"/>
    <w:rsid w:val="00EA7097"/>
    <w:rsid w:val="00EA7433"/>
    <w:rsid w:val="00EA75DC"/>
    <w:rsid w:val="00EA781F"/>
    <w:rsid w:val="00EB5A60"/>
    <w:rsid w:val="00EB74C2"/>
    <w:rsid w:val="00EC0073"/>
    <w:rsid w:val="00EC0525"/>
    <w:rsid w:val="00EC1735"/>
    <w:rsid w:val="00EC437A"/>
    <w:rsid w:val="00EC4979"/>
    <w:rsid w:val="00EC748B"/>
    <w:rsid w:val="00ED058D"/>
    <w:rsid w:val="00ED1D4E"/>
    <w:rsid w:val="00ED298D"/>
    <w:rsid w:val="00ED5EBA"/>
    <w:rsid w:val="00EE3F8D"/>
    <w:rsid w:val="00EE5F2B"/>
    <w:rsid w:val="00EE6CCE"/>
    <w:rsid w:val="00EF05CA"/>
    <w:rsid w:val="00EF0E0E"/>
    <w:rsid w:val="00EF12A2"/>
    <w:rsid w:val="00EF4201"/>
    <w:rsid w:val="00EF7635"/>
    <w:rsid w:val="00EF7CD5"/>
    <w:rsid w:val="00F03855"/>
    <w:rsid w:val="00F0713D"/>
    <w:rsid w:val="00F10152"/>
    <w:rsid w:val="00F11F05"/>
    <w:rsid w:val="00F13DD9"/>
    <w:rsid w:val="00F1746A"/>
    <w:rsid w:val="00F21EAB"/>
    <w:rsid w:val="00F2296C"/>
    <w:rsid w:val="00F22FA6"/>
    <w:rsid w:val="00F23D1B"/>
    <w:rsid w:val="00F24105"/>
    <w:rsid w:val="00F305A6"/>
    <w:rsid w:val="00F3075D"/>
    <w:rsid w:val="00F30957"/>
    <w:rsid w:val="00F315DA"/>
    <w:rsid w:val="00F40D55"/>
    <w:rsid w:val="00F436AB"/>
    <w:rsid w:val="00F46832"/>
    <w:rsid w:val="00F47080"/>
    <w:rsid w:val="00F47EAA"/>
    <w:rsid w:val="00F51781"/>
    <w:rsid w:val="00F613C9"/>
    <w:rsid w:val="00F62474"/>
    <w:rsid w:val="00F62569"/>
    <w:rsid w:val="00F6441A"/>
    <w:rsid w:val="00F64B9B"/>
    <w:rsid w:val="00F64C90"/>
    <w:rsid w:val="00F66486"/>
    <w:rsid w:val="00F664EB"/>
    <w:rsid w:val="00F672E8"/>
    <w:rsid w:val="00F7393F"/>
    <w:rsid w:val="00F76CBC"/>
    <w:rsid w:val="00F8226D"/>
    <w:rsid w:val="00F848AB"/>
    <w:rsid w:val="00F848F6"/>
    <w:rsid w:val="00F84CDD"/>
    <w:rsid w:val="00F84CFF"/>
    <w:rsid w:val="00F858B7"/>
    <w:rsid w:val="00F85DA1"/>
    <w:rsid w:val="00F860EB"/>
    <w:rsid w:val="00F91DA5"/>
    <w:rsid w:val="00F92CB9"/>
    <w:rsid w:val="00F93522"/>
    <w:rsid w:val="00F949D1"/>
    <w:rsid w:val="00F95BD2"/>
    <w:rsid w:val="00F966F6"/>
    <w:rsid w:val="00F97D40"/>
    <w:rsid w:val="00FA19FB"/>
    <w:rsid w:val="00FA3263"/>
    <w:rsid w:val="00FA4749"/>
    <w:rsid w:val="00FA7533"/>
    <w:rsid w:val="00FB09E7"/>
    <w:rsid w:val="00FB1617"/>
    <w:rsid w:val="00FB275F"/>
    <w:rsid w:val="00FB3122"/>
    <w:rsid w:val="00FB376B"/>
    <w:rsid w:val="00FC1803"/>
    <w:rsid w:val="00FC3605"/>
    <w:rsid w:val="00FD132B"/>
    <w:rsid w:val="00FD1398"/>
    <w:rsid w:val="00FD2E0C"/>
    <w:rsid w:val="00FD3327"/>
    <w:rsid w:val="00FD3990"/>
    <w:rsid w:val="00FD50AF"/>
    <w:rsid w:val="00FD5856"/>
    <w:rsid w:val="00FD6633"/>
    <w:rsid w:val="00FE08C5"/>
    <w:rsid w:val="00FE2071"/>
    <w:rsid w:val="00FE3C2E"/>
    <w:rsid w:val="00FE5B11"/>
    <w:rsid w:val="00FE5EF4"/>
    <w:rsid w:val="00FE6828"/>
    <w:rsid w:val="00FF638E"/>
    <w:rsid w:val="00FF7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19E5"/>
    <w:rPr>
      <w:color w:val="0000FF" w:themeColor="hyperlink"/>
      <w:u w:val="single"/>
    </w:rPr>
  </w:style>
  <w:style w:type="paragraph" w:customStyle="1" w:styleId="ConsPlusTitle">
    <w:name w:val="ConsPlusTitle"/>
    <w:uiPriority w:val="99"/>
    <w:rsid w:val="0064116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rsid w:val="006411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7A7C8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72199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азвание Знак"/>
    <w:basedOn w:val="a0"/>
    <w:link w:val="a5"/>
    <w:rsid w:val="007219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219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2440635E0B750989D1245B24636E8321CD3F90658E247468FC3E8477B5A558E516A3C833E28073712617v1n6J" TargetMode="External"/><Relationship Id="rId13" Type="http://schemas.openxmlformats.org/officeDocument/2006/relationships/hyperlink" Target="consultantplus://offline/ref=9F0FF8A7CDC6258EB23561A0F324D8C142C38E23CBC30BFFA3AEC931138420C58742891ED1E48019H9W2I" TargetMode="External"/><Relationship Id="rId18" Type="http://schemas.openxmlformats.org/officeDocument/2006/relationships/hyperlink" Target="consultantplus://offline/ref=9F0FF8A7CDC6258EB23561A0F324D8C142C2892FC4C20BFFA3AEC931138420C58742891CHDW8I" TargetMode="External"/><Relationship Id="rId26" Type="http://schemas.openxmlformats.org/officeDocument/2006/relationships/hyperlink" Target="consultantplus://offline/ref=9F0FF8A7CDC6258EB23561A0F324D8C142C08C24CCC50BFFA3AEC931138420C58742891ED1E4801BH9WEI" TargetMode="External"/><Relationship Id="rId39" Type="http://schemas.openxmlformats.org/officeDocument/2006/relationships/hyperlink" Target="consultantplus://offline/ref=9F0FF8A7CDC6258EB23561A0F324D8C142C18A2FCCCB0BFFA3AEC93113H8W4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F0FF8A7CDC6258EB23561A0F324D8C142C2892FC4C20BFFA3AEC931138420C58742891ED1E4801CH9WCI" TargetMode="External"/><Relationship Id="rId34" Type="http://schemas.openxmlformats.org/officeDocument/2006/relationships/hyperlink" Target="consultantplus://offline/ref=9F0FF8A7CDC6258EB23561A0F324D8C142C38D25C4CB0BFFA3AEC93113H8W4I" TargetMode="External"/><Relationship Id="rId42" Type="http://schemas.openxmlformats.org/officeDocument/2006/relationships/hyperlink" Target="consultantplus://offline/ref=9F0FF8A7CDC6258EB23561A0F324D8C142C38E23CACA0BFFA3AEC93113H8W4I" TargetMode="External"/><Relationship Id="rId47" Type="http://schemas.openxmlformats.org/officeDocument/2006/relationships/theme" Target="theme/theme1.xml"/><Relationship Id="rId7" Type="http://schemas.openxmlformats.org/officeDocument/2006/relationships/hyperlink" Target="consultantplus://offline/ref=C1A6A81FB12FAB72CB885D63DC9086429E23A12D9B66AEE70765280CDFAAE411ED9A5B7310E3F7BEg8FEK" TargetMode="External"/><Relationship Id="rId12" Type="http://schemas.openxmlformats.org/officeDocument/2006/relationships/hyperlink" Target="consultantplus://offline/ref=9F0FF8A7CDC6258EB23561A0F324D8C142C18A2FCCCB0BFFA3AEC931138420C58742891ED1E4801BH9W2I" TargetMode="External"/><Relationship Id="rId17" Type="http://schemas.openxmlformats.org/officeDocument/2006/relationships/hyperlink" Target="consultantplus://offline/ref=9F0FF8A7CDC6258EB23561A0F324D8C142C2892FC4C20BFFA3AEC931138420C58742891ED1E4801DH9W3I" TargetMode="External"/><Relationship Id="rId25" Type="http://schemas.openxmlformats.org/officeDocument/2006/relationships/hyperlink" Target="consultantplus://offline/ref=9F0FF8A7CDC6258EB23561A0F324D8C142C38E23CFC50BFFA3AEC931138420C5874289H1WEI" TargetMode="External"/><Relationship Id="rId33" Type="http://schemas.openxmlformats.org/officeDocument/2006/relationships/hyperlink" Target="consultantplus://offline/ref=9F0FF8A7CDC6258EB23561A0F324D8C142C38F2EC4C60BFFA3AEC93113H8W4I" TargetMode="External"/><Relationship Id="rId38" Type="http://schemas.openxmlformats.org/officeDocument/2006/relationships/hyperlink" Target="consultantplus://offline/ref=9F0FF8A7CDC6258EB23561A0F324D8C142C0842ECBC60BFFA3AEC93113H8W4I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F0FF8A7CDC6258EB23561A0F324D8C142C38E23CACA0BFFA3AEC931138420C58742891ED1E48019H9W3I" TargetMode="External"/><Relationship Id="rId20" Type="http://schemas.openxmlformats.org/officeDocument/2006/relationships/hyperlink" Target="consultantplus://offline/ref=9F0FF8A7CDC6258EB23561A0F324D8C142C2892FC4C20BFFA3AEC931138420C58742891CHDW8I" TargetMode="External"/><Relationship Id="rId29" Type="http://schemas.openxmlformats.org/officeDocument/2006/relationships/hyperlink" Target="consultantplus://offline/ref=9F0FF8A7CDC6258EB23561A0F324D8C142C18A2FCCCB0BFFA3AEC931138420C58742891ED1E4801DH9WAI" TargetMode="External"/><Relationship Id="rId41" Type="http://schemas.openxmlformats.org/officeDocument/2006/relationships/hyperlink" Target="consultantplus://offline/ref=9F0FF8A7CDC6258EB23561B6F04886CB42CFD22BCDC607A0F7F3CF664CD42690C7H0W2I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9F0FF8A7CDC6258EB23561A0F324D8C142C0842ECBC60BFFA3AEC931138420C58742891ED1E48019H9W9I" TargetMode="External"/><Relationship Id="rId24" Type="http://schemas.openxmlformats.org/officeDocument/2006/relationships/hyperlink" Target="consultantplus://offline/ref=9F0FF8A7CDC6258EB23561A0F324D8C142C38E23CFC50BFFA3AEC931138420C58742891ED1E4801BH9W3I" TargetMode="External"/><Relationship Id="rId32" Type="http://schemas.openxmlformats.org/officeDocument/2006/relationships/hyperlink" Target="consultantplus://offline/ref=9F0FF8A7CDC6258EB23561A0F324D8C142C38F23C4C30BFFA3AEC93113H8W4I" TargetMode="External"/><Relationship Id="rId37" Type="http://schemas.openxmlformats.org/officeDocument/2006/relationships/hyperlink" Target="consultantplus://offline/ref=9F0FF8A7CDC6258EB23561A0F324D8C142C38D24C9C60BFFA3AEC93113H8W4I" TargetMode="External"/><Relationship Id="rId40" Type="http://schemas.openxmlformats.org/officeDocument/2006/relationships/hyperlink" Target="consultantplus://offline/ref=9F0FF8A7CDC6258EB23561A0F324D8C142C38E23CBC30BFFA3AEC93113H8W4I" TargetMode="External"/><Relationship Id="rId45" Type="http://schemas.openxmlformats.org/officeDocument/2006/relationships/hyperlink" Target="consultantplus://offline/ref=9F0FF8A7CDC6258EB23561A0F324D8C142C38B21CEC40BFFA3AEC93113H8W4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F0FF8A7CDC6258EB23561A0F324D8C142C38425C9C60BFFA3AEC931138420C58742891CHDW0I" TargetMode="External"/><Relationship Id="rId23" Type="http://schemas.openxmlformats.org/officeDocument/2006/relationships/hyperlink" Target="consultantplus://offline/ref=9F0FF8A7CDC6258EB23561A0F324D8C142C2892FC4C20BFFA3AEC931138420C587428917HDW7I" TargetMode="External"/><Relationship Id="rId28" Type="http://schemas.openxmlformats.org/officeDocument/2006/relationships/hyperlink" Target="consultantplus://offline/ref=9F0FF8A7CDC6258EB23561A0F324D8C142C0842ECBC60BFFA3AEC931138420C58742891ED1E4801DH9WEI" TargetMode="External"/><Relationship Id="rId36" Type="http://schemas.openxmlformats.org/officeDocument/2006/relationships/hyperlink" Target="consultantplus://offline/ref=9F0FF8A7CDC6258EB23561A0F324D8C142C38B24C9CB0BFFA3AEC93113H8W4I" TargetMode="External"/><Relationship Id="rId10" Type="http://schemas.openxmlformats.org/officeDocument/2006/relationships/hyperlink" Target="consultantplus://offline/ref=9F0FF8A7CDC6258EB23561A0F324D8C142C0842ECBC60BFFA3AEC931138420C5874289H1WDI" TargetMode="External"/><Relationship Id="rId19" Type="http://schemas.openxmlformats.org/officeDocument/2006/relationships/hyperlink" Target="consultantplus://offline/ref=9F0FF8A7CDC6258EB23561A0F324D8C142C2892FC4C20BFFA3AEC931138420C58742891ED1E4801DH9W2I" TargetMode="External"/><Relationship Id="rId31" Type="http://schemas.openxmlformats.org/officeDocument/2006/relationships/hyperlink" Target="consultantplus://offline/ref=9F0FF8A7CDC6258EB23561A0F324D8C142C38F23CBCB0BFFA3AEC93113H8W4I" TargetMode="External"/><Relationship Id="rId44" Type="http://schemas.openxmlformats.org/officeDocument/2006/relationships/hyperlink" Target="consultantplus://offline/ref=9F0FF8A7CDC6258EB23561A0F324D8C142C38E23CFC50BFFA3AEC93113H8W4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F0FF8A7CDC6258EB23561B6F04886CB42CFD22BCDC607A0F7F3CF664CD42690C7028F4B92A08D1A9B69B6B3HEWDI" TargetMode="External"/><Relationship Id="rId14" Type="http://schemas.openxmlformats.org/officeDocument/2006/relationships/hyperlink" Target="consultantplus://offline/ref=9F0FF8A7CDC6258EB23561A0F324D8C142C28A27CFC50BFFA3AEC931138420C58742891ED1E48319H9WCI" TargetMode="External"/><Relationship Id="rId22" Type="http://schemas.openxmlformats.org/officeDocument/2006/relationships/hyperlink" Target="consultantplus://offline/ref=9F0FF8A7CDC6258EB23561A0F324D8C142C2892FC4C20BFFA3AEC931138420C587428918HDW2I" TargetMode="External"/><Relationship Id="rId27" Type="http://schemas.openxmlformats.org/officeDocument/2006/relationships/hyperlink" Target="consultantplus://offline/ref=9F0FF8A7CDC6258EB23561A0F324D8C142C38E23CBC30BFFA3AEC931138420C58742891ED1E48019H9W2I" TargetMode="External"/><Relationship Id="rId30" Type="http://schemas.openxmlformats.org/officeDocument/2006/relationships/hyperlink" Target="http://www.mfc66.ru/" TargetMode="External"/><Relationship Id="rId35" Type="http://schemas.openxmlformats.org/officeDocument/2006/relationships/hyperlink" Target="consultantplus://offline/ref=9F0FF8A7CDC6258EB23561A0F324D8C142C58927CDCB0BFFA3AEC93113H8W4I" TargetMode="External"/><Relationship Id="rId43" Type="http://schemas.openxmlformats.org/officeDocument/2006/relationships/hyperlink" Target="consultantplus://offline/ref=9F0FF8A7CDC6258EB23561A0F324D8C142C2892FC4C20BFFA3AEC93113H8W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9CF20-1D96-4808-825B-B1F025B86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21</Pages>
  <Words>10759</Words>
  <Characters>61327</Characters>
  <Application>Microsoft Office Word</Application>
  <DocSecurity>0</DocSecurity>
  <Lines>511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Upravlenie</Company>
  <LinksUpToDate>false</LinksUpToDate>
  <CharactersWithSpaces>71943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2015-08-06T06:51:00Z</cp:lastPrinted>
  <dcterms:created xsi:type="dcterms:W3CDTF">2015-05-06T08:22:00Z</dcterms:created>
  <dcterms:modified xsi:type="dcterms:W3CDTF">2015-08-06T06:53:00Z</dcterms:modified>
</cp:coreProperties>
</file>