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60" w:rsidRPr="00A64F30" w:rsidRDefault="00CB2B60" w:rsidP="00CB2B60">
      <w:pPr>
        <w:pStyle w:val="a3"/>
        <w:ind w:left="900" w:firstLine="540"/>
        <w:jc w:val="lef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-453390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</w:t>
      </w:r>
    </w:p>
    <w:p w:rsidR="00CB2B60" w:rsidRPr="00A64F30" w:rsidRDefault="00CB2B60" w:rsidP="00CB2B60">
      <w:pPr>
        <w:pStyle w:val="a3"/>
        <w:ind w:left="900" w:firstLine="540"/>
        <w:rPr>
          <w:b/>
          <w:szCs w:val="28"/>
        </w:rPr>
      </w:pPr>
    </w:p>
    <w:p w:rsidR="00CB2B60" w:rsidRPr="00A64F30" w:rsidRDefault="00CB2B60" w:rsidP="00CB2B60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Pr="00A64F30">
        <w:rPr>
          <w:b/>
          <w:szCs w:val="28"/>
        </w:rPr>
        <w:t xml:space="preserve"> ШАЛИНСКОГО ГОРОДСКОГО ОКРУГА</w:t>
      </w:r>
    </w:p>
    <w:p w:rsidR="00CB2B60" w:rsidRPr="00A64F30" w:rsidRDefault="00CB2B60" w:rsidP="00CB2B60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CB2B60" w:rsidRPr="00A64F30" w:rsidTr="009F0920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B2B60" w:rsidRPr="00A64F30" w:rsidRDefault="00CB2B60" w:rsidP="009F0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B60" w:rsidRPr="00A64F30" w:rsidRDefault="00CB2B60" w:rsidP="00CB2B6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</w:t>
      </w:r>
      <w:r w:rsidR="00CA6AE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 xml:space="preserve">6  года   № </w:t>
      </w:r>
      <w:r w:rsidR="008077E6">
        <w:rPr>
          <w:rFonts w:ascii="Times New Roman" w:hAnsi="Times New Roman" w:cs="Times New Roman"/>
          <w:sz w:val="28"/>
          <w:szCs w:val="28"/>
        </w:rPr>
        <w:t>623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B60" w:rsidRPr="004158EF" w:rsidRDefault="00CB2B60" w:rsidP="00CB2B6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F5A14" w:rsidRDefault="007F5A14">
      <w:pPr>
        <w:pStyle w:val="ConsPlusNormal"/>
      </w:pPr>
    </w:p>
    <w:p w:rsidR="007F5A14" w:rsidRDefault="007F5A14">
      <w:pPr>
        <w:pStyle w:val="ConsPlusTitle"/>
        <w:jc w:val="center"/>
      </w:pPr>
    </w:p>
    <w:p w:rsidR="007F5A14" w:rsidRPr="001F0458" w:rsidRDefault="007F5A14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0458">
        <w:rPr>
          <w:rFonts w:ascii="Times New Roman" w:hAnsi="Times New Roman" w:cs="Times New Roman"/>
          <w:i/>
          <w:sz w:val="28"/>
          <w:szCs w:val="28"/>
        </w:rPr>
        <w:t>О</w:t>
      </w:r>
      <w:r w:rsidR="001F0458" w:rsidRPr="001F0458">
        <w:rPr>
          <w:rFonts w:ascii="Times New Roman" w:hAnsi="Times New Roman" w:cs="Times New Roman"/>
          <w:i/>
          <w:sz w:val="28"/>
          <w:szCs w:val="28"/>
        </w:rPr>
        <w:t>б утверждении</w:t>
      </w:r>
      <w:r w:rsidR="001F0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0458" w:rsidRPr="001F0458">
        <w:rPr>
          <w:rFonts w:ascii="Times New Roman" w:hAnsi="Times New Roman" w:cs="Times New Roman"/>
          <w:i/>
          <w:sz w:val="28"/>
          <w:szCs w:val="28"/>
        </w:rPr>
        <w:t>правил</w:t>
      </w:r>
      <w:r w:rsidRPr="001F0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458" w:rsidRPr="001F0458">
        <w:rPr>
          <w:rFonts w:ascii="Times New Roman" w:hAnsi="Times New Roman" w:cs="Times New Roman"/>
          <w:i/>
          <w:sz w:val="28"/>
          <w:szCs w:val="28"/>
        </w:rPr>
        <w:t>формирования, утверждения</w:t>
      </w:r>
    </w:p>
    <w:p w:rsidR="007F5A14" w:rsidRPr="00CA6AE5" w:rsidRDefault="001F04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1F0458">
        <w:rPr>
          <w:rFonts w:ascii="Times New Roman" w:hAnsi="Times New Roman" w:cs="Times New Roman"/>
          <w:i/>
          <w:sz w:val="28"/>
          <w:szCs w:val="28"/>
        </w:rPr>
        <w:t xml:space="preserve"> ведения плана закупок</w:t>
      </w:r>
      <w:r w:rsidR="007F5A14" w:rsidRPr="001F0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AE5" w:rsidRPr="00CA6AE5">
        <w:rPr>
          <w:rFonts w:ascii="Times New Roman" w:hAnsi="Times New Roman" w:cs="Times New Roman"/>
          <w:i/>
          <w:sz w:val="28"/>
          <w:szCs w:val="28"/>
        </w:rPr>
        <w:t>товаров, работ, услуг</w:t>
      </w:r>
    </w:p>
    <w:p w:rsidR="007F5A14" w:rsidRPr="00CA6AE5" w:rsidRDefault="00CA6AE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6AE5">
        <w:rPr>
          <w:rFonts w:ascii="Times New Roman" w:hAnsi="Times New Roman" w:cs="Times New Roman"/>
          <w:i/>
          <w:sz w:val="28"/>
          <w:szCs w:val="28"/>
        </w:rPr>
        <w:t>для обеспечения муниципальных нужд</w:t>
      </w:r>
    </w:p>
    <w:p w:rsidR="007F5A14" w:rsidRPr="00CB2B60" w:rsidRDefault="007F5A14">
      <w:pPr>
        <w:pStyle w:val="ConsPlusNormal"/>
        <w:rPr>
          <w:sz w:val="28"/>
          <w:szCs w:val="28"/>
        </w:rPr>
      </w:pPr>
    </w:p>
    <w:p w:rsidR="007F5A14" w:rsidRPr="00CB2B60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CB2B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2B60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 w:rsidRPr="00CB2B6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B2B6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21.11.2013 N 1043 "О требованиях к формированию, утверждению и ведению планов закупок товаров, работ, услуг для обеспечения нужд субъекта Российской Федерации и</w:t>
      </w:r>
      <w:proofErr w:type="gramEnd"/>
      <w:r w:rsidRPr="00CB2B60">
        <w:rPr>
          <w:rFonts w:ascii="Times New Roman" w:hAnsi="Times New Roman" w:cs="Times New Roman"/>
          <w:sz w:val="28"/>
          <w:szCs w:val="28"/>
        </w:rPr>
        <w:t xml:space="preserve"> муниципальных нужд, а также </w:t>
      </w:r>
      <w:proofErr w:type="gramStart"/>
      <w:r w:rsidRPr="00CB2B60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CB2B60">
        <w:rPr>
          <w:rFonts w:ascii="Times New Roman" w:hAnsi="Times New Roman" w:cs="Times New Roman"/>
          <w:sz w:val="28"/>
          <w:szCs w:val="28"/>
        </w:rPr>
        <w:t xml:space="preserve"> к форме планов закупок товаров, работ, услуг" постановляю:</w:t>
      </w:r>
    </w:p>
    <w:p w:rsidR="007F5A14" w:rsidRPr="00CB2B60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6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CB2B60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CB2B60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 закупок товаров, работ, услуг для обеспечения муниципальных нужд </w:t>
      </w:r>
      <w:r w:rsidR="00CB2B60">
        <w:rPr>
          <w:rFonts w:ascii="Times New Roman" w:hAnsi="Times New Roman" w:cs="Times New Roman"/>
          <w:sz w:val="28"/>
          <w:szCs w:val="28"/>
        </w:rPr>
        <w:t>Шалинского</w:t>
      </w:r>
      <w:r w:rsidR="00CB2B60" w:rsidRPr="00CB2B60">
        <w:rPr>
          <w:rFonts w:ascii="Times New Roman" w:hAnsi="Times New Roman" w:cs="Times New Roman"/>
          <w:sz w:val="28"/>
          <w:szCs w:val="28"/>
        </w:rPr>
        <w:t xml:space="preserve"> </w:t>
      </w:r>
      <w:r w:rsidR="00CB2B6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B2B6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B2B60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60">
        <w:rPr>
          <w:rFonts w:ascii="Times New Roman" w:hAnsi="Times New Roman" w:cs="Times New Roman"/>
          <w:sz w:val="28"/>
          <w:szCs w:val="28"/>
        </w:rPr>
        <w:t xml:space="preserve">2. </w:t>
      </w:r>
      <w:r w:rsidR="00967E3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967E3B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967E3B">
        <w:rPr>
          <w:rFonts w:ascii="Times New Roman" w:hAnsi="Times New Roman" w:cs="Times New Roman"/>
          <w:sz w:val="28"/>
          <w:szCs w:val="28"/>
        </w:rPr>
        <w:t xml:space="preserve"> вестник» и р</w:t>
      </w:r>
      <w:r w:rsidRPr="00CB2B60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</w:t>
      </w:r>
      <w:r w:rsidR="00CB2B60">
        <w:rPr>
          <w:rFonts w:ascii="Times New Roman" w:hAnsi="Times New Roman" w:cs="Times New Roman"/>
          <w:sz w:val="28"/>
          <w:szCs w:val="28"/>
        </w:rPr>
        <w:t>администрации Шалинс</w:t>
      </w:r>
      <w:r w:rsidRPr="00CB2B60">
        <w:rPr>
          <w:rFonts w:ascii="Times New Roman" w:hAnsi="Times New Roman" w:cs="Times New Roman"/>
          <w:sz w:val="28"/>
          <w:szCs w:val="28"/>
        </w:rPr>
        <w:t>кого городского округа</w:t>
      </w:r>
      <w:r w:rsidR="00967E3B" w:rsidRPr="00967E3B">
        <w:rPr>
          <w:rFonts w:ascii="Times New Roman" w:hAnsi="Times New Roman" w:cs="Times New Roman"/>
          <w:sz w:val="28"/>
          <w:szCs w:val="28"/>
        </w:rPr>
        <w:t xml:space="preserve"> </w:t>
      </w:r>
      <w:r w:rsidR="00967E3B" w:rsidRPr="004158EF">
        <w:rPr>
          <w:rFonts w:ascii="Times New Roman" w:hAnsi="Times New Roman" w:cs="Times New Roman"/>
          <w:sz w:val="28"/>
          <w:szCs w:val="28"/>
        </w:rPr>
        <w:t>в сети "Интернет" (</w:t>
      </w:r>
      <w:proofErr w:type="spellStart"/>
      <w:r w:rsidR="00967E3B" w:rsidRPr="001D6509">
        <w:rPr>
          <w:rFonts w:ascii="Times New Roman" w:hAnsi="Times New Roman" w:cs="Times New Roman"/>
          <w:sz w:val="28"/>
          <w:szCs w:val="28"/>
        </w:rPr>
        <w:t>shalya.ru</w:t>
      </w:r>
      <w:proofErr w:type="spellEnd"/>
      <w:r w:rsidR="00967E3B">
        <w:rPr>
          <w:rFonts w:ascii="Times New Roman" w:hAnsi="Times New Roman" w:cs="Times New Roman"/>
          <w:sz w:val="28"/>
          <w:szCs w:val="28"/>
        </w:rPr>
        <w:t>)</w:t>
      </w:r>
      <w:r w:rsidR="00CB2B60">
        <w:rPr>
          <w:rFonts w:ascii="Times New Roman" w:hAnsi="Times New Roman" w:cs="Times New Roman"/>
          <w:sz w:val="28"/>
          <w:szCs w:val="28"/>
        </w:rPr>
        <w:t>.</w:t>
      </w:r>
    </w:p>
    <w:p w:rsidR="007F5A14" w:rsidRDefault="00CB2B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A14" w:rsidRPr="00CB2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46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468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10DB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Шалинского городского округа В.К. </w:t>
      </w:r>
      <w:proofErr w:type="spellStart"/>
      <w:r w:rsidR="00510DBD"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 w:rsidR="00510DBD">
        <w:rPr>
          <w:rFonts w:ascii="Times New Roman" w:hAnsi="Times New Roman" w:cs="Times New Roman"/>
          <w:sz w:val="28"/>
          <w:szCs w:val="28"/>
        </w:rPr>
        <w:t>.</w:t>
      </w:r>
    </w:p>
    <w:p w:rsidR="00510DBD" w:rsidRDefault="0051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DBD" w:rsidRDefault="0051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DBD" w:rsidRDefault="0051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DBD" w:rsidRDefault="0051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DBD" w:rsidRDefault="0051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DBD" w:rsidRDefault="00510DBD" w:rsidP="00510D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510DBD" w:rsidRDefault="00510DBD" w:rsidP="00510D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администрация</w:t>
      </w:r>
    </w:p>
    <w:p w:rsidR="00510DBD" w:rsidRPr="00CB2B60" w:rsidRDefault="00510DBD" w:rsidP="00510D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7F5A14" w:rsidRDefault="007F5A14">
      <w:pPr>
        <w:pStyle w:val="ConsPlusNormal"/>
      </w:pPr>
    </w:p>
    <w:p w:rsidR="00CB2B60" w:rsidRDefault="00CB2B60">
      <w:pPr>
        <w:pStyle w:val="ConsPlusNormal"/>
      </w:pPr>
    </w:p>
    <w:p w:rsidR="00CB2B60" w:rsidRDefault="00CB2B60">
      <w:pPr>
        <w:pStyle w:val="ConsPlusNormal"/>
      </w:pPr>
    </w:p>
    <w:p w:rsidR="00CB2B60" w:rsidRDefault="00CB2B60">
      <w:pPr>
        <w:pStyle w:val="ConsPlusNormal"/>
      </w:pPr>
    </w:p>
    <w:p w:rsidR="00CB2B60" w:rsidRDefault="00CB2B60">
      <w:pPr>
        <w:pStyle w:val="ConsPlusNormal"/>
      </w:pPr>
    </w:p>
    <w:p w:rsidR="00CB2B60" w:rsidRDefault="00CB2B60">
      <w:pPr>
        <w:pStyle w:val="ConsPlusNormal"/>
      </w:pPr>
    </w:p>
    <w:p w:rsidR="007F5A14" w:rsidRPr="00510DBD" w:rsidRDefault="00510D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F5A14" w:rsidRPr="00510DBD">
        <w:rPr>
          <w:rFonts w:ascii="Times New Roman" w:hAnsi="Times New Roman" w:cs="Times New Roman"/>
          <w:sz w:val="28"/>
          <w:szCs w:val="28"/>
        </w:rPr>
        <w:t>риложение</w:t>
      </w:r>
    </w:p>
    <w:p w:rsidR="007F5A14" w:rsidRPr="00510DBD" w:rsidRDefault="007F5A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к </w:t>
      </w:r>
      <w:r w:rsidR="008077E6">
        <w:rPr>
          <w:rFonts w:ascii="Times New Roman" w:hAnsi="Times New Roman" w:cs="Times New Roman"/>
          <w:sz w:val="28"/>
          <w:szCs w:val="28"/>
        </w:rPr>
        <w:t>п</w:t>
      </w:r>
      <w:r w:rsidRPr="00510DB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7F5A14" w:rsidRPr="00510DBD" w:rsidRDefault="00CA6A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</w:t>
      </w:r>
      <w:r w:rsidR="007F5A14" w:rsidRPr="00510DBD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7F5A14" w:rsidRPr="00510DBD" w:rsidRDefault="007F5A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от </w:t>
      </w:r>
      <w:r w:rsidR="00CA6AE5">
        <w:rPr>
          <w:rFonts w:ascii="Times New Roman" w:hAnsi="Times New Roman" w:cs="Times New Roman"/>
          <w:sz w:val="28"/>
          <w:szCs w:val="28"/>
        </w:rPr>
        <w:t>20 июня</w:t>
      </w:r>
      <w:r w:rsidRPr="00510DBD">
        <w:rPr>
          <w:rFonts w:ascii="Times New Roman" w:hAnsi="Times New Roman" w:cs="Times New Roman"/>
          <w:sz w:val="28"/>
          <w:szCs w:val="28"/>
        </w:rPr>
        <w:t xml:space="preserve"> 201</w:t>
      </w:r>
      <w:r w:rsidR="00CA6AE5">
        <w:rPr>
          <w:rFonts w:ascii="Times New Roman" w:hAnsi="Times New Roman" w:cs="Times New Roman"/>
          <w:sz w:val="28"/>
          <w:szCs w:val="28"/>
        </w:rPr>
        <w:t>6</w:t>
      </w:r>
      <w:r w:rsidRPr="00510DBD">
        <w:rPr>
          <w:rFonts w:ascii="Times New Roman" w:hAnsi="Times New Roman" w:cs="Times New Roman"/>
          <w:sz w:val="28"/>
          <w:szCs w:val="28"/>
        </w:rPr>
        <w:t xml:space="preserve"> г. N </w:t>
      </w:r>
      <w:r w:rsidR="008077E6">
        <w:rPr>
          <w:rFonts w:ascii="Times New Roman" w:hAnsi="Times New Roman" w:cs="Times New Roman"/>
          <w:sz w:val="28"/>
          <w:szCs w:val="28"/>
        </w:rPr>
        <w:t>623</w:t>
      </w:r>
    </w:p>
    <w:p w:rsidR="007F5A14" w:rsidRPr="00510DBD" w:rsidRDefault="007F5A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A14" w:rsidRPr="00510DBD" w:rsidRDefault="007F5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510DBD">
        <w:rPr>
          <w:rFonts w:ascii="Times New Roman" w:hAnsi="Times New Roman" w:cs="Times New Roman"/>
          <w:sz w:val="28"/>
          <w:szCs w:val="28"/>
        </w:rPr>
        <w:t>ПРАВИЛА</w:t>
      </w:r>
    </w:p>
    <w:p w:rsidR="007F5A14" w:rsidRPr="00510DBD" w:rsidRDefault="007F5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ПЛАНА ЗАКУПОК ТОВАРОВ,</w:t>
      </w:r>
    </w:p>
    <w:p w:rsidR="007F5A14" w:rsidRPr="00510DBD" w:rsidRDefault="007F5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</w:t>
      </w:r>
    </w:p>
    <w:p w:rsidR="007F5A14" w:rsidRPr="00510DBD" w:rsidRDefault="007F5A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формирования, утверждения и ведения плана закупок товаров, работ, услуг для обеспечения муниципальных нужд (далее - закупки) в соответствии с Федеральным </w:t>
      </w:r>
      <w:hyperlink r:id="rId7" w:history="1">
        <w:r w:rsidRPr="00CA6A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510DBD">
        <w:rPr>
          <w:rFonts w:ascii="Times New Roman" w:hAnsi="Times New Roman" w:cs="Times New Roman"/>
          <w:sz w:val="28"/>
          <w:szCs w:val="28"/>
        </w:rPr>
        <w:t>2. Планы закупок утверждаются в течение 10 рабочих дней следующими заказчиками: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510DBD">
        <w:rPr>
          <w:rFonts w:ascii="Times New Roman" w:hAnsi="Times New Roman" w:cs="Times New Roman"/>
          <w:sz w:val="28"/>
          <w:szCs w:val="28"/>
        </w:rPr>
        <w:t>а) муниципальными заказчиками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510DBD">
        <w:rPr>
          <w:rFonts w:ascii="Times New Roman" w:hAnsi="Times New Roman" w:cs="Times New Roman"/>
          <w:sz w:val="28"/>
          <w:szCs w:val="28"/>
        </w:rPr>
        <w:t xml:space="preserve">б) муниципальными </w:t>
      </w:r>
      <w:r w:rsidR="00CA6AE5">
        <w:rPr>
          <w:rFonts w:ascii="Times New Roman" w:hAnsi="Times New Roman" w:cs="Times New Roman"/>
          <w:sz w:val="28"/>
          <w:szCs w:val="28"/>
        </w:rPr>
        <w:t xml:space="preserve">казенными и </w:t>
      </w:r>
      <w:r w:rsidRPr="00510DBD">
        <w:rPr>
          <w:rFonts w:ascii="Times New Roman" w:hAnsi="Times New Roman" w:cs="Times New Roman"/>
          <w:sz w:val="28"/>
          <w:szCs w:val="28"/>
        </w:rPr>
        <w:t xml:space="preserve">бюджетными учреждениями, за исключением закупок, осуществляемых в соответствии с </w:t>
      </w:r>
      <w:hyperlink r:id="rId8" w:history="1">
        <w:r w:rsidRPr="00CA6AE5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CA6A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CA6AE5">
          <w:rPr>
            <w:rFonts w:ascii="Times New Roman" w:hAnsi="Times New Roman" w:cs="Times New Roman"/>
            <w:sz w:val="28"/>
            <w:szCs w:val="28"/>
          </w:rPr>
          <w:t>6 статьи 15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Федерального закона, - после утверждения планов финансово-хозяйственной деятельности;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3. Планы закупок на очередной финансовый год и плановый период формируются заказчиками, указанными в </w:t>
      </w:r>
      <w:hyperlink w:anchor="P34" w:history="1">
        <w:r w:rsidRPr="00CA6AE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A6AE5">
        <w:rPr>
          <w:rFonts w:ascii="Times New Roman" w:hAnsi="Times New Roman" w:cs="Times New Roman"/>
          <w:sz w:val="28"/>
          <w:szCs w:val="28"/>
        </w:rPr>
        <w:t xml:space="preserve"> </w:t>
      </w:r>
      <w:r w:rsidRPr="00510DBD">
        <w:rPr>
          <w:rFonts w:ascii="Times New Roman" w:hAnsi="Times New Roman" w:cs="Times New Roman"/>
          <w:sz w:val="28"/>
          <w:szCs w:val="28"/>
        </w:rPr>
        <w:t>настоящих Правил, в следующие сроки: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3.1. Заказчики, указанные в </w:t>
      </w:r>
      <w:hyperlink w:anchor="P35" w:history="1">
        <w:r w:rsidRPr="00CA6AE5">
          <w:rPr>
            <w:rFonts w:ascii="Times New Roman" w:hAnsi="Times New Roman" w:cs="Times New Roman"/>
            <w:sz w:val="28"/>
            <w:szCs w:val="28"/>
          </w:rPr>
          <w:t>подпункте "а" пункта 2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а) формируют планы закупок исходя из целей осуществления закупок, определенных с учетом положений </w:t>
      </w:r>
      <w:hyperlink r:id="rId10" w:history="1">
        <w:r w:rsidRPr="00CA6AE5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не позднее 1 августа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б)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бюджета </w:t>
      </w:r>
      <w:r w:rsidR="00CA6AE5">
        <w:rPr>
          <w:rFonts w:ascii="Times New Roman" w:hAnsi="Times New Roman" w:cs="Times New Roman"/>
          <w:sz w:val="28"/>
          <w:szCs w:val="28"/>
        </w:rPr>
        <w:t>Шалин</w:t>
      </w:r>
      <w:r w:rsidRPr="00510DBD">
        <w:rPr>
          <w:rFonts w:ascii="Times New Roman" w:hAnsi="Times New Roman" w:cs="Times New Roman"/>
          <w:sz w:val="28"/>
          <w:szCs w:val="28"/>
        </w:rPr>
        <w:t>ского городского округа (далее - бюджет МО)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в) после уточнения планов закупок и доведения до муниципального заказчика объема прав в денежном выражении на принятие и (или) </w:t>
      </w:r>
      <w:r w:rsidRPr="00510DBD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обязательств в соответствии с бюджетным законодательством Российской Федерации утверждают в срок, установленный </w:t>
      </w:r>
      <w:hyperlink w:anchor="P34" w:history="1">
        <w:r w:rsidRPr="00CA6AE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A6AE5">
        <w:rPr>
          <w:rFonts w:ascii="Times New Roman" w:hAnsi="Times New Roman" w:cs="Times New Roman"/>
          <w:sz w:val="28"/>
          <w:szCs w:val="28"/>
        </w:rPr>
        <w:t xml:space="preserve"> </w:t>
      </w:r>
      <w:r w:rsidRPr="00510DBD">
        <w:rPr>
          <w:rFonts w:ascii="Times New Roman" w:hAnsi="Times New Roman" w:cs="Times New Roman"/>
          <w:sz w:val="28"/>
          <w:szCs w:val="28"/>
        </w:rPr>
        <w:t>настоящих Правил, сформированные планы закупок и уведомляют об этом главного распорядителя.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3.2. Заказчики, указанные в </w:t>
      </w:r>
      <w:hyperlink w:anchor="P36" w:history="1">
        <w:r w:rsidRPr="00CA6AE5">
          <w:rPr>
            <w:rFonts w:ascii="Times New Roman" w:hAnsi="Times New Roman" w:cs="Times New Roman"/>
            <w:sz w:val="28"/>
            <w:szCs w:val="28"/>
          </w:rPr>
          <w:t>подпункте "б" пункта 2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а)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б)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в) после уточнения планов закупок и утверждения планов финансово-хозяйственной деятельности утверждают в срок, установленный </w:t>
      </w:r>
      <w:hyperlink w:anchor="P34" w:history="1">
        <w:r w:rsidRPr="00CA6AE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настоящих Правил, сформированные планы закупок и уведомляют об этом органы, осуществляющие функции и полномочия их учредителя.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5. Планы закупок формируются на срок, соответствующий сроку действия Решения Думы </w:t>
      </w:r>
      <w:r w:rsidR="00CA6AE5">
        <w:rPr>
          <w:rFonts w:ascii="Times New Roman" w:hAnsi="Times New Roman" w:cs="Times New Roman"/>
          <w:sz w:val="28"/>
          <w:szCs w:val="28"/>
        </w:rPr>
        <w:t>Шалин</w:t>
      </w:r>
      <w:r w:rsidRPr="00510DBD">
        <w:rPr>
          <w:rFonts w:ascii="Times New Roman" w:hAnsi="Times New Roman" w:cs="Times New Roman"/>
          <w:sz w:val="28"/>
          <w:szCs w:val="28"/>
        </w:rPr>
        <w:t>ского городского округа о бюджете МО.</w:t>
      </w:r>
    </w:p>
    <w:p w:rsidR="007F5A14" w:rsidRPr="00510DBD" w:rsidRDefault="007F5A14" w:rsidP="007A3F5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6. </w:t>
      </w:r>
      <w:r w:rsidR="007A3F50">
        <w:rPr>
          <w:rFonts w:ascii="Times New Roman" w:hAnsi="Times New Roman" w:cs="Times New Roman"/>
          <w:sz w:val="28"/>
          <w:szCs w:val="28"/>
        </w:rPr>
        <w:t xml:space="preserve"> </w:t>
      </w:r>
      <w:r w:rsidRPr="00510DBD">
        <w:rPr>
          <w:rFonts w:ascii="Times New Roman" w:hAnsi="Times New Roman" w:cs="Times New Roman"/>
          <w:sz w:val="28"/>
          <w:szCs w:val="28"/>
        </w:rPr>
        <w:t xml:space="preserve">В планы закупок заказчиков, указанных в </w:t>
      </w:r>
      <w:hyperlink w:anchor="P34" w:history="1">
        <w:r w:rsidRPr="00CA6AE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настоящих Правил,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7. Заказчики, указанные в </w:t>
      </w:r>
      <w:hyperlink w:anchor="P34" w:history="1">
        <w:r w:rsidRPr="00CA6AE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настоящих Правил, ведут планы закупок в соответствии с положениями Федерального </w:t>
      </w:r>
      <w:hyperlink r:id="rId11" w:history="1">
        <w:r w:rsidRPr="00CA6A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и настоящих Правил. Основаниями для внесения изменений в утвержденные планы закупок в случае необходимости являются: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DBD"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12" w:history="1">
        <w:r w:rsidRPr="00CA6AE5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Pr="00CA6AE5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установленных в соответствии со </w:t>
      </w:r>
      <w:hyperlink r:id="rId13" w:history="1">
        <w:r w:rsidRPr="00CA6AE5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</w:r>
      <w:r w:rsidR="00CA6AE5">
        <w:rPr>
          <w:rFonts w:ascii="Times New Roman" w:hAnsi="Times New Roman" w:cs="Times New Roman"/>
          <w:sz w:val="28"/>
          <w:szCs w:val="28"/>
        </w:rPr>
        <w:t>Шалин</w:t>
      </w:r>
      <w:r w:rsidRPr="00510DBD">
        <w:rPr>
          <w:rFonts w:ascii="Times New Roman" w:hAnsi="Times New Roman" w:cs="Times New Roman"/>
          <w:sz w:val="28"/>
          <w:szCs w:val="28"/>
        </w:rPr>
        <w:t>ского городского округа;</w:t>
      </w:r>
      <w:proofErr w:type="gramEnd"/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с решением Думы </w:t>
      </w:r>
      <w:r w:rsidR="00CA6AE5">
        <w:rPr>
          <w:rFonts w:ascii="Times New Roman" w:hAnsi="Times New Roman" w:cs="Times New Roman"/>
          <w:sz w:val="28"/>
          <w:szCs w:val="28"/>
        </w:rPr>
        <w:t>Шалинс</w:t>
      </w:r>
      <w:r w:rsidRPr="00510DBD">
        <w:rPr>
          <w:rFonts w:ascii="Times New Roman" w:hAnsi="Times New Roman" w:cs="Times New Roman"/>
          <w:sz w:val="28"/>
          <w:szCs w:val="28"/>
        </w:rPr>
        <w:t xml:space="preserve">кого городского округа о внесении изменений в решение Думы </w:t>
      </w:r>
      <w:r w:rsidR="00CA6AE5">
        <w:rPr>
          <w:rFonts w:ascii="Times New Roman" w:hAnsi="Times New Roman" w:cs="Times New Roman"/>
          <w:sz w:val="28"/>
          <w:szCs w:val="28"/>
        </w:rPr>
        <w:lastRenderedPageBreak/>
        <w:t>Шалин</w:t>
      </w:r>
      <w:r w:rsidRPr="00510DBD">
        <w:rPr>
          <w:rFonts w:ascii="Times New Roman" w:hAnsi="Times New Roman" w:cs="Times New Roman"/>
          <w:sz w:val="28"/>
          <w:szCs w:val="28"/>
        </w:rPr>
        <w:t>ского городского округа о бюджете МО на текущий финансовый год и плановый период;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в) реализация решений администрации </w:t>
      </w:r>
      <w:r w:rsidR="00CA6AE5">
        <w:rPr>
          <w:rFonts w:ascii="Times New Roman" w:hAnsi="Times New Roman" w:cs="Times New Roman"/>
          <w:sz w:val="28"/>
          <w:szCs w:val="28"/>
        </w:rPr>
        <w:t>Шалин</w:t>
      </w:r>
      <w:r w:rsidRPr="00510DBD">
        <w:rPr>
          <w:rFonts w:ascii="Times New Roman" w:hAnsi="Times New Roman" w:cs="Times New Roman"/>
          <w:sz w:val="28"/>
          <w:szCs w:val="28"/>
        </w:rPr>
        <w:t xml:space="preserve">ского городского округа, которые приняты (даны) после утверждения планов закупок и не приводят к изменению объема бюджетных ассигнований, утвержденных решением Думы </w:t>
      </w:r>
      <w:r w:rsidR="00CA6AE5">
        <w:rPr>
          <w:rFonts w:ascii="Times New Roman" w:hAnsi="Times New Roman" w:cs="Times New Roman"/>
          <w:sz w:val="28"/>
          <w:szCs w:val="28"/>
        </w:rPr>
        <w:t>Шали</w:t>
      </w:r>
      <w:r w:rsidRPr="00510DBD">
        <w:rPr>
          <w:rFonts w:ascii="Times New Roman" w:hAnsi="Times New Roman" w:cs="Times New Roman"/>
          <w:sz w:val="28"/>
          <w:szCs w:val="28"/>
        </w:rPr>
        <w:t>нского городского округа о бюджете МО;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г) реализация решения, принятого по итогам обязательного общественного обсуждения закупки;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DB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0DBD"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14" w:history="1">
        <w:r w:rsidRPr="00CA6AE5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>ж) изменение сроков и (или) периодичности приобретения товаров, выполнения работ, оказания услуг;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DB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0DBD">
        <w:rPr>
          <w:rFonts w:ascii="Times New Roman" w:hAnsi="Times New Roman" w:cs="Times New Roman"/>
          <w:sz w:val="28"/>
          <w:szCs w:val="28"/>
        </w:rPr>
        <w:t>) возникновение иных существенных обстоятельств, предвидеть которые на дату утверждения плана закупок было невозможно.</w:t>
      </w:r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10DBD"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в которых планируется направить в установленных Федеральным </w:t>
      </w:r>
      <w:hyperlink r:id="rId15" w:history="1">
        <w:r w:rsidRPr="00CA6A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случаях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  <w:proofErr w:type="gramEnd"/>
    </w:p>
    <w:p w:rsidR="007F5A14" w:rsidRPr="00510DBD" w:rsidRDefault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BD">
        <w:rPr>
          <w:rFonts w:ascii="Times New Roman" w:hAnsi="Times New Roman" w:cs="Times New Roman"/>
          <w:sz w:val="28"/>
          <w:szCs w:val="28"/>
        </w:rPr>
        <w:t xml:space="preserve">9. 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</w:t>
      </w:r>
      <w:hyperlink r:id="rId16" w:history="1">
        <w:r w:rsidRPr="00CA6AE5">
          <w:rPr>
            <w:rFonts w:ascii="Times New Roman" w:hAnsi="Times New Roman" w:cs="Times New Roman"/>
            <w:sz w:val="28"/>
            <w:szCs w:val="28"/>
          </w:rPr>
          <w:t>частью</w:t>
        </w:r>
      </w:hyperlink>
      <w:r w:rsidRPr="00510DBD">
        <w:rPr>
          <w:rFonts w:ascii="Times New Roman" w:hAnsi="Times New Roman" w:cs="Times New Roman"/>
          <w:sz w:val="28"/>
          <w:szCs w:val="28"/>
        </w:rPr>
        <w:t xml:space="preserve"> </w:t>
      </w:r>
      <w:r w:rsidR="008271C2">
        <w:rPr>
          <w:rFonts w:ascii="Times New Roman" w:hAnsi="Times New Roman" w:cs="Times New Roman"/>
          <w:sz w:val="28"/>
          <w:szCs w:val="28"/>
        </w:rPr>
        <w:t xml:space="preserve">7 статьи 18 </w:t>
      </w:r>
      <w:r w:rsidRPr="00510DBD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7F5A14" w:rsidRPr="00510DBD" w:rsidRDefault="007F5A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A14" w:rsidRPr="00510DBD" w:rsidRDefault="007F5A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72BA" w:rsidRPr="00510DBD" w:rsidRDefault="00C072BA">
      <w:pPr>
        <w:rPr>
          <w:rFonts w:ascii="Times New Roman" w:hAnsi="Times New Roman" w:cs="Times New Roman"/>
          <w:sz w:val="28"/>
          <w:szCs w:val="28"/>
        </w:rPr>
      </w:pPr>
    </w:p>
    <w:sectPr w:rsidR="00C072BA" w:rsidRPr="00510DBD" w:rsidSect="0005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14"/>
    <w:rsid w:val="001F0458"/>
    <w:rsid w:val="002D4689"/>
    <w:rsid w:val="004418C3"/>
    <w:rsid w:val="00510DBD"/>
    <w:rsid w:val="007A3F50"/>
    <w:rsid w:val="007F5A14"/>
    <w:rsid w:val="008077E6"/>
    <w:rsid w:val="008271C2"/>
    <w:rsid w:val="00967E3B"/>
    <w:rsid w:val="00C072BA"/>
    <w:rsid w:val="00CA6AE5"/>
    <w:rsid w:val="00CB2B60"/>
    <w:rsid w:val="00E76C28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2B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2B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CB2B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B2B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14C92D76D866866F97A4AF462998BF5D30F12466BFEB22C1FFE0EF837D0D1410C467EE1EF1E81B6UAG" TargetMode="External"/><Relationship Id="rId13" Type="http://schemas.openxmlformats.org/officeDocument/2006/relationships/hyperlink" Target="consultantplus://offline/ref=C1D14C92D76D866866F97A4AF462998BF5D30F12466BFEB22C1FFE0EF837D0D1410C467EE1EF1E84B6UD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D14C92D76D866866F97A4AF462998BF5D30F12466BFEB22C1FFE0EF837D0D1410C467EE1EF1E86B6UFG" TargetMode="External"/><Relationship Id="rId12" Type="http://schemas.openxmlformats.org/officeDocument/2006/relationships/hyperlink" Target="consultantplus://offline/ref=C1D14C92D76D866866F97A4AF462998BF5D30F12466BFEB22C1FFE0EF837D0D1410C467EE1EF1E82B6UF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D14C92D76D866866F97A4AF462998BF5D30F12466BFEB22C1FFE0EF837D0D1410C467EE1EF1E84B6U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D14C92D76D866866F97A4AF462998BF5DD071D4C64FEB22C1FFE0EF837D0D1410C46B7UBG" TargetMode="External"/><Relationship Id="rId11" Type="http://schemas.openxmlformats.org/officeDocument/2006/relationships/hyperlink" Target="consultantplus://offline/ref=C1D14C92D76D866866F97A4AF462998BF5D30F12466BFEB22C1FFE0EF8B3U7G" TargetMode="External"/><Relationship Id="rId5" Type="http://schemas.openxmlformats.org/officeDocument/2006/relationships/hyperlink" Target="consultantplus://offline/ref=C1D14C92D76D866866F97A4AF462998BF5D30F12466BFEB22C1FFE0EF837D0D1410C467EE1EF1E86B6UFG" TargetMode="External"/><Relationship Id="rId15" Type="http://schemas.openxmlformats.org/officeDocument/2006/relationships/hyperlink" Target="consultantplus://offline/ref=C1D14C92D76D866866F97A4AF462998BF5D30F12466BFEB22C1FFE0EF8B3U7G" TargetMode="External"/><Relationship Id="rId10" Type="http://schemas.openxmlformats.org/officeDocument/2006/relationships/hyperlink" Target="consultantplus://offline/ref=C1D14C92D76D866866F97A4AF462998BF5D30F12466BFEB22C1FFE0EF837D0D1410C467EE1EF1E82B6UF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1D14C92D76D866866F97A4AF462998BF5D30F12466BFEB22C1FFE0EF837D0D1410C4676BEU3G" TargetMode="External"/><Relationship Id="rId14" Type="http://schemas.openxmlformats.org/officeDocument/2006/relationships/hyperlink" Target="consultantplus://offline/ref=C1D14C92D76D866866F97A4AF462998BF5D30F12466BFEB22C1FFE0EF837D0D1410C467EE1EE1C84B6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4</cp:revision>
  <cp:lastPrinted>2016-06-20T11:33:00Z</cp:lastPrinted>
  <dcterms:created xsi:type="dcterms:W3CDTF">2016-06-20T06:20:00Z</dcterms:created>
  <dcterms:modified xsi:type="dcterms:W3CDTF">2016-06-20T11:35:00Z</dcterms:modified>
</cp:coreProperties>
</file>