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8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-100965</wp:posOffset>
            </wp:positionV>
            <wp:extent cx="685800" cy="819150"/>
            <wp:effectExtent l="19050" t="0" r="0" b="0"/>
            <wp:wrapTight wrapText="bothSides">
              <wp:wrapPolygon edited="0">
                <wp:start x="-600" y="0"/>
                <wp:lineTo x="-600" y="21098"/>
                <wp:lineTo x="21600" y="21098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8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5666C" w:rsidRDefault="0098708F" w:rsidP="000B43D0">
      <w:pPr>
        <w:rPr>
          <w:sz w:val="24"/>
          <w:szCs w:val="24"/>
        </w:rPr>
      </w:pPr>
      <w:r w:rsidRPr="00332E9E">
        <w:rPr>
          <w:sz w:val="24"/>
          <w:szCs w:val="24"/>
        </w:rPr>
        <w:t xml:space="preserve">от </w:t>
      </w:r>
      <w:r w:rsidR="0065666C">
        <w:rPr>
          <w:sz w:val="24"/>
          <w:szCs w:val="24"/>
        </w:rPr>
        <w:t xml:space="preserve">01 сентября </w:t>
      </w:r>
      <w:r w:rsidR="0062544F" w:rsidRPr="00332E9E">
        <w:rPr>
          <w:sz w:val="24"/>
          <w:szCs w:val="24"/>
        </w:rPr>
        <w:t>20</w:t>
      </w:r>
      <w:r w:rsidR="00F34835" w:rsidRPr="00332E9E">
        <w:rPr>
          <w:sz w:val="24"/>
          <w:szCs w:val="24"/>
        </w:rPr>
        <w:t>1</w:t>
      </w:r>
      <w:r w:rsidR="00036CC3" w:rsidRPr="00332E9E">
        <w:rPr>
          <w:sz w:val="24"/>
          <w:szCs w:val="24"/>
        </w:rPr>
        <w:t>6</w:t>
      </w:r>
      <w:r w:rsidR="0062544F" w:rsidRPr="00332E9E">
        <w:rPr>
          <w:sz w:val="24"/>
          <w:szCs w:val="24"/>
        </w:rPr>
        <w:t xml:space="preserve"> года № </w:t>
      </w:r>
      <w:r w:rsidR="0065666C">
        <w:rPr>
          <w:sz w:val="24"/>
          <w:szCs w:val="24"/>
        </w:rPr>
        <w:t>443</w:t>
      </w:r>
    </w:p>
    <w:p w:rsidR="0065666C" w:rsidRDefault="0065666C" w:rsidP="000B43D0">
      <w:pPr>
        <w:rPr>
          <w:sz w:val="24"/>
          <w:szCs w:val="24"/>
        </w:rPr>
      </w:pPr>
    </w:p>
    <w:p w:rsidR="0062544F" w:rsidRPr="00332E9E" w:rsidRDefault="0062544F" w:rsidP="000B43D0">
      <w:pPr>
        <w:rPr>
          <w:sz w:val="24"/>
          <w:szCs w:val="24"/>
        </w:rPr>
      </w:pPr>
      <w:r w:rsidRPr="00332E9E">
        <w:rPr>
          <w:sz w:val="24"/>
          <w:szCs w:val="24"/>
        </w:rPr>
        <w:t>р.п. Шаля</w:t>
      </w:r>
    </w:p>
    <w:p w:rsidR="00736A7F" w:rsidRPr="00332E9E" w:rsidRDefault="00736A7F" w:rsidP="000B43D0">
      <w:pPr>
        <w:pStyle w:val="a5"/>
        <w:rPr>
          <w:b/>
          <w:i/>
          <w:sz w:val="24"/>
          <w:szCs w:val="24"/>
        </w:rPr>
      </w:pPr>
    </w:p>
    <w:p w:rsidR="00E444BB" w:rsidRDefault="00E444BB" w:rsidP="000B43D0">
      <w:pPr>
        <w:pStyle w:val="a5"/>
        <w:rPr>
          <w:b/>
          <w:i/>
          <w:sz w:val="24"/>
          <w:szCs w:val="24"/>
        </w:rPr>
      </w:pPr>
    </w:p>
    <w:p w:rsidR="00E444BB" w:rsidRPr="00E444BB" w:rsidRDefault="00E444BB" w:rsidP="000B43D0">
      <w:pPr>
        <w:pStyle w:val="a5"/>
        <w:rPr>
          <w:b/>
          <w:i/>
          <w:sz w:val="24"/>
          <w:szCs w:val="24"/>
        </w:rPr>
      </w:pPr>
      <w:r w:rsidRPr="00E444BB">
        <w:rPr>
          <w:b/>
          <w:i/>
          <w:sz w:val="24"/>
          <w:szCs w:val="24"/>
        </w:rPr>
        <w:t xml:space="preserve">О внесении изменений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  </w:t>
      </w:r>
    </w:p>
    <w:p w:rsidR="00E444BB" w:rsidRPr="00E444BB" w:rsidRDefault="00E444BB" w:rsidP="000B43D0">
      <w:pPr>
        <w:pStyle w:val="a5"/>
        <w:rPr>
          <w:b/>
          <w:i/>
          <w:sz w:val="24"/>
          <w:szCs w:val="24"/>
        </w:rPr>
      </w:pPr>
    </w:p>
    <w:p w:rsidR="00AF1782" w:rsidRDefault="00AF1782" w:rsidP="009B17DC">
      <w:pPr>
        <w:pStyle w:val="a5"/>
        <w:ind w:firstLine="567"/>
        <w:jc w:val="both"/>
        <w:rPr>
          <w:color w:val="000000"/>
          <w:sz w:val="24"/>
          <w:szCs w:val="24"/>
        </w:rPr>
      </w:pPr>
      <w:r w:rsidRPr="00332E9E">
        <w:rPr>
          <w:sz w:val="24"/>
          <w:szCs w:val="24"/>
        </w:rPr>
        <w:t xml:space="preserve">В соответствии со </w:t>
      </w:r>
      <w:r w:rsidR="00836782" w:rsidRPr="00332E9E">
        <w:rPr>
          <w:sz w:val="24"/>
          <w:szCs w:val="24"/>
        </w:rPr>
        <w:t xml:space="preserve">статьями </w:t>
      </w:r>
      <w:r w:rsidR="00036CC3" w:rsidRPr="00332E9E">
        <w:rPr>
          <w:sz w:val="24"/>
          <w:szCs w:val="24"/>
        </w:rPr>
        <w:t>30-33</w:t>
      </w:r>
      <w:r w:rsidRPr="00332E9E">
        <w:rPr>
          <w:sz w:val="24"/>
          <w:szCs w:val="24"/>
        </w:rPr>
        <w:t xml:space="preserve"> Градостроительного кодекса Российской Федерации о</w:t>
      </w:r>
      <w:r w:rsidR="00254A98" w:rsidRPr="00332E9E">
        <w:rPr>
          <w:sz w:val="24"/>
          <w:szCs w:val="24"/>
        </w:rPr>
        <w:t>т 29 декабря 2004 года № 190-ФЗ</w:t>
      </w:r>
      <w:r w:rsidRPr="00332E9E">
        <w:rPr>
          <w:sz w:val="24"/>
          <w:szCs w:val="24"/>
        </w:rPr>
        <w:t xml:space="preserve">, </w:t>
      </w:r>
      <w:r w:rsidR="00B42F3F" w:rsidRPr="00332E9E">
        <w:rPr>
          <w:sz w:val="24"/>
          <w:szCs w:val="24"/>
        </w:rPr>
        <w:t xml:space="preserve">рассмотрев протокол публичных слушаний от </w:t>
      </w:r>
      <w:r w:rsidR="00E91F3A">
        <w:rPr>
          <w:sz w:val="24"/>
          <w:szCs w:val="24"/>
        </w:rPr>
        <w:t>04</w:t>
      </w:r>
      <w:r w:rsidR="00B42F3F" w:rsidRPr="00332E9E">
        <w:rPr>
          <w:sz w:val="24"/>
          <w:szCs w:val="24"/>
        </w:rPr>
        <w:t xml:space="preserve"> </w:t>
      </w:r>
      <w:r w:rsidR="00E91F3A">
        <w:rPr>
          <w:sz w:val="24"/>
          <w:szCs w:val="24"/>
        </w:rPr>
        <w:t>августа</w:t>
      </w:r>
      <w:r w:rsidR="00B42F3F" w:rsidRPr="00332E9E">
        <w:rPr>
          <w:sz w:val="24"/>
          <w:szCs w:val="24"/>
        </w:rPr>
        <w:t xml:space="preserve"> 2016 года</w:t>
      </w:r>
      <w:r w:rsidRPr="00332E9E">
        <w:rPr>
          <w:sz w:val="24"/>
          <w:szCs w:val="24"/>
        </w:rPr>
        <w:t>,</w:t>
      </w:r>
      <w:r w:rsidR="00B42F3F" w:rsidRPr="00332E9E">
        <w:rPr>
          <w:sz w:val="24"/>
          <w:szCs w:val="24"/>
        </w:rPr>
        <w:t xml:space="preserve"> заключение</w:t>
      </w:r>
      <w:r w:rsidR="00417356" w:rsidRPr="00332E9E">
        <w:rPr>
          <w:sz w:val="24"/>
          <w:szCs w:val="24"/>
        </w:rPr>
        <w:t xml:space="preserve"> </w:t>
      </w:r>
      <w:r w:rsidR="00BB3B2F" w:rsidRPr="00332E9E">
        <w:rPr>
          <w:sz w:val="24"/>
          <w:szCs w:val="24"/>
        </w:rPr>
        <w:t>по результатам публичных слушаний,</w:t>
      </w:r>
      <w:r w:rsidRPr="00332E9E">
        <w:rPr>
          <w:sz w:val="24"/>
          <w:szCs w:val="24"/>
        </w:rPr>
        <w:t xml:space="preserve"> руководствуясь </w:t>
      </w:r>
      <w:r w:rsidR="00836782" w:rsidRPr="00332E9E">
        <w:rPr>
          <w:sz w:val="24"/>
          <w:szCs w:val="24"/>
        </w:rPr>
        <w:t>статьями 17, 23</w:t>
      </w:r>
      <w:r w:rsidRPr="00332E9E">
        <w:rPr>
          <w:sz w:val="24"/>
          <w:szCs w:val="24"/>
        </w:rPr>
        <w:t xml:space="preserve"> Устава</w:t>
      </w:r>
      <w:r w:rsidRPr="00332E9E">
        <w:rPr>
          <w:rStyle w:val="apple-converted-space"/>
          <w:color w:val="000000"/>
          <w:sz w:val="24"/>
          <w:szCs w:val="24"/>
        </w:rPr>
        <w:t> </w:t>
      </w:r>
      <w:r w:rsidR="000727CC" w:rsidRPr="00332E9E">
        <w:rPr>
          <w:color w:val="000000"/>
          <w:sz w:val="24"/>
          <w:szCs w:val="24"/>
        </w:rPr>
        <w:t>Шалинского городского округа</w:t>
      </w:r>
      <w:r w:rsidR="00836782" w:rsidRPr="00332E9E">
        <w:rPr>
          <w:color w:val="000000"/>
          <w:sz w:val="24"/>
          <w:szCs w:val="24"/>
        </w:rPr>
        <w:t xml:space="preserve">, </w:t>
      </w:r>
      <w:r w:rsidR="00B41D70" w:rsidRPr="00332E9E">
        <w:rPr>
          <w:color w:val="000000"/>
          <w:sz w:val="24"/>
          <w:szCs w:val="24"/>
        </w:rPr>
        <w:t xml:space="preserve"> </w:t>
      </w:r>
      <w:r w:rsidRPr="00332E9E">
        <w:rPr>
          <w:color w:val="000000"/>
          <w:sz w:val="24"/>
          <w:szCs w:val="24"/>
        </w:rPr>
        <w:t xml:space="preserve">Дума </w:t>
      </w:r>
      <w:r w:rsidR="000727CC" w:rsidRPr="00332E9E">
        <w:rPr>
          <w:color w:val="000000"/>
          <w:sz w:val="24"/>
          <w:szCs w:val="24"/>
        </w:rPr>
        <w:t>Шалинского городского округа</w:t>
      </w:r>
    </w:p>
    <w:p w:rsidR="000727CC" w:rsidRPr="0065666C" w:rsidRDefault="00B41D70" w:rsidP="00836782">
      <w:pPr>
        <w:pStyle w:val="a5"/>
        <w:ind w:left="567"/>
        <w:jc w:val="left"/>
        <w:rPr>
          <w:b/>
          <w:sz w:val="24"/>
          <w:szCs w:val="24"/>
        </w:rPr>
      </w:pPr>
      <w:r w:rsidRPr="0065666C">
        <w:rPr>
          <w:b/>
          <w:sz w:val="24"/>
          <w:szCs w:val="24"/>
        </w:rPr>
        <w:t>РЕШИЛА</w:t>
      </w:r>
      <w:r w:rsidR="00836782" w:rsidRPr="0065666C">
        <w:rPr>
          <w:b/>
          <w:sz w:val="24"/>
          <w:szCs w:val="24"/>
        </w:rPr>
        <w:t>:</w:t>
      </w:r>
    </w:p>
    <w:p w:rsidR="00E30E14" w:rsidRDefault="00332E9E" w:rsidP="00E30E14">
      <w:pPr>
        <w:pStyle w:val="a5"/>
        <w:tabs>
          <w:tab w:val="left" w:pos="0"/>
          <w:tab w:val="left" w:pos="284"/>
        </w:tabs>
        <w:ind w:right="74"/>
        <w:jc w:val="both"/>
        <w:rPr>
          <w:sz w:val="24"/>
          <w:szCs w:val="24"/>
        </w:rPr>
      </w:pPr>
      <w:r w:rsidRPr="00332E9E">
        <w:rPr>
          <w:sz w:val="24"/>
          <w:szCs w:val="24"/>
        </w:rPr>
        <w:t xml:space="preserve">          1. </w:t>
      </w:r>
      <w:r w:rsidR="00E444BB">
        <w:rPr>
          <w:sz w:val="24"/>
          <w:szCs w:val="24"/>
        </w:rPr>
        <w:t>Внести изменения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</w:t>
      </w:r>
      <w:r w:rsidR="00E30E14">
        <w:rPr>
          <w:sz w:val="24"/>
          <w:szCs w:val="24"/>
        </w:rPr>
        <w:t>:</w:t>
      </w:r>
      <w:r w:rsidR="00E444BB">
        <w:rPr>
          <w:sz w:val="24"/>
          <w:szCs w:val="24"/>
        </w:rPr>
        <w:t xml:space="preserve">  </w:t>
      </w:r>
    </w:p>
    <w:p w:rsidR="00E30E14" w:rsidRDefault="00E30E14" w:rsidP="00B70627">
      <w:pPr>
        <w:pStyle w:val="5"/>
        <w:spacing w:before="0"/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30E14">
        <w:rPr>
          <w:rFonts w:ascii="Times New Roman" w:hAnsi="Times New Roman" w:cs="Times New Roman"/>
          <w:color w:val="auto"/>
          <w:sz w:val="24"/>
          <w:szCs w:val="24"/>
        </w:rPr>
        <w:t xml:space="preserve">1.1. </w:t>
      </w:r>
      <w:r w:rsidR="00FA01FE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E30E14">
        <w:rPr>
          <w:rFonts w:ascii="Times New Roman" w:hAnsi="Times New Roman" w:cs="Times New Roman"/>
          <w:color w:val="auto"/>
          <w:sz w:val="24"/>
          <w:szCs w:val="24"/>
        </w:rPr>
        <w:t xml:space="preserve">одраздел </w:t>
      </w:r>
      <w:r w:rsidR="00B70627" w:rsidRPr="00E62F82">
        <w:rPr>
          <w:rFonts w:ascii="Times New Roman" w:hAnsi="Times New Roman"/>
          <w:color w:val="auto"/>
          <w:sz w:val="24"/>
          <w:szCs w:val="24"/>
        </w:rPr>
        <w:t>О-1. Зона делового, общественного, обслуживающего и коммерческого назначения. Основные разрешенные виды использования недвижимости</w:t>
      </w:r>
      <w:r w:rsidR="004C7E4B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30E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01FE">
        <w:rPr>
          <w:rFonts w:ascii="Times New Roman" w:hAnsi="Times New Roman" w:cs="Times New Roman"/>
          <w:color w:val="auto"/>
          <w:sz w:val="24"/>
          <w:szCs w:val="24"/>
        </w:rPr>
        <w:t xml:space="preserve">статьи 33 </w:t>
      </w:r>
      <w:r w:rsidRPr="00E30E14">
        <w:rPr>
          <w:rFonts w:ascii="Times New Roman" w:hAnsi="Times New Roman" w:cs="Times New Roman"/>
          <w:color w:val="auto"/>
          <w:sz w:val="24"/>
          <w:szCs w:val="24"/>
        </w:rPr>
        <w:t>изложить в следующей редакции:</w:t>
      </w:r>
      <w:r>
        <w:rPr>
          <w:sz w:val="24"/>
          <w:szCs w:val="24"/>
        </w:rPr>
        <w:t xml:space="preserve"> </w:t>
      </w:r>
    </w:p>
    <w:p w:rsidR="00E30E14" w:rsidRPr="00C82564" w:rsidRDefault="00E30E14" w:rsidP="00E30E14">
      <w:pPr>
        <w:pStyle w:val="5"/>
        <w:spacing w:before="0"/>
        <w:ind w:right="74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sz w:val="24"/>
          <w:szCs w:val="24"/>
        </w:rPr>
        <w:t>«</w:t>
      </w:r>
      <w:r w:rsidRPr="00C82564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E30E14" w:rsidRPr="00C82564" w:rsidRDefault="00E30E14" w:rsidP="00E30E14">
      <w:pPr>
        <w:pStyle w:val="6"/>
        <w:spacing w:before="0"/>
        <w:ind w:right="74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8256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2F82">
        <w:rPr>
          <w:sz w:val="24"/>
          <w:szCs w:val="24"/>
        </w:rPr>
        <w:t>С</w:t>
      </w:r>
      <w:r>
        <w:rPr>
          <w:sz w:val="24"/>
          <w:szCs w:val="24"/>
        </w:rPr>
        <w:t>оциальное обслуживание;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E30E14" w:rsidRPr="00651471" w:rsidRDefault="00E30E14" w:rsidP="00E30E14">
      <w:pPr>
        <w:pStyle w:val="6"/>
        <w:spacing w:before="0"/>
        <w:ind w:right="74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земельные участки (территории) общего пользования.</w:t>
      </w:r>
    </w:p>
    <w:p w:rsidR="00E30E14" w:rsidRDefault="00E30E14" w:rsidP="00E30E14">
      <w:pPr>
        <w:tabs>
          <w:tab w:val="left" w:pos="540"/>
        </w:tabs>
        <w:ind w:right="72" w:firstLine="567"/>
        <w:jc w:val="both"/>
        <w:rPr>
          <w:b/>
        </w:rPr>
      </w:pPr>
    </w:p>
    <w:p w:rsidR="00E30E14" w:rsidRDefault="00E30E14" w:rsidP="00E30E14">
      <w:pPr>
        <w:tabs>
          <w:tab w:val="left" w:pos="540"/>
        </w:tabs>
        <w:ind w:right="72" w:firstLine="567"/>
        <w:jc w:val="both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>
        <w:rPr>
          <w:bCs/>
          <w:sz w:val="24"/>
          <w:szCs w:val="24"/>
        </w:rPr>
        <w:t>.».</w:t>
      </w:r>
    </w:p>
    <w:p w:rsidR="00205F03" w:rsidRPr="00332E9E" w:rsidRDefault="00E444BB" w:rsidP="00E30E14">
      <w:pPr>
        <w:pStyle w:val="a5"/>
        <w:tabs>
          <w:tab w:val="left" w:pos="0"/>
          <w:tab w:val="left" w:pos="284"/>
        </w:tabs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30E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30E14">
        <w:rPr>
          <w:sz w:val="24"/>
          <w:szCs w:val="24"/>
        </w:rPr>
        <w:t xml:space="preserve"> </w:t>
      </w:r>
      <w:r w:rsidR="005F5A7A">
        <w:rPr>
          <w:sz w:val="24"/>
          <w:szCs w:val="24"/>
        </w:rPr>
        <w:t xml:space="preserve">2.  </w:t>
      </w:r>
      <w:r w:rsidR="00BA4574">
        <w:rPr>
          <w:sz w:val="24"/>
          <w:szCs w:val="24"/>
        </w:rPr>
        <w:t xml:space="preserve"> </w:t>
      </w:r>
      <w:r w:rsidR="00205F03" w:rsidRPr="00332E9E">
        <w:rPr>
          <w:sz w:val="24"/>
          <w:szCs w:val="24"/>
        </w:rPr>
        <w:t>Решение вступает в силу с момента официального опубликования.</w:t>
      </w:r>
    </w:p>
    <w:p w:rsidR="00A43420" w:rsidRPr="00332E9E" w:rsidRDefault="00BA4574" w:rsidP="00E30E14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62F82">
        <w:rPr>
          <w:sz w:val="24"/>
          <w:szCs w:val="24"/>
        </w:rPr>
        <w:t xml:space="preserve"> </w:t>
      </w:r>
      <w:r w:rsidR="00A43420" w:rsidRPr="00332E9E">
        <w:rPr>
          <w:sz w:val="24"/>
          <w:szCs w:val="24"/>
        </w:rPr>
        <w:t xml:space="preserve">Опубликовать </w:t>
      </w:r>
      <w:r w:rsidR="00836782" w:rsidRPr="00332E9E">
        <w:rPr>
          <w:sz w:val="24"/>
          <w:szCs w:val="24"/>
        </w:rPr>
        <w:t>настоящее</w:t>
      </w:r>
      <w:r w:rsidR="00A43420" w:rsidRPr="00332E9E">
        <w:rPr>
          <w:sz w:val="24"/>
          <w:szCs w:val="24"/>
        </w:rPr>
        <w:t xml:space="preserve"> решение в газете «Шалинский вестник» и </w:t>
      </w:r>
      <w:r w:rsidR="00376395" w:rsidRPr="00332E9E">
        <w:rPr>
          <w:sz w:val="24"/>
          <w:szCs w:val="24"/>
        </w:rPr>
        <w:t>разместить</w:t>
      </w:r>
      <w:r w:rsidR="00A43420" w:rsidRPr="00332E9E">
        <w:rPr>
          <w:sz w:val="24"/>
          <w:szCs w:val="24"/>
        </w:rPr>
        <w:t xml:space="preserve"> на официальном сайте </w:t>
      </w:r>
      <w:r w:rsidR="00E62F82">
        <w:rPr>
          <w:sz w:val="24"/>
          <w:szCs w:val="24"/>
        </w:rPr>
        <w:t xml:space="preserve">Думы </w:t>
      </w:r>
      <w:r w:rsidR="00A43420" w:rsidRPr="00332E9E">
        <w:rPr>
          <w:sz w:val="24"/>
          <w:szCs w:val="24"/>
        </w:rPr>
        <w:t>Шалинского городского округа.</w:t>
      </w:r>
    </w:p>
    <w:p w:rsidR="00A46732" w:rsidRPr="00332E9E" w:rsidRDefault="005F5A7A" w:rsidP="00E30E14">
      <w:pPr>
        <w:pStyle w:val="af2"/>
        <w:tabs>
          <w:tab w:val="left" w:pos="0"/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E62F82">
        <w:rPr>
          <w:sz w:val="24"/>
          <w:szCs w:val="24"/>
        </w:rPr>
        <w:t xml:space="preserve"> </w:t>
      </w:r>
      <w:r w:rsidR="001E35F5" w:rsidRPr="00332E9E">
        <w:rPr>
          <w:sz w:val="24"/>
          <w:szCs w:val="24"/>
        </w:rPr>
        <w:t xml:space="preserve">Контроль за исполнением настоящего </w:t>
      </w:r>
      <w:r w:rsidR="00B84956" w:rsidRPr="00332E9E">
        <w:rPr>
          <w:sz w:val="24"/>
          <w:szCs w:val="24"/>
        </w:rPr>
        <w:t xml:space="preserve">решения </w:t>
      </w:r>
      <w:r w:rsidR="001E35F5" w:rsidRPr="00332E9E">
        <w:rPr>
          <w:sz w:val="24"/>
          <w:szCs w:val="24"/>
        </w:rPr>
        <w:t xml:space="preserve"> возложить на </w:t>
      </w:r>
      <w:r w:rsidR="00A545F2" w:rsidRPr="00332E9E">
        <w:rPr>
          <w:sz w:val="24"/>
          <w:szCs w:val="24"/>
        </w:rPr>
        <w:t>комитет по вопросам законодательства и местного самоуправления (А.Л.Казанцева).</w:t>
      </w:r>
    </w:p>
    <w:p w:rsidR="00A46732" w:rsidRPr="00332E9E" w:rsidRDefault="00A46732" w:rsidP="00E30E14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E30E14" w:rsidRDefault="00E30E14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B70627" w:rsidRDefault="00B70627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Временно исполняющий</w:t>
      </w:r>
    </w:p>
    <w:p w:rsidR="00B70627" w:rsidRDefault="00B70627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полномочия главы</w:t>
      </w:r>
    </w:p>
    <w:p w:rsidR="00B70627" w:rsidRDefault="00B70627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Шалинского городского округа                                                                               А.П. Богатырев</w:t>
      </w:r>
    </w:p>
    <w:p w:rsidR="00B70627" w:rsidRDefault="00B70627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B70627" w:rsidRDefault="00B70627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3F1A94" w:rsidRDefault="00E30E14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Думы</w:t>
      </w:r>
    </w:p>
    <w:p w:rsidR="00E30E14" w:rsidRPr="00254A98" w:rsidRDefault="00E30E14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Шалинского городского округа                                                                          </w:t>
      </w:r>
      <w:r w:rsidR="006566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А.М. Леонтьев</w:t>
      </w:r>
    </w:p>
    <w:sectPr w:rsidR="00E30E14" w:rsidRPr="00254A98" w:rsidSect="00036E5B">
      <w:footerReference w:type="default" r:id="rId9"/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B28" w:rsidRDefault="004F4B28">
      <w:r>
        <w:separator/>
      </w:r>
    </w:p>
  </w:endnote>
  <w:endnote w:type="continuationSeparator" w:id="1">
    <w:p w:rsidR="004F4B28" w:rsidRDefault="004F4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997AD5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B28" w:rsidRDefault="004F4B28">
      <w:r>
        <w:separator/>
      </w:r>
    </w:p>
  </w:footnote>
  <w:footnote w:type="continuationSeparator" w:id="1">
    <w:p w:rsidR="004F4B28" w:rsidRDefault="004F4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87FB8"/>
    <w:multiLevelType w:val="multilevel"/>
    <w:tmpl w:val="06E27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270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2657B"/>
    <w:rsid w:val="00036CC3"/>
    <w:rsid w:val="00036E5B"/>
    <w:rsid w:val="00045604"/>
    <w:rsid w:val="00047561"/>
    <w:rsid w:val="000727CC"/>
    <w:rsid w:val="000A76D6"/>
    <w:rsid w:val="000B43D0"/>
    <w:rsid w:val="000F2325"/>
    <w:rsid w:val="000F6081"/>
    <w:rsid w:val="00106AF8"/>
    <w:rsid w:val="00127D32"/>
    <w:rsid w:val="00130511"/>
    <w:rsid w:val="00136631"/>
    <w:rsid w:val="001374F1"/>
    <w:rsid w:val="0014671B"/>
    <w:rsid w:val="0015546C"/>
    <w:rsid w:val="0017441F"/>
    <w:rsid w:val="00180317"/>
    <w:rsid w:val="00182443"/>
    <w:rsid w:val="00186BB0"/>
    <w:rsid w:val="00194FE3"/>
    <w:rsid w:val="0019564B"/>
    <w:rsid w:val="001A04AB"/>
    <w:rsid w:val="001D7FC1"/>
    <w:rsid w:val="001E35F5"/>
    <w:rsid w:val="001E61EA"/>
    <w:rsid w:val="002008D1"/>
    <w:rsid w:val="00205F03"/>
    <w:rsid w:val="00206126"/>
    <w:rsid w:val="002148C6"/>
    <w:rsid w:val="00220FAD"/>
    <w:rsid w:val="00225ABB"/>
    <w:rsid w:val="002336A1"/>
    <w:rsid w:val="002415F6"/>
    <w:rsid w:val="002543DB"/>
    <w:rsid w:val="00254A98"/>
    <w:rsid w:val="00287B15"/>
    <w:rsid w:val="0029477C"/>
    <w:rsid w:val="002C1A27"/>
    <w:rsid w:val="002C5E9E"/>
    <w:rsid w:val="002D23BD"/>
    <w:rsid w:val="002E1779"/>
    <w:rsid w:val="002F3AF4"/>
    <w:rsid w:val="00311D5B"/>
    <w:rsid w:val="003140D5"/>
    <w:rsid w:val="00332E9E"/>
    <w:rsid w:val="0034221E"/>
    <w:rsid w:val="0034482E"/>
    <w:rsid w:val="00344B0C"/>
    <w:rsid w:val="00346193"/>
    <w:rsid w:val="00351DF3"/>
    <w:rsid w:val="00376395"/>
    <w:rsid w:val="00383C7F"/>
    <w:rsid w:val="003C3654"/>
    <w:rsid w:val="003D3A43"/>
    <w:rsid w:val="003E712C"/>
    <w:rsid w:val="003F0E7E"/>
    <w:rsid w:val="003F1A94"/>
    <w:rsid w:val="00410D5F"/>
    <w:rsid w:val="00413479"/>
    <w:rsid w:val="00417356"/>
    <w:rsid w:val="00426D96"/>
    <w:rsid w:val="00493DCC"/>
    <w:rsid w:val="004C0268"/>
    <w:rsid w:val="004C4F76"/>
    <w:rsid w:val="004C7E4B"/>
    <w:rsid w:val="004F4B28"/>
    <w:rsid w:val="0054044E"/>
    <w:rsid w:val="00540C0B"/>
    <w:rsid w:val="00577C40"/>
    <w:rsid w:val="005C0767"/>
    <w:rsid w:val="005C6D92"/>
    <w:rsid w:val="005F5A7A"/>
    <w:rsid w:val="005F75CB"/>
    <w:rsid w:val="00611607"/>
    <w:rsid w:val="006132A9"/>
    <w:rsid w:val="006138BC"/>
    <w:rsid w:val="00613EC4"/>
    <w:rsid w:val="0062530F"/>
    <w:rsid w:val="0062544F"/>
    <w:rsid w:val="00625C4C"/>
    <w:rsid w:val="00631AF7"/>
    <w:rsid w:val="006450A3"/>
    <w:rsid w:val="0065459F"/>
    <w:rsid w:val="0065666C"/>
    <w:rsid w:val="00662E37"/>
    <w:rsid w:val="00665BFA"/>
    <w:rsid w:val="006872CC"/>
    <w:rsid w:val="006B547C"/>
    <w:rsid w:val="006E60D3"/>
    <w:rsid w:val="006F6E35"/>
    <w:rsid w:val="00705AF4"/>
    <w:rsid w:val="00721C38"/>
    <w:rsid w:val="00736A7F"/>
    <w:rsid w:val="00745854"/>
    <w:rsid w:val="00761F95"/>
    <w:rsid w:val="00762E66"/>
    <w:rsid w:val="007C537F"/>
    <w:rsid w:val="007C58A2"/>
    <w:rsid w:val="007D55D3"/>
    <w:rsid w:val="007E0772"/>
    <w:rsid w:val="007E7BA6"/>
    <w:rsid w:val="008002D4"/>
    <w:rsid w:val="008062D8"/>
    <w:rsid w:val="00821DE8"/>
    <w:rsid w:val="00824B37"/>
    <w:rsid w:val="00836782"/>
    <w:rsid w:val="00853F73"/>
    <w:rsid w:val="008873C8"/>
    <w:rsid w:val="00893AAD"/>
    <w:rsid w:val="00894CE4"/>
    <w:rsid w:val="00897601"/>
    <w:rsid w:val="008A7444"/>
    <w:rsid w:val="008D4D40"/>
    <w:rsid w:val="008E0155"/>
    <w:rsid w:val="008E3F1D"/>
    <w:rsid w:val="0090291B"/>
    <w:rsid w:val="00917DE4"/>
    <w:rsid w:val="00925B5C"/>
    <w:rsid w:val="009406B1"/>
    <w:rsid w:val="00956DCB"/>
    <w:rsid w:val="00957462"/>
    <w:rsid w:val="00981DF9"/>
    <w:rsid w:val="00983069"/>
    <w:rsid w:val="0098708F"/>
    <w:rsid w:val="00993188"/>
    <w:rsid w:val="00997AD5"/>
    <w:rsid w:val="009B17DC"/>
    <w:rsid w:val="009D2678"/>
    <w:rsid w:val="009E4E04"/>
    <w:rsid w:val="009F2C2C"/>
    <w:rsid w:val="00A135B6"/>
    <w:rsid w:val="00A3042F"/>
    <w:rsid w:val="00A33C93"/>
    <w:rsid w:val="00A4137D"/>
    <w:rsid w:val="00A43420"/>
    <w:rsid w:val="00A45766"/>
    <w:rsid w:val="00A46732"/>
    <w:rsid w:val="00A50853"/>
    <w:rsid w:val="00A545F2"/>
    <w:rsid w:val="00A60E44"/>
    <w:rsid w:val="00A67647"/>
    <w:rsid w:val="00A72B52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14ED5"/>
    <w:rsid w:val="00B21711"/>
    <w:rsid w:val="00B22EA2"/>
    <w:rsid w:val="00B41D70"/>
    <w:rsid w:val="00B426D8"/>
    <w:rsid w:val="00B42F3F"/>
    <w:rsid w:val="00B53773"/>
    <w:rsid w:val="00B57503"/>
    <w:rsid w:val="00B66035"/>
    <w:rsid w:val="00B6794B"/>
    <w:rsid w:val="00B70627"/>
    <w:rsid w:val="00B80796"/>
    <w:rsid w:val="00B844BB"/>
    <w:rsid w:val="00B84956"/>
    <w:rsid w:val="00B95E7B"/>
    <w:rsid w:val="00B968D7"/>
    <w:rsid w:val="00BA4574"/>
    <w:rsid w:val="00BB3B2F"/>
    <w:rsid w:val="00BB7E8B"/>
    <w:rsid w:val="00BC0C84"/>
    <w:rsid w:val="00BC146D"/>
    <w:rsid w:val="00BC45AA"/>
    <w:rsid w:val="00BD665F"/>
    <w:rsid w:val="00BD7F11"/>
    <w:rsid w:val="00C11400"/>
    <w:rsid w:val="00C134B4"/>
    <w:rsid w:val="00C31A15"/>
    <w:rsid w:val="00C31FD2"/>
    <w:rsid w:val="00C511FF"/>
    <w:rsid w:val="00C54CC6"/>
    <w:rsid w:val="00C62C17"/>
    <w:rsid w:val="00C7303C"/>
    <w:rsid w:val="00C82564"/>
    <w:rsid w:val="00CA7D0C"/>
    <w:rsid w:val="00CC411F"/>
    <w:rsid w:val="00CC4F74"/>
    <w:rsid w:val="00CC7125"/>
    <w:rsid w:val="00CD0EE0"/>
    <w:rsid w:val="00CF02A3"/>
    <w:rsid w:val="00D07A79"/>
    <w:rsid w:val="00D25E0E"/>
    <w:rsid w:val="00D40A01"/>
    <w:rsid w:val="00D4283E"/>
    <w:rsid w:val="00D52A45"/>
    <w:rsid w:val="00D558F0"/>
    <w:rsid w:val="00D75FD9"/>
    <w:rsid w:val="00D859AB"/>
    <w:rsid w:val="00D85BE0"/>
    <w:rsid w:val="00D87533"/>
    <w:rsid w:val="00D96F0C"/>
    <w:rsid w:val="00DB1869"/>
    <w:rsid w:val="00DC08A3"/>
    <w:rsid w:val="00DC16D2"/>
    <w:rsid w:val="00DC7EC1"/>
    <w:rsid w:val="00DD0E1D"/>
    <w:rsid w:val="00DD3DCB"/>
    <w:rsid w:val="00DF38A9"/>
    <w:rsid w:val="00E00932"/>
    <w:rsid w:val="00E04709"/>
    <w:rsid w:val="00E06011"/>
    <w:rsid w:val="00E13CB2"/>
    <w:rsid w:val="00E15EA9"/>
    <w:rsid w:val="00E16593"/>
    <w:rsid w:val="00E23508"/>
    <w:rsid w:val="00E30E14"/>
    <w:rsid w:val="00E32433"/>
    <w:rsid w:val="00E378AF"/>
    <w:rsid w:val="00E444BB"/>
    <w:rsid w:val="00E53402"/>
    <w:rsid w:val="00E53DE9"/>
    <w:rsid w:val="00E62F82"/>
    <w:rsid w:val="00E63679"/>
    <w:rsid w:val="00E6715E"/>
    <w:rsid w:val="00E71B3A"/>
    <w:rsid w:val="00E83C23"/>
    <w:rsid w:val="00E877CD"/>
    <w:rsid w:val="00E91F3A"/>
    <w:rsid w:val="00E93D4C"/>
    <w:rsid w:val="00EA12C8"/>
    <w:rsid w:val="00EB1182"/>
    <w:rsid w:val="00EC1127"/>
    <w:rsid w:val="00EC7749"/>
    <w:rsid w:val="00EE4A53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A01FE"/>
    <w:rsid w:val="00FB3DE8"/>
    <w:rsid w:val="00FB5E2F"/>
    <w:rsid w:val="00FC72E8"/>
    <w:rsid w:val="00FD7D72"/>
    <w:rsid w:val="00FE3A2D"/>
    <w:rsid w:val="00FE48D4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E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E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186BB0"/>
    <w:pPr>
      <w:jc w:val="center"/>
    </w:pPr>
    <w:rPr>
      <w:sz w:val="28"/>
    </w:rPr>
  </w:style>
  <w:style w:type="paragraph" w:styleId="a7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186BB0"/>
    <w:pPr>
      <w:jc w:val="center"/>
    </w:pPr>
    <w:rPr>
      <w:b/>
      <w:sz w:val="28"/>
    </w:rPr>
  </w:style>
  <w:style w:type="paragraph" w:styleId="a9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a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c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186BB0"/>
    <w:pPr>
      <w:suppressLineNumbers/>
    </w:pPr>
  </w:style>
  <w:style w:type="paragraph" w:customStyle="1" w:styleId="ae">
    <w:name w:val="Заголовок таблицы"/>
    <w:basedOn w:val="ad"/>
    <w:rsid w:val="00186BB0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186BB0"/>
  </w:style>
  <w:style w:type="paragraph" w:styleId="af0">
    <w:name w:val="header"/>
    <w:basedOn w:val="a"/>
    <w:link w:val="af1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36A1"/>
    <w:rPr>
      <w:lang w:eastAsia="ar-SA"/>
    </w:rPr>
  </w:style>
  <w:style w:type="paragraph" w:styleId="af2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3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semiHidden/>
    <w:rsid w:val="00332E9E"/>
    <w:rPr>
      <w:sz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30E1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30E14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 О С Т А Н О В Л Е Н И Е</vt:lpstr>
      <vt:lpstr>РЕШЕНИЕ</vt:lpstr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26</cp:revision>
  <cp:lastPrinted>2016-09-05T04:41:00Z</cp:lastPrinted>
  <dcterms:created xsi:type="dcterms:W3CDTF">2016-04-11T06:23:00Z</dcterms:created>
  <dcterms:modified xsi:type="dcterms:W3CDTF">2016-09-05T04:51:00Z</dcterms:modified>
</cp:coreProperties>
</file>