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77" w:rsidRPr="00F8336D" w:rsidRDefault="00414877" w:rsidP="00414877">
      <w:pPr>
        <w:pStyle w:val="31"/>
        <w:jc w:val="center"/>
        <w:rPr>
          <w:b/>
          <w:i/>
          <w:sz w:val="36"/>
        </w:rPr>
      </w:pPr>
      <w:r>
        <w:rPr>
          <w:b/>
          <w:noProof/>
          <w:sz w:val="36"/>
        </w:rPr>
        <w:drawing>
          <wp:anchor distT="0" distB="0" distL="114935" distR="114935" simplePos="0" relativeHeight="251658240" behindDoc="0" locked="0" layoutInCell="1" allowOverlap="1">
            <wp:simplePos x="0" y="0"/>
            <wp:positionH relativeFrom="column">
              <wp:posOffset>2567940</wp:posOffset>
            </wp:positionH>
            <wp:positionV relativeFrom="paragraph">
              <wp:posOffset>-177165</wp:posOffset>
            </wp:positionV>
            <wp:extent cx="645795" cy="904875"/>
            <wp:effectExtent l="19050" t="0" r="1905" b="0"/>
            <wp:wrapTight wrapText="bothSides">
              <wp:wrapPolygon edited="0">
                <wp:start x="-637" y="0"/>
                <wp:lineTo x="-637" y="21373"/>
                <wp:lineTo x="21664" y="21373"/>
                <wp:lineTo x="21664" y="0"/>
                <wp:lineTo x="-637"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645795" cy="904875"/>
                    </a:xfrm>
                    <a:prstGeom prst="rect">
                      <a:avLst/>
                    </a:prstGeom>
                    <a:solidFill>
                      <a:srgbClr val="FFFFFF"/>
                    </a:solidFill>
                    <a:ln w="6350">
                      <a:miter lim="800000"/>
                      <a:headEnd/>
                      <a:tailEnd/>
                    </a:ln>
                  </pic:spPr>
                </pic:pic>
              </a:graphicData>
            </a:graphic>
          </wp:anchor>
        </w:drawing>
      </w:r>
      <w:r w:rsidR="00F8336D">
        <w:rPr>
          <w:b/>
          <w:noProof/>
          <w:sz w:val="36"/>
        </w:rPr>
        <w:t xml:space="preserve">                                   </w:t>
      </w:r>
      <w:r w:rsidR="00F8336D" w:rsidRPr="00F8336D">
        <w:rPr>
          <w:b/>
          <w:i/>
          <w:noProof/>
          <w:sz w:val="36"/>
        </w:rPr>
        <w:t>ПРОЕКТ</w:t>
      </w:r>
    </w:p>
    <w:p w:rsidR="00414877" w:rsidRDefault="00414877" w:rsidP="00414877">
      <w:pPr>
        <w:pStyle w:val="31"/>
        <w:jc w:val="center"/>
        <w:rPr>
          <w:b/>
          <w:sz w:val="36"/>
        </w:rPr>
      </w:pPr>
    </w:p>
    <w:p w:rsidR="00414877" w:rsidRDefault="00414877" w:rsidP="00414877">
      <w:pPr>
        <w:jc w:val="center"/>
        <w:rPr>
          <w:b/>
          <w:sz w:val="28"/>
          <w:szCs w:val="28"/>
        </w:rPr>
      </w:pPr>
    </w:p>
    <w:p w:rsidR="00414877" w:rsidRPr="008F48E6" w:rsidRDefault="00414877" w:rsidP="00414877">
      <w:pPr>
        <w:jc w:val="center"/>
        <w:rPr>
          <w:b/>
          <w:sz w:val="28"/>
          <w:szCs w:val="28"/>
        </w:rPr>
      </w:pPr>
      <w:r w:rsidRPr="008F48E6">
        <w:rPr>
          <w:b/>
          <w:sz w:val="28"/>
          <w:szCs w:val="28"/>
        </w:rPr>
        <w:t>АДМИНИСТРАЦИЯ ШАЛИНСКОГО ГОРОДСКОГО ОКРУГА</w:t>
      </w:r>
    </w:p>
    <w:p w:rsidR="00414877" w:rsidRPr="008F48E6" w:rsidRDefault="00414877" w:rsidP="00414877">
      <w:pPr>
        <w:pStyle w:val="1"/>
        <w:jc w:val="center"/>
        <w:rPr>
          <w:b/>
          <w:szCs w:val="28"/>
        </w:rPr>
      </w:pPr>
      <w:proofErr w:type="gramStart"/>
      <w:r w:rsidRPr="008F48E6">
        <w:rPr>
          <w:b/>
          <w:szCs w:val="28"/>
        </w:rPr>
        <w:t>П</w:t>
      </w:r>
      <w:proofErr w:type="gramEnd"/>
      <w:r w:rsidRPr="008F48E6">
        <w:rPr>
          <w:b/>
          <w:szCs w:val="28"/>
        </w:rPr>
        <w:t xml:space="preserve"> О С Т А Н О В Л Е Н И Е</w:t>
      </w:r>
    </w:p>
    <w:tbl>
      <w:tblPr>
        <w:tblW w:w="9896" w:type="dxa"/>
        <w:tblInd w:w="72" w:type="dxa"/>
        <w:tblLayout w:type="fixed"/>
        <w:tblLook w:val="04A0"/>
      </w:tblPr>
      <w:tblGrid>
        <w:gridCol w:w="9896"/>
      </w:tblGrid>
      <w:tr w:rsidR="00414877" w:rsidTr="00F751C8">
        <w:trPr>
          <w:trHeight w:val="150"/>
        </w:trPr>
        <w:tc>
          <w:tcPr>
            <w:tcW w:w="9896" w:type="dxa"/>
            <w:tcBorders>
              <w:top w:val="double" w:sz="18" w:space="0" w:color="000000"/>
              <w:left w:val="nil"/>
              <w:bottom w:val="nil"/>
              <w:right w:val="nil"/>
            </w:tcBorders>
          </w:tcPr>
          <w:p w:rsidR="00414877" w:rsidRDefault="00414877" w:rsidP="00414877">
            <w:pPr>
              <w:suppressAutoHyphens/>
              <w:snapToGrid w:val="0"/>
              <w:rPr>
                <w:sz w:val="24"/>
                <w:szCs w:val="24"/>
                <w:lang w:eastAsia="ar-SA"/>
              </w:rPr>
            </w:pPr>
          </w:p>
        </w:tc>
      </w:tr>
    </w:tbl>
    <w:p w:rsidR="00414877" w:rsidRPr="008F48E6" w:rsidRDefault="00414877" w:rsidP="00414877">
      <w:pPr>
        <w:rPr>
          <w:sz w:val="28"/>
          <w:szCs w:val="28"/>
          <w:lang w:eastAsia="ar-SA"/>
        </w:rPr>
      </w:pPr>
      <w:r w:rsidRPr="008F48E6">
        <w:rPr>
          <w:sz w:val="28"/>
          <w:szCs w:val="28"/>
        </w:rPr>
        <w:t xml:space="preserve">от   </w:t>
      </w:r>
      <w:r w:rsidR="00F751C8">
        <w:rPr>
          <w:sz w:val="28"/>
          <w:szCs w:val="28"/>
        </w:rPr>
        <w:t>_______________</w:t>
      </w:r>
      <w:r>
        <w:rPr>
          <w:sz w:val="28"/>
          <w:szCs w:val="28"/>
        </w:rPr>
        <w:t xml:space="preserve"> </w:t>
      </w:r>
      <w:r w:rsidRPr="008F48E6">
        <w:rPr>
          <w:sz w:val="28"/>
          <w:szCs w:val="28"/>
        </w:rPr>
        <w:t xml:space="preserve"> 2016 года №  </w:t>
      </w:r>
      <w:r w:rsidR="00F751C8">
        <w:rPr>
          <w:sz w:val="28"/>
          <w:szCs w:val="28"/>
        </w:rPr>
        <w:t>_____</w:t>
      </w:r>
    </w:p>
    <w:p w:rsidR="00414877" w:rsidRDefault="00414877" w:rsidP="00414877">
      <w:pPr>
        <w:rPr>
          <w:sz w:val="28"/>
          <w:szCs w:val="28"/>
        </w:rPr>
      </w:pPr>
      <w:r w:rsidRPr="008F48E6">
        <w:rPr>
          <w:sz w:val="28"/>
          <w:szCs w:val="28"/>
        </w:rPr>
        <w:t>р.п. Шаля</w:t>
      </w:r>
    </w:p>
    <w:p w:rsidR="00460AE9" w:rsidRDefault="00460AE9">
      <w:pPr>
        <w:pStyle w:val="ConsPlusTitlePage"/>
      </w:pPr>
      <w:r>
        <w:br/>
      </w:r>
    </w:p>
    <w:p w:rsidR="00414877" w:rsidRPr="00C177C4" w:rsidRDefault="00414877">
      <w:pPr>
        <w:pStyle w:val="ConsPlusTitle"/>
        <w:jc w:val="center"/>
        <w:rPr>
          <w:rFonts w:ascii="Times New Roman" w:hAnsi="Times New Roman" w:cs="Times New Roman"/>
          <w:i/>
          <w:sz w:val="28"/>
          <w:szCs w:val="28"/>
        </w:rPr>
      </w:pPr>
      <w:r w:rsidRPr="00C177C4">
        <w:rPr>
          <w:rFonts w:ascii="Times New Roman" w:hAnsi="Times New Roman" w:cs="Times New Roman"/>
          <w:i/>
          <w:sz w:val="28"/>
          <w:szCs w:val="28"/>
        </w:rPr>
        <w:t xml:space="preserve">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маршрутной сети Шалинского городского округа </w:t>
      </w:r>
    </w:p>
    <w:p w:rsidR="00460AE9" w:rsidRPr="00C177C4" w:rsidRDefault="00460AE9">
      <w:pPr>
        <w:pStyle w:val="ConsPlusNormal"/>
        <w:rPr>
          <w:sz w:val="28"/>
          <w:szCs w:val="28"/>
        </w:rPr>
      </w:pPr>
    </w:p>
    <w:p w:rsidR="000F2D98" w:rsidRPr="00C177C4" w:rsidRDefault="00460AE9">
      <w:pPr>
        <w:pStyle w:val="ConsPlusNormal"/>
        <w:ind w:firstLine="540"/>
        <w:jc w:val="both"/>
        <w:rPr>
          <w:rFonts w:ascii="Times New Roman" w:hAnsi="Times New Roman" w:cs="Times New Roman"/>
          <w:color w:val="000000" w:themeColor="text1"/>
          <w:sz w:val="28"/>
          <w:szCs w:val="28"/>
        </w:rPr>
      </w:pPr>
      <w:proofErr w:type="gramStart"/>
      <w:r w:rsidRPr="00C177C4">
        <w:rPr>
          <w:rFonts w:ascii="Times New Roman" w:hAnsi="Times New Roman" w:cs="Times New Roman"/>
          <w:color w:val="000000" w:themeColor="text1"/>
          <w:sz w:val="28"/>
          <w:szCs w:val="28"/>
        </w:rPr>
        <w:t xml:space="preserve">В соответствии с Федеральным </w:t>
      </w:r>
      <w:hyperlink r:id="rId5" w:history="1">
        <w:r w:rsidRPr="00C177C4">
          <w:rPr>
            <w:rFonts w:ascii="Times New Roman" w:hAnsi="Times New Roman" w:cs="Times New Roman"/>
            <w:color w:val="000000" w:themeColor="text1"/>
            <w:sz w:val="28"/>
            <w:szCs w:val="28"/>
          </w:rPr>
          <w:t>законом</w:t>
        </w:r>
      </w:hyperlink>
      <w:r w:rsidRPr="00C177C4">
        <w:rPr>
          <w:rFonts w:ascii="Times New Roman" w:hAnsi="Times New Roman" w:cs="Times New Roman"/>
          <w:color w:val="000000" w:themeColor="text1"/>
          <w:sz w:val="28"/>
          <w:szCs w:val="28"/>
        </w:rPr>
        <w:t xml:space="preserve"> от 06.10.2003 </w:t>
      </w:r>
      <w:r w:rsidR="00C177C4" w:rsidRPr="00C177C4">
        <w:rPr>
          <w:rFonts w:ascii="Times New Roman" w:hAnsi="Times New Roman" w:cs="Times New Roman"/>
          <w:color w:val="000000" w:themeColor="text1"/>
          <w:sz w:val="28"/>
          <w:szCs w:val="28"/>
        </w:rPr>
        <w:t>№</w:t>
      </w:r>
      <w:r w:rsidRPr="00C177C4">
        <w:rPr>
          <w:rFonts w:ascii="Times New Roman" w:hAnsi="Times New Roman" w:cs="Times New Roman"/>
          <w:color w:val="000000" w:themeColor="text1"/>
          <w:sz w:val="28"/>
          <w:szCs w:val="28"/>
        </w:rPr>
        <w:t xml:space="preserve"> 131-ФЗ "Об общих принципах организации местного самоуправления в Российской Федерации", Федеральным </w:t>
      </w:r>
      <w:hyperlink r:id="rId6" w:history="1">
        <w:r w:rsidRPr="00C177C4">
          <w:rPr>
            <w:rFonts w:ascii="Times New Roman" w:hAnsi="Times New Roman" w:cs="Times New Roman"/>
            <w:color w:val="000000" w:themeColor="text1"/>
            <w:sz w:val="28"/>
            <w:szCs w:val="28"/>
          </w:rPr>
          <w:t>законом</w:t>
        </w:r>
      </w:hyperlink>
      <w:r w:rsidRPr="00C177C4">
        <w:rPr>
          <w:rFonts w:ascii="Times New Roman" w:hAnsi="Times New Roman" w:cs="Times New Roman"/>
          <w:color w:val="000000" w:themeColor="text1"/>
          <w:sz w:val="28"/>
          <w:szCs w:val="28"/>
        </w:rPr>
        <w:t xml:space="preserve"> от 13.07.2015 </w:t>
      </w:r>
      <w:r w:rsidR="00C177C4" w:rsidRPr="00C177C4">
        <w:rPr>
          <w:rFonts w:ascii="Times New Roman" w:hAnsi="Times New Roman" w:cs="Times New Roman"/>
          <w:color w:val="000000" w:themeColor="text1"/>
          <w:sz w:val="28"/>
          <w:szCs w:val="28"/>
        </w:rPr>
        <w:t>№</w:t>
      </w:r>
      <w:r w:rsidRPr="00C177C4">
        <w:rPr>
          <w:rFonts w:ascii="Times New Roman" w:hAnsi="Times New Roman" w:cs="Times New Roman"/>
          <w:color w:val="000000" w:themeColor="text1"/>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7" w:history="1">
        <w:r w:rsidRPr="00C177C4">
          <w:rPr>
            <w:rFonts w:ascii="Times New Roman" w:hAnsi="Times New Roman" w:cs="Times New Roman"/>
            <w:color w:val="000000" w:themeColor="text1"/>
            <w:sz w:val="28"/>
            <w:szCs w:val="28"/>
          </w:rPr>
          <w:t>Законом</w:t>
        </w:r>
      </w:hyperlink>
      <w:r w:rsidRPr="00C177C4">
        <w:rPr>
          <w:rFonts w:ascii="Times New Roman" w:hAnsi="Times New Roman" w:cs="Times New Roman"/>
          <w:color w:val="000000" w:themeColor="text1"/>
          <w:sz w:val="28"/>
          <w:szCs w:val="28"/>
        </w:rPr>
        <w:t xml:space="preserve"> Свердловской области от 21.12.2015 </w:t>
      </w:r>
      <w:r w:rsidR="00C177C4" w:rsidRPr="00C177C4">
        <w:rPr>
          <w:rFonts w:ascii="Times New Roman" w:hAnsi="Times New Roman" w:cs="Times New Roman"/>
          <w:color w:val="000000" w:themeColor="text1"/>
          <w:sz w:val="28"/>
          <w:szCs w:val="28"/>
        </w:rPr>
        <w:t>№</w:t>
      </w:r>
      <w:r w:rsidRPr="00C177C4">
        <w:rPr>
          <w:rFonts w:ascii="Times New Roman" w:hAnsi="Times New Roman" w:cs="Times New Roman"/>
          <w:color w:val="000000" w:themeColor="text1"/>
          <w:sz w:val="28"/>
          <w:szCs w:val="28"/>
        </w:rPr>
        <w:t xml:space="preserve"> 160-ОЗ "Об организации транспортного обслуживания населения</w:t>
      </w:r>
      <w:proofErr w:type="gramEnd"/>
      <w:r w:rsidRPr="00C177C4">
        <w:rPr>
          <w:rFonts w:ascii="Times New Roman" w:hAnsi="Times New Roman" w:cs="Times New Roman"/>
          <w:color w:val="000000" w:themeColor="text1"/>
          <w:sz w:val="28"/>
          <w:szCs w:val="28"/>
        </w:rPr>
        <w:t xml:space="preserve"> на территории Свердловской области", </w:t>
      </w:r>
      <w:hyperlink r:id="rId8" w:history="1">
        <w:r w:rsidRPr="00C177C4">
          <w:rPr>
            <w:rFonts w:ascii="Times New Roman" w:hAnsi="Times New Roman" w:cs="Times New Roman"/>
            <w:color w:val="000000" w:themeColor="text1"/>
            <w:sz w:val="28"/>
            <w:szCs w:val="28"/>
          </w:rPr>
          <w:t>Уставом</w:t>
        </w:r>
      </w:hyperlink>
      <w:r w:rsidRPr="00C177C4">
        <w:rPr>
          <w:rFonts w:ascii="Times New Roman" w:hAnsi="Times New Roman" w:cs="Times New Roman"/>
          <w:color w:val="000000" w:themeColor="text1"/>
          <w:sz w:val="28"/>
          <w:szCs w:val="28"/>
        </w:rPr>
        <w:t xml:space="preserve"> </w:t>
      </w:r>
      <w:r w:rsidR="00C14193" w:rsidRPr="00C177C4">
        <w:rPr>
          <w:rFonts w:ascii="Times New Roman" w:hAnsi="Times New Roman" w:cs="Times New Roman"/>
          <w:color w:val="000000" w:themeColor="text1"/>
          <w:sz w:val="28"/>
          <w:szCs w:val="28"/>
        </w:rPr>
        <w:t>Шалинского</w:t>
      </w:r>
      <w:r w:rsidRPr="00C177C4">
        <w:rPr>
          <w:rFonts w:ascii="Times New Roman" w:hAnsi="Times New Roman" w:cs="Times New Roman"/>
          <w:color w:val="000000" w:themeColor="text1"/>
          <w:sz w:val="28"/>
          <w:szCs w:val="28"/>
        </w:rPr>
        <w:t xml:space="preserve"> городского округа, </w:t>
      </w:r>
      <w:hyperlink r:id="rId9" w:history="1">
        <w:r w:rsidRPr="00C177C4">
          <w:rPr>
            <w:rFonts w:ascii="Times New Roman" w:hAnsi="Times New Roman" w:cs="Times New Roman"/>
            <w:color w:val="000000" w:themeColor="text1"/>
            <w:sz w:val="28"/>
            <w:szCs w:val="28"/>
          </w:rPr>
          <w:t>Положением</w:t>
        </w:r>
      </w:hyperlink>
      <w:r w:rsidRPr="00C177C4">
        <w:rPr>
          <w:rFonts w:ascii="Times New Roman" w:hAnsi="Times New Roman" w:cs="Times New Roman"/>
          <w:color w:val="000000" w:themeColor="text1"/>
          <w:sz w:val="28"/>
          <w:szCs w:val="28"/>
        </w:rPr>
        <w:t xml:space="preserve"> об организации транспортного обслуживания населения на территории </w:t>
      </w:r>
      <w:r w:rsidR="00C14193" w:rsidRPr="00C177C4">
        <w:rPr>
          <w:rFonts w:ascii="Times New Roman" w:hAnsi="Times New Roman" w:cs="Times New Roman"/>
          <w:color w:val="000000" w:themeColor="text1"/>
          <w:sz w:val="28"/>
          <w:szCs w:val="28"/>
        </w:rPr>
        <w:t>Шалинского</w:t>
      </w:r>
      <w:r w:rsidRPr="00C177C4">
        <w:rPr>
          <w:rFonts w:ascii="Times New Roman" w:hAnsi="Times New Roman" w:cs="Times New Roman"/>
          <w:color w:val="000000" w:themeColor="text1"/>
          <w:sz w:val="28"/>
          <w:szCs w:val="28"/>
        </w:rPr>
        <w:t xml:space="preserve"> городского округа, утвержденным </w:t>
      </w:r>
      <w:r w:rsidR="00C14193" w:rsidRPr="00C177C4">
        <w:rPr>
          <w:rFonts w:ascii="Times New Roman" w:hAnsi="Times New Roman" w:cs="Times New Roman"/>
          <w:color w:val="000000" w:themeColor="text1"/>
          <w:sz w:val="28"/>
          <w:szCs w:val="28"/>
        </w:rPr>
        <w:t>постановлением администраци</w:t>
      </w:r>
      <w:r w:rsidR="000F2D98" w:rsidRPr="00C177C4">
        <w:rPr>
          <w:rFonts w:ascii="Times New Roman" w:hAnsi="Times New Roman" w:cs="Times New Roman"/>
          <w:color w:val="000000" w:themeColor="text1"/>
          <w:sz w:val="28"/>
          <w:szCs w:val="28"/>
        </w:rPr>
        <w:t>и</w:t>
      </w:r>
      <w:r w:rsidR="00C14193" w:rsidRPr="00C177C4">
        <w:rPr>
          <w:rFonts w:ascii="Times New Roman" w:hAnsi="Times New Roman" w:cs="Times New Roman"/>
          <w:color w:val="000000" w:themeColor="text1"/>
          <w:sz w:val="28"/>
          <w:szCs w:val="28"/>
        </w:rPr>
        <w:t xml:space="preserve"> Шалинского городского </w:t>
      </w:r>
      <w:r w:rsidRPr="00C177C4">
        <w:rPr>
          <w:rFonts w:ascii="Times New Roman" w:hAnsi="Times New Roman" w:cs="Times New Roman"/>
          <w:color w:val="000000" w:themeColor="text1"/>
          <w:sz w:val="28"/>
          <w:szCs w:val="28"/>
        </w:rPr>
        <w:t>округа от 04.</w:t>
      </w:r>
      <w:r w:rsidR="00C14193" w:rsidRPr="00C177C4">
        <w:rPr>
          <w:rFonts w:ascii="Times New Roman" w:hAnsi="Times New Roman" w:cs="Times New Roman"/>
          <w:color w:val="000000" w:themeColor="text1"/>
          <w:sz w:val="28"/>
          <w:szCs w:val="28"/>
        </w:rPr>
        <w:t>07.</w:t>
      </w:r>
      <w:r w:rsidRPr="00C177C4">
        <w:rPr>
          <w:rFonts w:ascii="Times New Roman" w:hAnsi="Times New Roman" w:cs="Times New Roman"/>
          <w:color w:val="000000" w:themeColor="text1"/>
          <w:sz w:val="28"/>
          <w:szCs w:val="28"/>
        </w:rPr>
        <w:t xml:space="preserve">2016 </w:t>
      </w:r>
      <w:r w:rsidR="00C177C4" w:rsidRPr="00C177C4">
        <w:rPr>
          <w:rFonts w:ascii="Times New Roman" w:hAnsi="Times New Roman" w:cs="Times New Roman"/>
          <w:color w:val="000000" w:themeColor="text1"/>
          <w:sz w:val="28"/>
          <w:szCs w:val="28"/>
        </w:rPr>
        <w:t>№</w:t>
      </w:r>
      <w:r w:rsidRPr="00C177C4">
        <w:rPr>
          <w:rFonts w:ascii="Times New Roman" w:hAnsi="Times New Roman" w:cs="Times New Roman"/>
          <w:color w:val="000000" w:themeColor="text1"/>
          <w:sz w:val="28"/>
          <w:szCs w:val="28"/>
        </w:rPr>
        <w:t xml:space="preserve"> </w:t>
      </w:r>
      <w:r w:rsidR="00C14193" w:rsidRPr="00C177C4">
        <w:rPr>
          <w:rFonts w:ascii="Times New Roman" w:hAnsi="Times New Roman" w:cs="Times New Roman"/>
          <w:color w:val="000000" w:themeColor="text1"/>
          <w:sz w:val="28"/>
          <w:szCs w:val="28"/>
        </w:rPr>
        <w:t>67</w:t>
      </w:r>
      <w:r w:rsidRPr="00C177C4">
        <w:rPr>
          <w:rFonts w:ascii="Times New Roman" w:hAnsi="Times New Roman" w:cs="Times New Roman"/>
          <w:color w:val="000000" w:themeColor="text1"/>
          <w:sz w:val="28"/>
          <w:szCs w:val="28"/>
        </w:rPr>
        <w:t>5,</w:t>
      </w:r>
      <w:r w:rsidR="000F2D98" w:rsidRPr="00C177C4">
        <w:rPr>
          <w:rFonts w:ascii="Times New Roman" w:hAnsi="Times New Roman" w:cs="Times New Roman"/>
          <w:color w:val="000000" w:themeColor="text1"/>
          <w:sz w:val="28"/>
          <w:szCs w:val="28"/>
        </w:rPr>
        <w:t xml:space="preserve"> администрация Шалинского городского округа</w:t>
      </w:r>
    </w:p>
    <w:p w:rsidR="000F2D98" w:rsidRPr="00C177C4" w:rsidRDefault="000F2D98" w:rsidP="000F2D98">
      <w:pPr>
        <w:pStyle w:val="ConsPlusNormal"/>
        <w:jc w:val="both"/>
        <w:rPr>
          <w:rFonts w:ascii="Times New Roman" w:hAnsi="Times New Roman" w:cs="Times New Roman"/>
          <w:color w:val="000000" w:themeColor="text1"/>
          <w:sz w:val="28"/>
          <w:szCs w:val="28"/>
        </w:rPr>
      </w:pPr>
    </w:p>
    <w:p w:rsidR="00460AE9" w:rsidRPr="00C177C4" w:rsidRDefault="000F2D98" w:rsidP="000F2D98">
      <w:pPr>
        <w:pStyle w:val="ConsPlusNormal"/>
        <w:jc w:val="both"/>
        <w:rPr>
          <w:rFonts w:ascii="Times New Roman" w:hAnsi="Times New Roman" w:cs="Times New Roman"/>
          <w:color w:val="000000" w:themeColor="text1"/>
          <w:sz w:val="28"/>
          <w:szCs w:val="28"/>
        </w:rPr>
      </w:pPr>
      <w:r w:rsidRPr="00C177C4">
        <w:rPr>
          <w:rFonts w:ascii="Times New Roman" w:hAnsi="Times New Roman" w:cs="Times New Roman"/>
          <w:color w:val="000000" w:themeColor="text1"/>
          <w:sz w:val="28"/>
          <w:szCs w:val="28"/>
        </w:rPr>
        <w:t>ПОСТАНОВЛЯЕТ</w:t>
      </w:r>
      <w:r w:rsidR="00460AE9" w:rsidRPr="00C177C4">
        <w:rPr>
          <w:rFonts w:ascii="Times New Roman" w:hAnsi="Times New Roman" w:cs="Times New Roman"/>
          <w:color w:val="000000" w:themeColor="text1"/>
          <w:sz w:val="28"/>
          <w:szCs w:val="28"/>
        </w:rPr>
        <w:t>:</w:t>
      </w:r>
    </w:p>
    <w:p w:rsidR="000F2D98" w:rsidRPr="00C177C4" w:rsidRDefault="000F2D98" w:rsidP="000F2D98">
      <w:pPr>
        <w:pStyle w:val="ConsPlusNormal"/>
        <w:jc w:val="both"/>
        <w:rPr>
          <w:rFonts w:ascii="Times New Roman" w:hAnsi="Times New Roman" w:cs="Times New Roman"/>
          <w:color w:val="000000" w:themeColor="text1"/>
          <w:sz w:val="28"/>
          <w:szCs w:val="28"/>
        </w:rPr>
      </w:pPr>
    </w:p>
    <w:p w:rsidR="00460AE9" w:rsidRPr="00C177C4" w:rsidRDefault="00460AE9">
      <w:pPr>
        <w:pStyle w:val="ConsPlusNormal"/>
        <w:ind w:firstLine="540"/>
        <w:jc w:val="both"/>
        <w:rPr>
          <w:rFonts w:ascii="Times New Roman" w:hAnsi="Times New Roman" w:cs="Times New Roman"/>
          <w:color w:val="000000" w:themeColor="text1"/>
          <w:sz w:val="28"/>
          <w:szCs w:val="28"/>
        </w:rPr>
      </w:pPr>
      <w:r w:rsidRPr="00C177C4">
        <w:rPr>
          <w:rFonts w:ascii="Times New Roman" w:hAnsi="Times New Roman" w:cs="Times New Roman"/>
          <w:color w:val="000000" w:themeColor="text1"/>
          <w:sz w:val="28"/>
          <w:szCs w:val="28"/>
        </w:rPr>
        <w:t xml:space="preserve">1. Утвердить </w:t>
      </w:r>
      <w:hyperlink w:anchor="P30" w:history="1">
        <w:r w:rsidRPr="00C177C4">
          <w:rPr>
            <w:rFonts w:ascii="Times New Roman" w:hAnsi="Times New Roman" w:cs="Times New Roman"/>
            <w:color w:val="000000" w:themeColor="text1"/>
            <w:sz w:val="28"/>
            <w:szCs w:val="28"/>
          </w:rPr>
          <w:t>Положение</w:t>
        </w:r>
      </w:hyperlink>
      <w:r w:rsidRPr="00C177C4">
        <w:rPr>
          <w:rFonts w:ascii="Times New Roman" w:hAnsi="Times New Roman" w:cs="Times New Roman"/>
          <w:color w:val="000000" w:themeColor="text1"/>
          <w:sz w:val="28"/>
          <w:szCs w:val="28"/>
        </w:rPr>
        <w:t xml:space="preserve">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маршрутной сети </w:t>
      </w:r>
      <w:r w:rsidR="000F2D98" w:rsidRPr="00C177C4">
        <w:rPr>
          <w:rFonts w:ascii="Times New Roman" w:hAnsi="Times New Roman" w:cs="Times New Roman"/>
          <w:color w:val="000000" w:themeColor="text1"/>
          <w:sz w:val="28"/>
          <w:szCs w:val="28"/>
        </w:rPr>
        <w:t>Шалинского</w:t>
      </w:r>
      <w:r w:rsidRPr="00C177C4">
        <w:rPr>
          <w:rFonts w:ascii="Times New Roman" w:hAnsi="Times New Roman" w:cs="Times New Roman"/>
          <w:color w:val="000000" w:themeColor="text1"/>
          <w:sz w:val="28"/>
          <w:szCs w:val="28"/>
        </w:rPr>
        <w:t xml:space="preserve"> городского округа (прилагается).</w:t>
      </w:r>
    </w:p>
    <w:p w:rsidR="00460AE9" w:rsidRPr="00C177C4" w:rsidRDefault="00460AE9">
      <w:pPr>
        <w:pStyle w:val="ConsPlusNormal"/>
        <w:ind w:firstLine="540"/>
        <w:jc w:val="both"/>
        <w:rPr>
          <w:rFonts w:ascii="Times New Roman" w:hAnsi="Times New Roman" w:cs="Times New Roman"/>
          <w:color w:val="000000" w:themeColor="text1"/>
          <w:sz w:val="28"/>
          <w:szCs w:val="28"/>
        </w:rPr>
      </w:pPr>
      <w:r w:rsidRPr="00C177C4">
        <w:rPr>
          <w:rFonts w:ascii="Times New Roman" w:hAnsi="Times New Roman" w:cs="Times New Roman"/>
          <w:color w:val="000000" w:themeColor="text1"/>
          <w:sz w:val="28"/>
          <w:szCs w:val="28"/>
        </w:rPr>
        <w:t>2. Настоящее Постановление опубликовать в газете "</w:t>
      </w:r>
      <w:proofErr w:type="spellStart"/>
      <w:r w:rsidR="000F2D98" w:rsidRPr="00C177C4">
        <w:rPr>
          <w:rFonts w:ascii="Times New Roman" w:hAnsi="Times New Roman" w:cs="Times New Roman"/>
          <w:color w:val="000000" w:themeColor="text1"/>
          <w:sz w:val="28"/>
          <w:szCs w:val="28"/>
        </w:rPr>
        <w:t>Шалинский</w:t>
      </w:r>
      <w:proofErr w:type="spellEnd"/>
      <w:r w:rsidR="000F2D98" w:rsidRPr="00C177C4">
        <w:rPr>
          <w:rFonts w:ascii="Times New Roman" w:hAnsi="Times New Roman" w:cs="Times New Roman"/>
          <w:color w:val="000000" w:themeColor="text1"/>
          <w:sz w:val="28"/>
          <w:szCs w:val="28"/>
        </w:rPr>
        <w:t xml:space="preserve"> вестник</w:t>
      </w:r>
      <w:r w:rsidRPr="00C177C4">
        <w:rPr>
          <w:rFonts w:ascii="Times New Roman" w:hAnsi="Times New Roman" w:cs="Times New Roman"/>
          <w:color w:val="000000" w:themeColor="text1"/>
          <w:sz w:val="28"/>
          <w:szCs w:val="28"/>
        </w:rPr>
        <w:t xml:space="preserve">" и разместить на официальном сайте </w:t>
      </w:r>
      <w:r w:rsidR="000F2D98" w:rsidRPr="00C177C4">
        <w:rPr>
          <w:rFonts w:ascii="Times New Roman" w:hAnsi="Times New Roman" w:cs="Times New Roman"/>
          <w:color w:val="000000" w:themeColor="text1"/>
          <w:sz w:val="28"/>
          <w:szCs w:val="28"/>
        </w:rPr>
        <w:t>Шалин</w:t>
      </w:r>
      <w:r w:rsidRPr="00C177C4">
        <w:rPr>
          <w:rFonts w:ascii="Times New Roman" w:hAnsi="Times New Roman" w:cs="Times New Roman"/>
          <w:color w:val="000000" w:themeColor="text1"/>
          <w:sz w:val="28"/>
          <w:szCs w:val="28"/>
        </w:rPr>
        <w:t>ского городского округа в сети Интернет.</w:t>
      </w:r>
    </w:p>
    <w:p w:rsidR="000F2D98" w:rsidRPr="00C177C4" w:rsidRDefault="000F2D98" w:rsidP="000F2D98">
      <w:pPr>
        <w:pStyle w:val="ConsPlusNormal"/>
        <w:rPr>
          <w:rFonts w:ascii="Times New Roman" w:hAnsi="Times New Roman" w:cs="Times New Roman"/>
          <w:color w:val="000000" w:themeColor="text1"/>
          <w:sz w:val="28"/>
          <w:szCs w:val="28"/>
        </w:rPr>
      </w:pPr>
    </w:p>
    <w:p w:rsidR="00C177C4" w:rsidRPr="00C177C4" w:rsidRDefault="00C177C4" w:rsidP="000F2D98">
      <w:pPr>
        <w:pStyle w:val="ConsPlusNormal"/>
        <w:rPr>
          <w:rFonts w:ascii="Times New Roman" w:hAnsi="Times New Roman" w:cs="Times New Roman"/>
          <w:color w:val="000000" w:themeColor="text1"/>
          <w:sz w:val="28"/>
          <w:szCs w:val="28"/>
        </w:rPr>
      </w:pPr>
    </w:p>
    <w:p w:rsidR="00460AE9" w:rsidRPr="00C177C4" w:rsidRDefault="00C177C4" w:rsidP="000F2D98">
      <w:pPr>
        <w:pStyle w:val="ConsPlusNormal"/>
        <w:rPr>
          <w:rFonts w:ascii="Times New Roman" w:hAnsi="Times New Roman" w:cs="Times New Roman"/>
          <w:color w:val="000000" w:themeColor="text1"/>
          <w:sz w:val="28"/>
          <w:szCs w:val="28"/>
        </w:rPr>
      </w:pPr>
      <w:r w:rsidRPr="00C177C4">
        <w:rPr>
          <w:rFonts w:ascii="Times New Roman" w:hAnsi="Times New Roman" w:cs="Times New Roman"/>
          <w:color w:val="000000" w:themeColor="text1"/>
          <w:sz w:val="28"/>
          <w:szCs w:val="28"/>
        </w:rPr>
        <w:t>Г</w:t>
      </w:r>
      <w:r w:rsidR="00460AE9" w:rsidRPr="00C177C4">
        <w:rPr>
          <w:rFonts w:ascii="Times New Roman" w:hAnsi="Times New Roman" w:cs="Times New Roman"/>
          <w:color w:val="000000" w:themeColor="text1"/>
          <w:sz w:val="28"/>
          <w:szCs w:val="28"/>
        </w:rPr>
        <w:t>лав</w:t>
      </w:r>
      <w:r w:rsidRPr="00C177C4">
        <w:rPr>
          <w:rFonts w:ascii="Times New Roman" w:hAnsi="Times New Roman" w:cs="Times New Roman"/>
          <w:color w:val="000000" w:themeColor="text1"/>
          <w:sz w:val="28"/>
          <w:szCs w:val="28"/>
        </w:rPr>
        <w:t>а Ш</w:t>
      </w:r>
      <w:r w:rsidR="000F2D98" w:rsidRPr="00C177C4">
        <w:rPr>
          <w:rFonts w:ascii="Times New Roman" w:hAnsi="Times New Roman" w:cs="Times New Roman"/>
          <w:color w:val="000000" w:themeColor="text1"/>
          <w:sz w:val="28"/>
          <w:szCs w:val="28"/>
        </w:rPr>
        <w:t xml:space="preserve">алинского </w:t>
      </w:r>
      <w:r w:rsidR="00460AE9" w:rsidRPr="00C177C4">
        <w:rPr>
          <w:rFonts w:ascii="Times New Roman" w:hAnsi="Times New Roman" w:cs="Times New Roman"/>
          <w:color w:val="000000" w:themeColor="text1"/>
          <w:sz w:val="28"/>
          <w:szCs w:val="28"/>
        </w:rPr>
        <w:t>городского округа</w:t>
      </w:r>
      <w:r w:rsidR="000F2D98" w:rsidRPr="00C177C4">
        <w:rPr>
          <w:rFonts w:ascii="Times New Roman" w:hAnsi="Times New Roman" w:cs="Times New Roman"/>
          <w:color w:val="000000" w:themeColor="text1"/>
          <w:sz w:val="28"/>
          <w:szCs w:val="28"/>
        </w:rPr>
        <w:t xml:space="preserve">                              </w:t>
      </w:r>
      <w:r w:rsidRPr="00C177C4">
        <w:rPr>
          <w:rFonts w:ascii="Times New Roman" w:hAnsi="Times New Roman" w:cs="Times New Roman"/>
          <w:color w:val="000000" w:themeColor="text1"/>
          <w:sz w:val="28"/>
          <w:szCs w:val="28"/>
        </w:rPr>
        <w:t xml:space="preserve">   </w:t>
      </w:r>
      <w:r w:rsidR="000F2D98" w:rsidRPr="00C177C4">
        <w:rPr>
          <w:rFonts w:ascii="Times New Roman" w:hAnsi="Times New Roman" w:cs="Times New Roman"/>
          <w:color w:val="000000" w:themeColor="text1"/>
          <w:sz w:val="28"/>
          <w:szCs w:val="28"/>
        </w:rPr>
        <w:t xml:space="preserve">         А.П. </w:t>
      </w:r>
      <w:proofErr w:type="spellStart"/>
      <w:r w:rsidR="000F2D98" w:rsidRPr="00C177C4">
        <w:rPr>
          <w:rFonts w:ascii="Times New Roman" w:hAnsi="Times New Roman" w:cs="Times New Roman"/>
          <w:color w:val="000000" w:themeColor="text1"/>
          <w:sz w:val="28"/>
          <w:szCs w:val="28"/>
        </w:rPr>
        <w:t>Богатырев</w:t>
      </w:r>
      <w:proofErr w:type="spellEnd"/>
    </w:p>
    <w:p w:rsidR="00460AE9" w:rsidRDefault="00460AE9">
      <w:pPr>
        <w:pStyle w:val="ConsPlusNormal"/>
      </w:pPr>
    </w:p>
    <w:p w:rsidR="00460AE9" w:rsidRDefault="00460AE9">
      <w:pPr>
        <w:pStyle w:val="ConsPlusNormal"/>
      </w:pPr>
    </w:p>
    <w:p w:rsidR="00460AE9" w:rsidRDefault="00460AE9">
      <w:pPr>
        <w:pStyle w:val="ConsPlusNormal"/>
      </w:pPr>
    </w:p>
    <w:p w:rsidR="00C177C4" w:rsidRDefault="00C177C4">
      <w:pPr>
        <w:pStyle w:val="ConsPlusNormal"/>
      </w:pPr>
    </w:p>
    <w:p w:rsidR="00460AE9" w:rsidRPr="001F27D4" w:rsidRDefault="001F27D4">
      <w:pPr>
        <w:pStyle w:val="ConsPlusNormal"/>
        <w:jc w:val="right"/>
        <w:outlineLvl w:val="0"/>
        <w:rPr>
          <w:rFonts w:ascii="Times New Roman" w:hAnsi="Times New Roman" w:cs="Times New Roman"/>
          <w:sz w:val="24"/>
          <w:szCs w:val="24"/>
        </w:rPr>
      </w:pPr>
      <w:r w:rsidRPr="001F27D4">
        <w:rPr>
          <w:rFonts w:ascii="Times New Roman" w:hAnsi="Times New Roman" w:cs="Times New Roman"/>
          <w:sz w:val="24"/>
          <w:szCs w:val="24"/>
        </w:rPr>
        <w:lastRenderedPageBreak/>
        <w:t xml:space="preserve">Приложение </w:t>
      </w:r>
      <w:proofErr w:type="gramStart"/>
      <w:r w:rsidRPr="001F27D4">
        <w:rPr>
          <w:rFonts w:ascii="Times New Roman" w:hAnsi="Times New Roman" w:cs="Times New Roman"/>
          <w:sz w:val="24"/>
          <w:szCs w:val="24"/>
        </w:rPr>
        <w:t>к</w:t>
      </w:r>
      <w:proofErr w:type="gramEnd"/>
    </w:p>
    <w:p w:rsidR="00460AE9" w:rsidRPr="001F27D4" w:rsidRDefault="001F27D4">
      <w:pPr>
        <w:pStyle w:val="ConsPlusNormal"/>
        <w:jc w:val="right"/>
        <w:rPr>
          <w:rFonts w:ascii="Times New Roman" w:hAnsi="Times New Roman" w:cs="Times New Roman"/>
          <w:sz w:val="24"/>
          <w:szCs w:val="24"/>
        </w:rPr>
      </w:pPr>
      <w:r w:rsidRPr="001F27D4">
        <w:rPr>
          <w:rFonts w:ascii="Times New Roman" w:hAnsi="Times New Roman" w:cs="Times New Roman"/>
          <w:sz w:val="24"/>
          <w:szCs w:val="24"/>
        </w:rPr>
        <w:t>п</w:t>
      </w:r>
      <w:r w:rsidR="00460AE9" w:rsidRPr="001F27D4">
        <w:rPr>
          <w:rFonts w:ascii="Times New Roman" w:hAnsi="Times New Roman" w:cs="Times New Roman"/>
          <w:sz w:val="24"/>
          <w:szCs w:val="24"/>
        </w:rPr>
        <w:t>остановлени</w:t>
      </w:r>
      <w:r w:rsidRPr="001F27D4">
        <w:rPr>
          <w:rFonts w:ascii="Times New Roman" w:hAnsi="Times New Roman" w:cs="Times New Roman"/>
          <w:sz w:val="24"/>
          <w:szCs w:val="24"/>
        </w:rPr>
        <w:t>ю</w:t>
      </w:r>
      <w:r w:rsidR="00460AE9" w:rsidRPr="001F27D4">
        <w:rPr>
          <w:rFonts w:ascii="Times New Roman" w:hAnsi="Times New Roman" w:cs="Times New Roman"/>
          <w:sz w:val="24"/>
          <w:szCs w:val="24"/>
        </w:rPr>
        <w:t xml:space="preserve"> </w:t>
      </w:r>
      <w:r w:rsidRPr="001F27D4">
        <w:rPr>
          <w:rFonts w:ascii="Times New Roman" w:hAnsi="Times New Roman" w:cs="Times New Roman"/>
          <w:sz w:val="24"/>
          <w:szCs w:val="24"/>
        </w:rPr>
        <w:t>а</w:t>
      </w:r>
      <w:r w:rsidR="00460AE9" w:rsidRPr="001F27D4">
        <w:rPr>
          <w:rFonts w:ascii="Times New Roman" w:hAnsi="Times New Roman" w:cs="Times New Roman"/>
          <w:sz w:val="24"/>
          <w:szCs w:val="24"/>
        </w:rPr>
        <w:t>дминистрации</w:t>
      </w:r>
    </w:p>
    <w:p w:rsidR="00460AE9" w:rsidRPr="001F27D4" w:rsidRDefault="001F27D4">
      <w:pPr>
        <w:pStyle w:val="ConsPlusNormal"/>
        <w:jc w:val="right"/>
        <w:rPr>
          <w:rFonts w:ascii="Times New Roman" w:hAnsi="Times New Roman" w:cs="Times New Roman"/>
          <w:sz w:val="24"/>
          <w:szCs w:val="24"/>
        </w:rPr>
      </w:pPr>
      <w:r w:rsidRPr="001F27D4">
        <w:rPr>
          <w:rFonts w:ascii="Times New Roman" w:hAnsi="Times New Roman" w:cs="Times New Roman"/>
          <w:sz w:val="24"/>
          <w:szCs w:val="24"/>
        </w:rPr>
        <w:t>Шалин</w:t>
      </w:r>
      <w:r w:rsidR="00460AE9" w:rsidRPr="001F27D4">
        <w:rPr>
          <w:rFonts w:ascii="Times New Roman" w:hAnsi="Times New Roman" w:cs="Times New Roman"/>
          <w:sz w:val="24"/>
          <w:szCs w:val="24"/>
        </w:rPr>
        <w:t>ского городского округа</w:t>
      </w:r>
    </w:p>
    <w:p w:rsidR="00460AE9" w:rsidRPr="001F27D4" w:rsidRDefault="00460AE9">
      <w:pPr>
        <w:pStyle w:val="ConsPlusNormal"/>
        <w:jc w:val="right"/>
        <w:rPr>
          <w:rFonts w:ascii="Times New Roman" w:hAnsi="Times New Roman" w:cs="Times New Roman"/>
          <w:sz w:val="24"/>
          <w:szCs w:val="24"/>
        </w:rPr>
      </w:pPr>
      <w:r w:rsidRPr="001F27D4">
        <w:rPr>
          <w:rFonts w:ascii="Times New Roman" w:hAnsi="Times New Roman" w:cs="Times New Roman"/>
          <w:sz w:val="24"/>
          <w:szCs w:val="24"/>
        </w:rPr>
        <w:t xml:space="preserve">от </w:t>
      </w:r>
      <w:r w:rsidR="001F27D4" w:rsidRPr="001F27D4">
        <w:rPr>
          <w:rFonts w:ascii="Times New Roman" w:hAnsi="Times New Roman" w:cs="Times New Roman"/>
          <w:sz w:val="24"/>
          <w:szCs w:val="24"/>
        </w:rPr>
        <w:t xml:space="preserve">___________ 2016 г. № </w:t>
      </w:r>
      <w:r w:rsidR="001F27D4">
        <w:rPr>
          <w:rFonts w:ascii="Times New Roman" w:hAnsi="Times New Roman" w:cs="Times New Roman"/>
          <w:sz w:val="24"/>
          <w:szCs w:val="24"/>
        </w:rPr>
        <w:t>_</w:t>
      </w:r>
      <w:r w:rsidR="001F27D4" w:rsidRPr="001F27D4">
        <w:rPr>
          <w:rFonts w:ascii="Times New Roman" w:hAnsi="Times New Roman" w:cs="Times New Roman"/>
          <w:sz w:val="24"/>
          <w:szCs w:val="24"/>
        </w:rPr>
        <w:t>____</w:t>
      </w:r>
    </w:p>
    <w:p w:rsidR="00460AE9" w:rsidRDefault="00460AE9">
      <w:pPr>
        <w:pStyle w:val="ConsPlusNormal"/>
      </w:pPr>
    </w:p>
    <w:p w:rsidR="00460AE9" w:rsidRPr="00C177C4" w:rsidRDefault="00666C67" w:rsidP="00666C67">
      <w:pPr>
        <w:pStyle w:val="ConsPlusNormal"/>
        <w:jc w:val="center"/>
        <w:rPr>
          <w:b/>
          <w:sz w:val="24"/>
          <w:szCs w:val="24"/>
        </w:rPr>
      </w:pPr>
      <w:bookmarkStart w:id="0" w:name="P30"/>
      <w:bookmarkEnd w:id="0"/>
      <w:r w:rsidRPr="00C177C4">
        <w:rPr>
          <w:rFonts w:ascii="Times New Roman" w:hAnsi="Times New Roman" w:cs="Times New Roman"/>
          <w:b/>
          <w:sz w:val="24"/>
          <w:szCs w:val="24"/>
        </w:rPr>
        <w:t>Положение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маршрутной сети Шалинского городского округа</w:t>
      </w:r>
    </w:p>
    <w:p w:rsidR="00666C67" w:rsidRDefault="00666C67">
      <w:pPr>
        <w:pStyle w:val="ConsPlusNormal"/>
        <w:jc w:val="center"/>
        <w:outlineLvl w:val="1"/>
      </w:pPr>
    </w:p>
    <w:p w:rsidR="00460AE9" w:rsidRPr="00F23EAF" w:rsidRDefault="00460AE9">
      <w:pPr>
        <w:pStyle w:val="ConsPlusNormal"/>
        <w:jc w:val="center"/>
        <w:outlineLvl w:val="1"/>
        <w:rPr>
          <w:rFonts w:ascii="Times New Roman" w:hAnsi="Times New Roman" w:cs="Times New Roman"/>
          <w:b/>
          <w:sz w:val="24"/>
          <w:szCs w:val="24"/>
        </w:rPr>
      </w:pPr>
      <w:r w:rsidRPr="00F23EAF">
        <w:rPr>
          <w:rFonts w:ascii="Times New Roman" w:hAnsi="Times New Roman" w:cs="Times New Roman"/>
          <w:b/>
          <w:sz w:val="24"/>
          <w:szCs w:val="24"/>
        </w:rPr>
        <w:t xml:space="preserve">Раздел </w:t>
      </w:r>
      <w:r w:rsidR="000F2D51">
        <w:rPr>
          <w:rFonts w:ascii="Times New Roman" w:hAnsi="Times New Roman" w:cs="Times New Roman"/>
          <w:b/>
          <w:sz w:val="24"/>
          <w:szCs w:val="24"/>
        </w:rPr>
        <w:t>1</w:t>
      </w:r>
      <w:r w:rsidRPr="00F23EAF">
        <w:rPr>
          <w:rFonts w:ascii="Times New Roman" w:hAnsi="Times New Roman" w:cs="Times New Roman"/>
          <w:b/>
          <w:sz w:val="24"/>
          <w:szCs w:val="24"/>
        </w:rPr>
        <w:t xml:space="preserve">. </w:t>
      </w:r>
      <w:r w:rsidR="00A022CE" w:rsidRPr="00F23EAF">
        <w:rPr>
          <w:rFonts w:ascii="Times New Roman" w:hAnsi="Times New Roman" w:cs="Times New Roman"/>
          <w:b/>
          <w:sz w:val="24"/>
          <w:szCs w:val="24"/>
        </w:rPr>
        <w:t>Общие положения</w:t>
      </w:r>
    </w:p>
    <w:p w:rsidR="00460AE9" w:rsidRDefault="00460AE9">
      <w:pPr>
        <w:pStyle w:val="ConsPlusNormal"/>
      </w:pPr>
    </w:p>
    <w:p w:rsidR="00460AE9" w:rsidRPr="00666C67" w:rsidRDefault="00460AE9">
      <w:pPr>
        <w:pStyle w:val="ConsPlusNormal"/>
        <w:ind w:firstLine="540"/>
        <w:jc w:val="both"/>
        <w:rPr>
          <w:rFonts w:ascii="Times New Roman" w:hAnsi="Times New Roman" w:cs="Times New Roman"/>
          <w:sz w:val="24"/>
          <w:szCs w:val="24"/>
        </w:rPr>
      </w:pPr>
      <w:r w:rsidRPr="00666C67">
        <w:rPr>
          <w:rFonts w:ascii="Times New Roman" w:hAnsi="Times New Roman" w:cs="Times New Roman"/>
          <w:sz w:val="24"/>
          <w:szCs w:val="24"/>
        </w:rPr>
        <w:t xml:space="preserve">1. </w:t>
      </w:r>
      <w:proofErr w:type="gramStart"/>
      <w:r w:rsidRPr="00666C67">
        <w:rPr>
          <w:rFonts w:ascii="Times New Roman" w:hAnsi="Times New Roman" w:cs="Times New Roman"/>
          <w:sz w:val="24"/>
          <w:szCs w:val="24"/>
        </w:rPr>
        <w:t xml:space="preserve">Настоящее Положение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маршрутной сети </w:t>
      </w:r>
      <w:r w:rsidR="00666C67" w:rsidRPr="00666C67">
        <w:rPr>
          <w:rFonts w:ascii="Times New Roman" w:hAnsi="Times New Roman" w:cs="Times New Roman"/>
          <w:sz w:val="24"/>
          <w:szCs w:val="24"/>
        </w:rPr>
        <w:t>Шалин</w:t>
      </w:r>
      <w:r w:rsidRPr="00666C67">
        <w:rPr>
          <w:rFonts w:ascii="Times New Roman" w:hAnsi="Times New Roman" w:cs="Times New Roman"/>
          <w:sz w:val="24"/>
          <w:szCs w:val="24"/>
        </w:rPr>
        <w:t xml:space="preserve">ского городского округа (далее - Положение) регулирует порядок организации и проведения открытого конкурса на право осуществления регулярных пассажирских перевозок автомобильных транспортом общего пользования по маршрутной сети </w:t>
      </w:r>
      <w:r w:rsidR="00666C67" w:rsidRPr="00666C67">
        <w:rPr>
          <w:rFonts w:ascii="Times New Roman" w:hAnsi="Times New Roman" w:cs="Times New Roman"/>
          <w:sz w:val="24"/>
          <w:szCs w:val="24"/>
        </w:rPr>
        <w:t>Шалин</w:t>
      </w:r>
      <w:r w:rsidRPr="00666C67">
        <w:rPr>
          <w:rFonts w:ascii="Times New Roman" w:hAnsi="Times New Roman" w:cs="Times New Roman"/>
          <w:sz w:val="24"/>
          <w:szCs w:val="24"/>
        </w:rPr>
        <w:t>ского городского округа.</w:t>
      </w:r>
      <w:proofErr w:type="gramEnd"/>
    </w:p>
    <w:p w:rsidR="00460AE9" w:rsidRPr="00666C67" w:rsidRDefault="00460AE9">
      <w:pPr>
        <w:pStyle w:val="ConsPlusNormal"/>
        <w:ind w:firstLine="540"/>
        <w:jc w:val="both"/>
        <w:rPr>
          <w:rFonts w:ascii="Times New Roman" w:hAnsi="Times New Roman" w:cs="Times New Roman"/>
          <w:sz w:val="24"/>
          <w:szCs w:val="24"/>
        </w:rPr>
      </w:pPr>
      <w:r w:rsidRPr="00666C67">
        <w:rPr>
          <w:rFonts w:ascii="Times New Roman" w:hAnsi="Times New Roman" w:cs="Times New Roman"/>
          <w:sz w:val="24"/>
          <w:szCs w:val="24"/>
        </w:rPr>
        <w:t xml:space="preserve">2.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маршрутной сети </w:t>
      </w:r>
      <w:r w:rsidR="00666C67" w:rsidRPr="00666C67">
        <w:rPr>
          <w:rFonts w:ascii="Times New Roman" w:hAnsi="Times New Roman" w:cs="Times New Roman"/>
          <w:sz w:val="24"/>
          <w:szCs w:val="24"/>
        </w:rPr>
        <w:t>Шалин</w:t>
      </w:r>
      <w:r w:rsidRPr="00666C67">
        <w:rPr>
          <w:rFonts w:ascii="Times New Roman" w:hAnsi="Times New Roman" w:cs="Times New Roman"/>
          <w:sz w:val="24"/>
          <w:szCs w:val="24"/>
        </w:rPr>
        <w:t>ского городского округа (далее - открытый конкурс).</w:t>
      </w:r>
    </w:p>
    <w:p w:rsidR="00460AE9" w:rsidRPr="00666C67" w:rsidRDefault="00460AE9">
      <w:pPr>
        <w:pStyle w:val="ConsPlusNormal"/>
        <w:ind w:firstLine="540"/>
        <w:jc w:val="both"/>
        <w:rPr>
          <w:rFonts w:ascii="Times New Roman" w:hAnsi="Times New Roman" w:cs="Times New Roman"/>
          <w:sz w:val="24"/>
          <w:szCs w:val="24"/>
        </w:rPr>
      </w:pPr>
      <w:r w:rsidRPr="00666C67">
        <w:rPr>
          <w:rFonts w:ascii="Times New Roman" w:hAnsi="Times New Roman" w:cs="Times New Roman"/>
          <w:sz w:val="24"/>
          <w:szCs w:val="24"/>
        </w:rPr>
        <w:t>3. Открытый конкурс проводится с целью отбора перевозчиков, обеспечивающих наиболее безопасные и качественные условия перевозки пассажиров транспортом общего пользования.</w:t>
      </w:r>
    </w:p>
    <w:p w:rsidR="00460AE9" w:rsidRPr="00666C67" w:rsidRDefault="00460AE9">
      <w:pPr>
        <w:pStyle w:val="ConsPlusNormal"/>
        <w:ind w:firstLine="540"/>
        <w:jc w:val="both"/>
        <w:rPr>
          <w:rFonts w:ascii="Times New Roman" w:hAnsi="Times New Roman" w:cs="Times New Roman"/>
          <w:sz w:val="24"/>
          <w:szCs w:val="24"/>
        </w:rPr>
      </w:pPr>
      <w:r w:rsidRPr="00666C67">
        <w:rPr>
          <w:rFonts w:ascii="Times New Roman" w:hAnsi="Times New Roman" w:cs="Times New Roman"/>
          <w:sz w:val="24"/>
          <w:szCs w:val="24"/>
        </w:rPr>
        <w:t xml:space="preserve">4. Открытый конкурс проводится </w:t>
      </w:r>
      <w:r w:rsidR="00666C67" w:rsidRPr="00666C67">
        <w:rPr>
          <w:rFonts w:ascii="Times New Roman" w:hAnsi="Times New Roman" w:cs="Times New Roman"/>
          <w:sz w:val="24"/>
          <w:szCs w:val="24"/>
        </w:rPr>
        <w:t>а</w:t>
      </w:r>
      <w:r w:rsidRPr="00666C67">
        <w:rPr>
          <w:rFonts w:ascii="Times New Roman" w:hAnsi="Times New Roman" w:cs="Times New Roman"/>
          <w:sz w:val="24"/>
          <w:szCs w:val="24"/>
        </w:rPr>
        <w:t xml:space="preserve">дминистрацией </w:t>
      </w:r>
      <w:r w:rsidR="00666C67" w:rsidRPr="00666C67">
        <w:rPr>
          <w:rFonts w:ascii="Times New Roman" w:hAnsi="Times New Roman" w:cs="Times New Roman"/>
          <w:sz w:val="24"/>
          <w:szCs w:val="24"/>
        </w:rPr>
        <w:t>Шалин</w:t>
      </w:r>
      <w:r w:rsidRPr="00666C67">
        <w:rPr>
          <w:rFonts w:ascii="Times New Roman" w:hAnsi="Times New Roman" w:cs="Times New Roman"/>
          <w:sz w:val="24"/>
          <w:szCs w:val="24"/>
        </w:rPr>
        <w:t xml:space="preserve">ского городского округа или уполномоченным органом </w:t>
      </w:r>
      <w:r w:rsidR="00666C67" w:rsidRPr="00666C67">
        <w:rPr>
          <w:rFonts w:ascii="Times New Roman" w:hAnsi="Times New Roman" w:cs="Times New Roman"/>
          <w:sz w:val="24"/>
          <w:szCs w:val="24"/>
        </w:rPr>
        <w:t>а</w:t>
      </w:r>
      <w:r w:rsidRPr="00666C67">
        <w:rPr>
          <w:rFonts w:ascii="Times New Roman" w:hAnsi="Times New Roman" w:cs="Times New Roman"/>
          <w:sz w:val="24"/>
          <w:szCs w:val="24"/>
        </w:rPr>
        <w:t xml:space="preserve">дминистрации </w:t>
      </w:r>
      <w:r w:rsidR="00666C67" w:rsidRPr="00666C67">
        <w:rPr>
          <w:rFonts w:ascii="Times New Roman" w:hAnsi="Times New Roman" w:cs="Times New Roman"/>
          <w:sz w:val="24"/>
          <w:szCs w:val="24"/>
        </w:rPr>
        <w:t>Шалин</w:t>
      </w:r>
      <w:r w:rsidRPr="00666C67">
        <w:rPr>
          <w:rFonts w:ascii="Times New Roman" w:hAnsi="Times New Roman" w:cs="Times New Roman"/>
          <w:sz w:val="24"/>
          <w:szCs w:val="24"/>
        </w:rPr>
        <w:t>ского городского округа.</w:t>
      </w:r>
    </w:p>
    <w:p w:rsidR="00460AE9" w:rsidRPr="00666C67" w:rsidRDefault="00460AE9">
      <w:pPr>
        <w:pStyle w:val="ConsPlusNormal"/>
        <w:ind w:firstLine="540"/>
        <w:jc w:val="both"/>
        <w:rPr>
          <w:rFonts w:ascii="Times New Roman" w:hAnsi="Times New Roman" w:cs="Times New Roman"/>
          <w:sz w:val="24"/>
          <w:szCs w:val="24"/>
        </w:rPr>
      </w:pPr>
      <w:r w:rsidRPr="00666C67">
        <w:rPr>
          <w:rFonts w:ascii="Times New Roman" w:hAnsi="Times New Roman" w:cs="Times New Roman"/>
          <w:sz w:val="24"/>
          <w:szCs w:val="24"/>
        </w:rPr>
        <w:t xml:space="preserve">5. Конкурс является открытым по составу участников, в нем имеют право участвовать любые организации и индивидуальные предприниматели, юридические лица, уполномоченный участник договора простого товарищества, имеющие соответствующие транспортные средства, разрешительную документацию (лицензию) согласно действующему законодательству на право перевозки пассажиров и желающие осуществлять пассажирские перевозки на территории </w:t>
      </w:r>
      <w:r w:rsidR="00CD5F98">
        <w:rPr>
          <w:rFonts w:ascii="Times New Roman" w:hAnsi="Times New Roman" w:cs="Times New Roman"/>
          <w:sz w:val="24"/>
          <w:szCs w:val="24"/>
        </w:rPr>
        <w:t>Шалин</w:t>
      </w:r>
      <w:r w:rsidRPr="00666C67">
        <w:rPr>
          <w:rFonts w:ascii="Times New Roman" w:hAnsi="Times New Roman" w:cs="Times New Roman"/>
          <w:sz w:val="24"/>
          <w:szCs w:val="24"/>
        </w:rPr>
        <w:t>ского городского округа.</w:t>
      </w:r>
    </w:p>
    <w:p w:rsidR="00460AE9" w:rsidRPr="00CD5F98" w:rsidRDefault="00460AE9">
      <w:pPr>
        <w:pStyle w:val="ConsPlusNormal"/>
        <w:ind w:firstLine="540"/>
        <w:jc w:val="both"/>
        <w:rPr>
          <w:rFonts w:ascii="Times New Roman" w:hAnsi="Times New Roman" w:cs="Times New Roman"/>
        </w:rPr>
      </w:pPr>
      <w:r w:rsidRPr="00CD5F98">
        <w:rPr>
          <w:rFonts w:ascii="Times New Roman" w:hAnsi="Times New Roman" w:cs="Times New Roman"/>
        </w:rPr>
        <w:t xml:space="preserve">6. На конкурс выставляются маршруты, включенные в реестр автобусных маршрутов </w:t>
      </w:r>
      <w:r w:rsidR="00666C67" w:rsidRPr="00CD5F98">
        <w:rPr>
          <w:rFonts w:ascii="Times New Roman" w:hAnsi="Times New Roman" w:cs="Times New Roman"/>
        </w:rPr>
        <w:t>Шалин</w:t>
      </w:r>
      <w:r w:rsidRPr="00CD5F98">
        <w:rPr>
          <w:rFonts w:ascii="Times New Roman" w:hAnsi="Times New Roman" w:cs="Times New Roman"/>
        </w:rPr>
        <w:t xml:space="preserve">ского городского округа, с установленными требованиями по графику движения, </w:t>
      </w:r>
      <w:proofErr w:type="spellStart"/>
      <w:r w:rsidRPr="00CD5F98">
        <w:rPr>
          <w:rFonts w:ascii="Times New Roman" w:hAnsi="Times New Roman" w:cs="Times New Roman"/>
        </w:rPr>
        <w:t>пассажировместимости</w:t>
      </w:r>
      <w:proofErr w:type="spellEnd"/>
      <w:r w:rsidRPr="00CD5F98">
        <w:rPr>
          <w:rFonts w:ascii="Times New Roman" w:hAnsi="Times New Roman" w:cs="Times New Roman"/>
        </w:rPr>
        <w:t xml:space="preserve"> транспортных средств (далее - лот).</w:t>
      </w:r>
    </w:p>
    <w:p w:rsidR="00460AE9" w:rsidRPr="00CD5F98" w:rsidRDefault="00460AE9">
      <w:pPr>
        <w:pStyle w:val="ConsPlusNormal"/>
        <w:ind w:firstLine="540"/>
        <w:jc w:val="both"/>
        <w:rPr>
          <w:rFonts w:ascii="Times New Roman" w:hAnsi="Times New Roman" w:cs="Times New Roman"/>
          <w:sz w:val="24"/>
          <w:szCs w:val="24"/>
        </w:rPr>
      </w:pPr>
      <w:r w:rsidRPr="00CD5F98">
        <w:rPr>
          <w:rFonts w:ascii="Times New Roman" w:hAnsi="Times New Roman" w:cs="Times New Roman"/>
          <w:sz w:val="24"/>
          <w:szCs w:val="24"/>
        </w:rPr>
        <w:t>7. Открытый конкурс проводится в следующих случаях:</w:t>
      </w:r>
    </w:p>
    <w:p w:rsidR="00460AE9" w:rsidRPr="00CD5F98" w:rsidRDefault="00460AE9">
      <w:pPr>
        <w:pStyle w:val="ConsPlusNormal"/>
        <w:ind w:firstLine="540"/>
        <w:jc w:val="both"/>
        <w:rPr>
          <w:rFonts w:ascii="Times New Roman" w:hAnsi="Times New Roman" w:cs="Times New Roman"/>
          <w:sz w:val="24"/>
          <w:szCs w:val="24"/>
        </w:rPr>
      </w:pPr>
      <w:r w:rsidRPr="00CD5F98">
        <w:rPr>
          <w:rFonts w:ascii="Times New Roman" w:hAnsi="Times New Roman" w:cs="Times New Roman"/>
          <w:sz w:val="24"/>
          <w:szCs w:val="24"/>
        </w:rPr>
        <w:t>1) свидетельство об осуществлении перевозок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460AE9" w:rsidRPr="00CD5F98" w:rsidRDefault="00460AE9">
      <w:pPr>
        <w:pStyle w:val="ConsPlusNormal"/>
        <w:ind w:firstLine="540"/>
        <w:jc w:val="both"/>
        <w:rPr>
          <w:rFonts w:ascii="Times New Roman" w:hAnsi="Times New Roman" w:cs="Times New Roman"/>
          <w:sz w:val="24"/>
          <w:szCs w:val="24"/>
        </w:rPr>
      </w:pPr>
      <w:bookmarkStart w:id="1" w:name="P47"/>
      <w:bookmarkEnd w:id="1"/>
      <w:r w:rsidRPr="00CD5F98">
        <w:rPr>
          <w:rFonts w:ascii="Times New Roman" w:hAnsi="Times New Roman" w:cs="Times New Roman"/>
          <w:sz w:val="24"/>
          <w:szCs w:val="24"/>
        </w:rPr>
        <w:t>2) свидетельство об осуществлении перевозок предназначено для осуществления регулярных перевозок после прекращения действия свидетельства об осуществлении перевозок после наступления следующих обстоятельств:</w:t>
      </w:r>
    </w:p>
    <w:p w:rsidR="00460AE9" w:rsidRPr="00CD5F98" w:rsidRDefault="00460AE9">
      <w:pPr>
        <w:pStyle w:val="ConsPlusNormal"/>
        <w:ind w:firstLine="540"/>
        <w:jc w:val="both"/>
        <w:rPr>
          <w:rFonts w:ascii="Times New Roman" w:hAnsi="Times New Roman" w:cs="Times New Roman"/>
          <w:sz w:val="24"/>
          <w:szCs w:val="24"/>
        </w:rPr>
      </w:pPr>
      <w:r w:rsidRPr="00CD5F98">
        <w:rPr>
          <w:rFonts w:ascii="Times New Roman" w:hAnsi="Times New Roman" w:cs="Times New Roman"/>
          <w:sz w:val="24"/>
          <w:szCs w:val="24"/>
        </w:rPr>
        <w:t>а)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460AE9" w:rsidRPr="00CD5F98" w:rsidRDefault="00460AE9">
      <w:pPr>
        <w:pStyle w:val="ConsPlusNormal"/>
        <w:ind w:firstLine="540"/>
        <w:jc w:val="both"/>
        <w:rPr>
          <w:rFonts w:ascii="Times New Roman" w:hAnsi="Times New Roman" w:cs="Times New Roman"/>
          <w:sz w:val="24"/>
          <w:szCs w:val="24"/>
        </w:rPr>
      </w:pPr>
      <w:r w:rsidRPr="00CD5F98">
        <w:rPr>
          <w:rFonts w:ascii="Times New Roman" w:hAnsi="Times New Roman" w:cs="Times New Roman"/>
          <w:sz w:val="24"/>
          <w:szCs w:val="24"/>
        </w:rPr>
        <w:t>б) вступление в законную силу решения суда о прекращении действия данного свидетельства и до начала осуществления регулярных перевозок в соответствии с новым свидетельством об осуществлении перевозок, выданным по результатам проведения открытого конкурса;</w:t>
      </w:r>
    </w:p>
    <w:p w:rsidR="00460AE9" w:rsidRPr="009564A1" w:rsidRDefault="00460AE9">
      <w:pPr>
        <w:pStyle w:val="ConsPlusNormal"/>
        <w:ind w:firstLine="540"/>
        <w:jc w:val="both"/>
        <w:rPr>
          <w:rFonts w:ascii="Times New Roman" w:hAnsi="Times New Roman" w:cs="Times New Roman"/>
          <w:sz w:val="24"/>
          <w:szCs w:val="24"/>
        </w:rPr>
      </w:pPr>
      <w:r w:rsidRPr="00CD5F98">
        <w:rPr>
          <w:rFonts w:ascii="Times New Roman" w:hAnsi="Times New Roman" w:cs="Times New Roman"/>
          <w:sz w:val="24"/>
          <w:szCs w:val="24"/>
        </w:rPr>
        <w:t xml:space="preserve">в) обращение юридического лица, индивидуального предпринимателя или </w:t>
      </w:r>
      <w:r w:rsidRPr="009564A1">
        <w:rPr>
          <w:rFonts w:ascii="Times New Roman" w:hAnsi="Times New Roman" w:cs="Times New Roman"/>
          <w:sz w:val="24"/>
          <w:szCs w:val="24"/>
        </w:rPr>
        <w:t xml:space="preserve">уполномоченного участника договора простого товарищества, которым выдано данное свидетельство об осуществлении перевозок по маршруту регулярных перевозок, с </w:t>
      </w:r>
      <w:r w:rsidRPr="009564A1">
        <w:rPr>
          <w:rFonts w:ascii="Times New Roman" w:hAnsi="Times New Roman" w:cs="Times New Roman"/>
          <w:sz w:val="24"/>
          <w:szCs w:val="24"/>
        </w:rPr>
        <w:lastRenderedPageBreak/>
        <w:t>заявлением о прекращении действия данного свидетельства.</w:t>
      </w:r>
    </w:p>
    <w:p w:rsidR="00460AE9" w:rsidRPr="009564A1" w:rsidRDefault="00460AE9">
      <w:pPr>
        <w:pStyle w:val="ConsPlusNormal"/>
        <w:ind w:firstLine="540"/>
        <w:jc w:val="both"/>
        <w:rPr>
          <w:rFonts w:ascii="Times New Roman" w:hAnsi="Times New Roman" w:cs="Times New Roman"/>
          <w:sz w:val="24"/>
          <w:szCs w:val="24"/>
        </w:rPr>
      </w:pPr>
      <w:proofErr w:type="gramStart"/>
      <w:r w:rsidRPr="009564A1">
        <w:rPr>
          <w:rFonts w:ascii="Times New Roman" w:hAnsi="Times New Roman" w:cs="Times New Roman"/>
          <w:sz w:val="24"/>
          <w:szCs w:val="24"/>
        </w:rPr>
        <w:t xml:space="preserve">3) в случае, если в соответствии со </w:t>
      </w:r>
      <w:hyperlink r:id="rId10" w:history="1">
        <w:r w:rsidRPr="009564A1">
          <w:rPr>
            <w:rFonts w:ascii="Times New Roman" w:hAnsi="Times New Roman" w:cs="Times New Roman"/>
            <w:color w:val="000000" w:themeColor="text1"/>
            <w:sz w:val="24"/>
            <w:szCs w:val="24"/>
          </w:rPr>
          <w:t>статьей 18</w:t>
        </w:r>
      </w:hyperlink>
      <w:r w:rsidRPr="009564A1">
        <w:rPr>
          <w:rFonts w:ascii="Times New Roman" w:hAnsi="Times New Roman" w:cs="Times New Roman"/>
          <w:sz w:val="24"/>
          <w:szCs w:val="24"/>
        </w:rPr>
        <w:t xml:space="preserve"> Федерального закона от 13.07.2015 </w:t>
      </w:r>
      <w:r w:rsidR="00A022CE" w:rsidRPr="009564A1">
        <w:rPr>
          <w:rFonts w:ascii="Times New Roman" w:hAnsi="Times New Roman" w:cs="Times New Roman"/>
          <w:sz w:val="24"/>
          <w:szCs w:val="24"/>
        </w:rPr>
        <w:t>№</w:t>
      </w:r>
      <w:r w:rsidRPr="009564A1">
        <w:rPr>
          <w:rFonts w:ascii="Times New Roman" w:hAnsi="Times New Roman" w:cs="Times New Roman"/>
          <w:sz w:val="24"/>
          <w:szCs w:val="24"/>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в отношении данного маршрута принято решение о прекращении регулярных перевозок по регулируемым тарифам и начале осуществления</w:t>
      </w:r>
      <w:proofErr w:type="gramEnd"/>
      <w:r w:rsidRPr="009564A1">
        <w:rPr>
          <w:rFonts w:ascii="Times New Roman" w:hAnsi="Times New Roman" w:cs="Times New Roman"/>
          <w:sz w:val="24"/>
          <w:szCs w:val="24"/>
        </w:rPr>
        <w:t xml:space="preserve"> регулярных перевозок по нерегулируемым тарифам.</w:t>
      </w:r>
    </w:p>
    <w:p w:rsidR="00460AE9" w:rsidRPr="009564A1" w:rsidRDefault="00460AE9">
      <w:pPr>
        <w:pStyle w:val="ConsPlusNormal"/>
        <w:ind w:firstLine="540"/>
        <w:jc w:val="both"/>
        <w:rPr>
          <w:rFonts w:ascii="Times New Roman" w:hAnsi="Times New Roman" w:cs="Times New Roman"/>
          <w:color w:val="000000" w:themeColor="text1"/>
          <w:sz w:val="24"/>
          <w:szCs w:val="24"/>
        </w:rPr>
      </w:pPr>
      <w:r w:rsidRPr="009564A1">
        <w:rPr>
          <w:rFonts w:ascii="Times New Roman" w:hAnsi="Times New Roman" w:cs="Times New Roman"/>
          <w:color w:val="000000" w:themeColor="text1"/>
          <w:sz w:val="24"/>
          <w:szCs w:val="24"/>
        </w:rPr>
        <w:t>8. Открытый конкурс объявляется его организатором в следующие сроки:</w:t>
      </w:r>
    </w:p>
    <w:p w:rsidR="00460AE9" w:rsidRPr="009564A1" w:rsidRDefault="00460AE9">
      <w:pPr>
        <w:pStyle w:val="ConsPlusNormal"/>
        <w:ind w:firstLine="540"/>
        <w:jc w:val="both"/>
        <w:rPr>
          <w:rFonts w:ascii="Times New Roman" w:hAnsi="Times New Roman" w:cs="Times New Roman"/>
          <w:color w:val="000000" w:themeColor="text1"/>
          <w:sz w:val="24"/>
          <w:szCs w:val="24"/>
        </w:rPr>
      </w:pPr>
      <w:r w:rsidRPr="009564A1">
        <w:rPr>
          <w:rFonts w:ascii="Times New Roman" w:hAnsi="Times New Roman" w:cs="Times New Roman"/>
          <w:color w:val="000000" w:themeColor="text1"/>
          <w:sz w:val="24"/>
          <w:szCs w:val="24"/>
        </w:rPr>
        <w:t xml:space="preserve">1) не позднее чем через девяносто дней со дня установления муниципального маршрута регулярных перевозок маршрутной сети </w:t>
      </w:r>
      <w:r w:rsidR="00E46A2D">
        <w:rPr>
          <w:rFonts w:ascii="Times New Roman" w:hAnsi="Times New Roman" w:cs="Times New Roman"/>
          <w:color w:val="000000" w:themeColor="text1"/>
          <w:sz w:val="24"/>
          <w:szCs w:val="24"/>
        </w:rPr>
        <w:t>Шалинск</w:t>
      </w:r>
      <w:r w:rsidRPr="009564A1">
        <w:rPr>
          <w:rFonts w:ascii="Times New Roman" w:hAnsi="Times New Roman" w:cs="Times New Roman"/>
          <w:color w:val="000000" w:themeColor="text1"/>
          <w:sz w:val="24"/>
          <w:szCs w:val="24"/>
        </w:rPr>
        <w:t>ого городского округа;</w:t>
      </w:r>
    </w:p>
    <w:p w:rsidR="00460AE9" w:rsidRPr="009564A1" w:rsidRDefault="00460AE9">
      <w:pPr>
        <w:pStyle w:val="ConsPlusNormal"/>
        <w:ind w:firstLine="540"/>
        <w:jc w:val="both"/>
        <w:rPr>
          <w:rFonts w:ascii="Times New Roman" w:hAnsi="Times New Roman" w:cs="Times New Roman"/>
          <w:color w:val="000000" w:themeColor="text1"/>
          <w:sz w:val="24"/>
          <w:szCs w:val="24"/>
        </w:rPr>
      </w:pPr>
      <w:r w:rsidRPr="009564A1">
        <w:rPr>
          <w:rFonts w:ascii="Times New Roman" w:hAnsi="Times New Roman" w:cs="Times New Roman"/>
          <w:color w:val="000000" w:themeColor="text1"/>
          <w:sz w:val="24"/>
          <w:szCs w:val="24"/>
        </w:rPr>
        <w:t xml:space="preserve">2) не позднее чем через тридцать дней со дня наступления обстоятельств </w:t>
      </w:r>
      <w:proofErr w:type="gramStart"/>
      <w:r w:rsidRPr="009564A1">
        <w:rPr>
          <w:rFonts w:ascii="Times New Roman" w:hAnsi="Times New Roman" w:cs="Times New Roman"/>
          <w:color w:val="000000" w:themeColor="text1"/>
          <w:sz w:val="24"/>
          <w:szCs w:val="24"/>
        </w:rPr>
        <w:t>предусмотренными</w:t>
      </w:r>
      <w:proofErr w:type="gramEnd"/>
      <w:r w:rsidRPr="009564A1">
        <w:rPr>
          <w:rFonts w:ascii="Times New Roman" w:hAnsi="Times New Roman" w:cs="Times New Roman"/>
          <w:color w:val="000000" w:themeColor="text1"/>
          <w:sz w:val="24"/>
          <w:szCs w:val="24"/>
        </w:rPr>
        <w:t xml:space="preserve"> </w:t>
      </w:r>
      <w:hyperlink w:anchor="P47" w:history="1">
        <w:r w:rsidRPr="009564A1">
          <w:rPr>
            <w:rFonts w:ascii="Times New Roman" w:hAnsi="Times New Roman" w:cs="Times New Roman"/>
            <w:color w:val="000000" w:themeColor="text1"/>
            <w:sz w:val="24"/>
            <w:szCs w:val="24"/>
          </w:rPr>
          <w:t>подпункт 2 пункта 7</w:t>
        </w:r>
      </w:hyperlink>
      <w:r w:rsidRPr="009564A1">
        <w:rPr>
          <w:rFonts w:ascii="Times New Roman" w:hAnsi="Times New Roman" w:cs="Times New Roman"/>
          <w:color w:val="000000" w:themeColor="text1"/>
          <w:sz w:val="24"/>
          <w:szCs w:val="24"/>
        </w:rPr>
        <w:t xml:space="preserve"> настоящего Положения.</w:t>
      </w:r>
    </w:p>
    <w:p w:rsidR="00460AE9" w:rsidRPr="009564A1" w:rsidRDefault="00460AE9">
      <w:pPr>
        <w:pStyle w:val="ConsPlusNormal"/>
        <w:rPr>
          <w:sz w:val="24"/>
          <w:szCs w:val="24"/>
        </w:rPr>
      </w:pPr>
    </w:p>
    <w:p w:rsidR="00460AE9" w:rsidRPr="00F23EAF" w:rsidRDefault="00460AE9">
      <w:pPr>
        <w:pStyle w:val="ConsPlusNormal"/>
        <w:jc w:val="center"/>
        <w:outlineLvl w:val="1"/>
        <w:rPr>
          <w:rFonts w:ascii="Times New Roman" w:hAnsi="Times New Roman" w:cs="Times New Roman"/>
          <w:b/>
          <w:sz w:val="24"/>
          <w:szCs w:val="24"/>
        </w:rPr>
      </w:pPr>
      <w:r w:rsidRPr="00F23EAF">
        <w:rPr>
          <w:rFonts w:ascii="Times New Roman" w:hAnsi="Times New Roman" w:cs="Times New Roman"/>
          <w:b/>
          <w:sz w:val="24"/>
          <w:szCs w:val="24"/>
        </w:rPr>
        <w:t xml:space="preserve">Раздел </w:t>
      </w:r>
      <w:r w:rsidR="000F2D51">
        <w:rPr>
          <w:rFonts w:ascii="Times New Roman" w:hAnsi="Times New Roman" w:cs="Times New Roman"/>
          <w:b/>
          <w:sz w:val="24"/>
          <w:szCs w:val="24"/>
        </w:rPr>
        <w:t>2</w:t>
      </w:r>
      <w:r w:rsidRPr="00F23EAF">
        <w:rPr>
          <w:rFonts w:ascii="Times New Roman" w:hAnsi="Times New Roman" w:cs="Times New Roman"/>
          <w:b/>
          <w:sz w:val="24"/>
          <w:szCs w:val="24"/>
        </w:rPr>
        <w:t xml:space="preserve">. </w:t>
      </w:r>
      <w:r w:rsidR="009564A1" w:rsidRPr="00F23EAF">
        <w:rPr>
          <w:rFonts w:ascii="Times New Roman" w:hAnsi="Times New Roman" w:cs="Times New Roman"/>
          <w:b/>
          <w:sz w:val="24"/>
          <w:szCs w:val="24"/>
        </w:rPr>
        <w:t>Организатор конкурса</w:t>
      </w:r>
    </w:p>
    <w:p w:rsidR="00460AE9" w:rsidRDefault="00460AE9">
      <w:pPr>
        <w:pStyle w:val="ConsPlusNormal"/>
      </w:pPr>
    </w:p>
    <w:p w:rsidR="00460AE9" w:rsidRPr="009564A1" w:rsidRDefault="00460AE9">
      <w:pPr>
        <w:pStyle w:val="ConsPlusNormal"/>
        <w:ind w:firstLine="540"/>
        <w:jc w:val="both"/>
        <w:rPr>
          <w:rFonts w:ascii="Times New Roman" w:hAnsi="Times New Roman" w:cs="Times New Roman"/>
          <w:sz w:val="24"/>
          <w:szCs w:val="24"/>
        </w:rPr>
      </w:pPr>
      <w:r w:rsidRPr="009564A1">
        <w:rPr>
          <w:rFonts w:ascii="Times New Roman" w:hAnsi="Times New Roman" w:cs="Times New Roman"/>
          <w:sz w:val="24"/>
          <w:szCs w:val="24"/>
        </w:rPr>
        <w:t xml:space="preserve">9. Организатором конкурса на территории </w:t>
      </w:r>
      <w:r w:rsidR="009564A1" w:rsidRPr="009564A1">
        <w:rPr>
          <w:rFonts w:ascii="Times New Roman" w:hAnsi="Times New Roman" w:cs="Times New Roman"/>
          <w:sz w:val="24"/>
          <w:szCs w:val="24"/>
        </w:rPr>
        <w:t>Шалинского</w:t>
      </w:r>
      <w:r w:rsidRPr="009564A1">
        <w:rPr>
          <w:rFonts w:ascii="Times New Roman" w:hAnsi="Times New Roman" w:cs="Times New Roman"/>
          <w:sz w:val="24"/>
          <w:szCs w:val="24"/>
        </w:rPr>
        <w:t xml:space="preserve"> городского округа (далее - городского округа) является </w:t>
      </w:r>
      <w:r w:rsidR="009564A1" w:rsidRPr="009564A1">
        <w:rPr>
          <w:rFonts w:ascii="Times New Roman" w:hAnsi="Times New Roman" w:cs="Times New Roman"/>
          <w:sz w:val="24"/>
          <w:szCs w:val="24"/>
        </w:rPr>
        <w:t>администрация</w:t>
      </w:r>
      <w:r w:rsidRPr="009564A1">
        <w:rPr>
          <w:rFonts w:ascii="Times New Roman" w:hAnsi="Times New Roman" w:cs="Times New Roman"/>
          <w:sz w:val="24"/>
          <w:szCs w:val="24"/>
        </w:rPr>
        <w:t xml:space="preserve"> </w:t>
      </w:r>
      <w:r w:rsidR="009564A1" w:rsidRPr="009564A1">
        <w:rPr>
          <w:rFonts w:ascii="Times New Roman" w:hAnsi="Times New Roman" w:cs="Times New Roman"/>
          <w:sz w:val="24"/>
          <w:szCs w:val="24"/>
        </w:rPr>
        <w:t>Шалинского</w:t>
      </w:r>
      <w:r w:rsidRPr="009564A1">
        <w:rPr>
          <w:rFonts w:ascii="Times New Roman" w:hAnsi="Times New Roman" w:cs="Times New Roman"/>
          <w:sz w:val="24"/>
          <w:szCs w:val="24"/>
        </w:rPr>
        <w:t xml:space="preserve"> городского округа (далее - Организатор конкурса).</w:t>
      </w:r>
    </w:p>
    <w:p w:rsidR="00460AE9" w:rsidRPr="009564A1" w:rsidRDefault="00460AE9">
      <w:pPr>
        <w:pStyle w:val="ConsPlusNormal"/>
        <w:ind w:firstLine="540"/>
        <w:jc w:val="both"/>
        <w:rPr>
          <w:rFonts w:ascii="Times New Roman" w:hAnsi="Times New Roman" w:cs="Times New Roman"/>
          <w:sz w:val="24"/>
          <w:szCs w:val="24"/>
        </w:rPr>
      </w:pPr>
      <w:r w:rsidRPr="009564A1">
        <w:rPr>
          <w:rFonts w:ascii="Times New Roman" w:hAnsi="Times New Roman" w:cs="Times New Roman"/>
          <w:sz w:val="24"/>
          <w:szCs w:val="24"/>
        </w:rPr>
        <w:t xml:space="preserve">10. Для проведения конкурса формируется конкурсная комиссия (далее - Комиссия), состав которой утверждается </w:t>
      </w:r>
      <w:r w:rsidR="009564A1" w:rsidRPr="009564A1">
        <w:rPr>
          <w:rFonts w:ascii="Times New Roman" w:hAnsi="Times New Roman" w:cs="Times New Roman"/>
          <w:sz w:val="24"/>
          <w:szCs w:val="24"/>
        </w:rPr>
        <w:t>а</w:t>
      </w:r>
      <w:r w:rsidRPr="009564A1">
        <w:rPr>
          <w:rFonts w:ascii="Times New Roman" w:hAnsi="Times New Roman" w:cs="Times New Roman"/>
          <w:sz w:val="24"/>
          <w:szCs w:val="24"/>
        </w:rPr>
        <w:t>дминистраци</w:t>
      </w:r>
      <w:r w:rsidR="00AD5685">
        <w:rPr>
          <w:rFonts w:ascii="Times New Roman" w:hAnsi="Times New Roman" w:cs="Times New Roman"/>
          <w:sz w:val="24"/>
          <w:szCs w:val="24"/>
        </w:rPr>
        <w:t>ей</w:t>
      </w:r>
      <w:r w:rsidRPr="009564A1">
        <w:rPr>
          <w:rFonts w:ascii="Times New Roman" w:hAnsi="Times New Roman" w:cs="Times New Roman"/>
          <w:sz w:val="24"/>
          <w:szCs w:val="24"/>
        </w:rPr>
        <w:t xml:space="preserve"> </w:t>
      </w:r>
      <w:r w:rsidR="009564A1" w:rsidRPr="009564A1">
        <w:rPr>
          <w:rFonts w:ascii="Times New Roman" w:hAnsi="Times New Roman" w:cs="Times New Roman"/>
          <w:sz w:val="24"/>
          <w:szCs w:val="24"/>
        </w:rPr>
        <w:t>Шалинского</w:t>
      </w:r>
      <w:r w:rsidRPr="009564A1">
        <w:rPr>
          <w:rFonts w:ascii="Times New Roman" w:hAnsi="Times New Roman" w:cs="Times New Roman"/>
          <w:sz w:val="24"/>
          <w:szCs w:val="24"/>
        </w:rPr>
        <w:t xml:space="preserve"> городского округа.</w:t>
      </w:r>
    </w:p>
    <w:p w:rsidR="00460AE9" w:rsidRPr="00AD5685" w:rsidRDefault="00460AE9">
      <w:pPr>
        <w:pStyle w:val="ConsPlusNormal"/>
        <w:ind w:firstLine="540"/>
        <w:jc w:val="both"/>
        <w:rPr>
          <w:rFonts w:ascii="Times New Roman" w:hAnsi="Times New Roman" w:cs="Times New Roman"/>
          <w:sz w:val="24"/>
          <w:szCs w:val="24"/>
        </w:rPr>
      </w:pPr>
      <w:r w:rsidRPr="00AD5685">
        <w:rPr>
          <w:rFonts w:ascii="Times New Roman" w:hAnsi="Times New Roman" w:cs="Times New Roman"/>
          <w:sz w:val="24"/>
          <w:szCs w:val="24"/>
        </w:rPr>
        <w:t>11.</w:t>
      </w:r>
      <w:r>
        <w:t xml:space="preserve"> </w:t>
      </w:r>
      <w:r w:rsidRPr="00AD5685">
        <w:rPr>
          <w:rFonts w:ascii="Times New Roman" w:hAnsi="Times New Roman" w:cs="Times New Roman"/>
          <w:sz w:val="24"/>
          <w:szCs w:val="24"/>
        </w:rPr>
        <w:t>Работу Комиссии возглавляет ее председатель, а в его отсутствие - заместитель председателя.</w:t>
      </w:r>
    </w:p>
    <w:p w:rsidR="00460AE9" w:rsidRPr="00AD5685" w:rsidRDefault="00460AE9">
      <w:pPr>
        <w:pStyle w:val="ConsPlusNormal"/>
        <w:ind w:firstLine="540"/>
        <w:jc w:val="both"/>
        <w:rPr>
          <w:rFonts w:ascii="Times New Roman" w:hAnsi="Times New Roman" w:cs="Times New Roman"/>
          <w:sz w:val="24"/>
          <w:szCs w:val="24"/>
        </w:rPr>
      </w:pPr>
      <w:r w:rsidRPr="00AD5685">
        <w:rPr>
          <w:rFonts w:ascii="Times New Roman" w:hAnsi="Times New Roman" w:cs="Times New Roman"/>
          <w:sz w:val="24"/>
          <w:szCs w:val="24"/>
        </w:rPr>
        <w:t>Председатель Комиссии определяет дату и время проведения конкурса, запрашивает при необходимости у соответствующих органов дополнительную информацию об организациях и индивидуальных предпринимателях, осуществляющих перевозки пассажиров на территории городского округа.</w:t>
      </w:r>
    </w:p>
    <w:p w:rsidR="00460AE9" w:rsidRPr="00AD5685" w:rsidRDefault="00460AE9">
      <w:pPr>
        <w:pStyle w:val="ConsPlusNormal"/>
        <w:ind w:firstLine="540"/>
        <w:jc w:val="both"/>
        <w:rPr>
          <w:rFonts w:ascii="Times New Roman" w:hAnsi="Times New Roman" w:cs="Times New Roman"/>
          <w:sz w:val="24"/>
          <w:szCs w:val="24"/>
        </w:rPr>
      </w:pPr>
      <w:r w:rsidRPr="00AD5685">
        <w:rPr>
          <w:rFonts w:ascii="Times New Roman" w:hAnsi="Times New Roman" w:cs="Times New Roman"/>
          <w:sz w:val="24"/>
          <w:szCs w:val="24"/>
        </w:rPr>
        <w:t xml:space="preserve">12. Комиссия в порядке и сроки, </w:t>
      </w:r>
      <w:r w:rsidRPr="00AD5685">
        <w:rPr>
          <w:rFonts w:ascii="Times New Roman" w:hAnsi="Times New Roman" w:cs="Times New Roman"/>
          <w:color w:val="000000" w:themeColor="text1"/>
          <w:sz w:val="24"/>
          <w:szCs w:val="24"/>
        </w:rPr>
        <w:t xml:space="preserve">установленные </w:t>
      </w:r>
      <w:hyperlink w:anchor="P97" w:history="1">
        <w:r w:rsidRPr="00AD5685">
          <w:rPr>
            <w:rFonts w:ascii="Times New Roman" w:hAnsi="Times New Roman" w:cs="Times New Roman"/>
            <w:color w:val="000000" w:themeColor="text1"/>
            <w:sz w:val="24"/>
            <w:szCs w:val="24"/>
          </w:rPr>
          <w:t>разделом 4</w:t>
        </w:r>
      </w:hyperlink>
      <w:r w:rsidRPr="00AD5685">
        <w:rPr>
          <w:rFonts w:ascii="Times New Roman" w:hAnsi="Times New Roman" w:cs="Times New Roman"/>
          <w:sz w:val="24"/>
          <w:szCs w:val="24"/>
        </w:rPr>
        <w:t xml:space="preserve"> настоящего Положения, обеспечивает проведение всех этапов конкурса и принимает решение об итогах конкурса.</w:t>
      </w:r>
    </w:p>
    <w:p w:rsidR="00460AE9" w:rsidRPr="00AD5685" w:rsidRDefault="00460AE9">
      <w:pPr>
        <w:pStyle w:val="ConsPlusNormal"/>
        <w:ind w:firstLine="540"/>
        <w:jc w:val="both"/>
        <w:rPr>
          <w:rFonts w:ascii="Times New Roman" w:hAnsi="Times New Roman" w:cs="Times New Roman"/>
          <w:sz w:val="24"/>
          <w:szCs w:val="24"/>
        </w:rPr>
      </w:pPr>
      <w:r w:rsidRPr="00AD5685">
        <w:rPr>
          <w:rFonts w:ascii="Times New Roman" w:hAnsi="Times New Roman" w:cs="Times New Roman"/>
          <w:sz w:val="24"/>
          <w:szCs w:val="24"/>
        </w:rPr>
        <w:t>13. Заседание Комиссии является правомочным, если на заседании присутствуют не менее 2/3 от ее состава.</w:t>
      </w:r>
    </w:p>
    <w:p w:rsidR="00460AE9" w:rsidRPr="00AD5685" w:rsidRDefault="00460AE9">
      <w:pPr>
        <w:pStyle w:val="ConsPlusNormal"/>
        <w:ind w:firstLine="540"/>
        <w:jc w:val="both"/>
        <w:rPr>
          <w:rFonts w:ascii="Times New Roman" w:hAnsi="Times New Roman" w:cs="Times New Roman"/>
          <w:sz w:val="24"/>
          <w:szCs w:val="24"/>
        </w:rPr>
      </w:pPr>
      <w:r w:rsidRPr="00AD5685">
        <w:rPr>
          <w:rFonts w:ascii="Times New Roman" w:hAnsi="Times New Roman" w:cs="Times New Roman"/>
          <w:sz w:val="24"/>
          <w:szCs w:val="24"/>
        </w:rPr>
        <w:t>Решение Комиссии принимается простым большинством голосов от общего числа членов Комиссии, принявших участие в заседании.</w:t>
      </w:r>
    </w:p>
    <w:p w:rsidR="00460AE9" w:rsidRPr="00AD5685" w:rsidRDefault="00460AE9">
      <w:pPr>
        <w:pStyle w:val="ConsPlusNormal"/>
        <w:ind w:firstLine="540"/>
        <w:jc w:val="both"/>
        <w:rPr>
          <w:rFonts w:ascii="Times New Roman" w:hAnsi="Times New Roman" w:cs="Times New Roman"/>
          <w:sz w:val="24"/>
          <w:szCs w:val="24"/>
        </w:rPr>
      </w:pPr>
      <w:r w:rsidRPr="00AD5685">
        <w:rPr>
          <w:rFonts w:ascii="Times New Roman" w:hAnsi="Times New Roman" w:cs="Times New Roman"/>
          <w:sz w:val="24"/>
          <w:szCs w:val="24"/>
        </w:rPr>
        <w:t>При голосовании каждый член Комиссии имеет один голос. При равенстве голосов право решающего голоса имеет председатель Комиссии.</w:t>
      </w:r>
    </w:p>
    <w:p w:rsidR="00460AE9" w:rsidRPr="00AD5685" w:rsidRDefault="00460AE9">
      <w:pPr>
        <w:pStyle w:val="ConsPlusNormal"/>
        <w:ind w:firstLine="540"/>
        <w:jc w:val="both"/>
        <w:rPr>
          <w:rFonts w:ascii="Times New Roman" w:hAnsi="Times New Roman" w:cs="Times New Roman"/>
          <w:sz w:val="24"/>
          <w:szCs w:val="24"/>
        </w:rPr>
      </w:pPr>
      <w:r w:rsidRPr="00AD5685">
        <w:rPr>
          <w:rFonts w:ascii="Times New Roman" w:hAnsi="Times New Roman" w:cs="Times New Roman"/>
          <w:sz w:val="24"/>
          <w:szCs w:val="24"/>
        </w:rPr>
        <w:t>14. Все решения и действия Комиссии, предусмотренные настоящим Положением, оформляются протоколами, которые подписываются председательствующим на заседании Комиссии и секретарем Комиссии.</w:t>
      </w:r>
    </w:p>
    <w:p w:rsidR="00460AE9" w:rsidRPr="00AD5685" w:rsidRDefault="00460AE9">
      <w:pPr>
        <w:pStyle w:val="ConsPlusNormal"/>
        <w:ind w:firstLine="540"/>
        <w:jc w:val="both"/>
        <w:rPr>
          <w:rFonts w:ascii="Times New Roman" w:hAnsi="Times New Roman" w:cs="Times New Roman"/>
          <w:sz w:val="24"/>
          <w:szCs w:val="24"/>
        </w:rPr>
      </w:pPr>
      <w:r w:rsidRPr="00AD5685">
        <w:rPr>
          <w:rFonts w:ascii="Times New Roman" w:hAnsi="Times New Roman" w:cs="Times New Roman"/>
          <w:sz w:val="24"/>
          <w:szCs w:val="24"/>
        </w:rPr>
        <w:t>15. Член комиссии, не согласный с решением, вправе представить свое особое мнение в письменном виде, которое приобщается к протоколу.</w:t>
      </w:r>
    </w:p>
    <w:p w:rsidR="00460AE9" w:rsidRPr="00AD5685" w:rsidRDefault="00460AE9">
      <w:pPr>
        <w:pStyle w:val="ConsPlusNormal"/>
        <w:ind w:firstLine="540"/>
        <w:jc w:val="both"/>
        <w:rPr>
          <w:rFonts w:ascii="Times New Roman" w:hAnsi="Times New Roman" w:cs="Times New Roman"/>
          <w:sz w:val="24"/>
          <w:szCs w:val="24"/>
        </w:rPr>
      </w:pPr>
      <w:r w:rsidRPr="00AD5685">
        <w:rPr>
          <w:rFonts w:ascii="Times New Roman" w:hAnsi="Times New Roman" w:cs="Times New Roman"/>
          <w:sz w:val="24"/>
          <w:szCs w:val="24"/>
        </w:rPr>
        <w:t>16. Обязанности Организатора конкурса:</w:t>
      </w:r>
    </w:p>
    <w:p w:rsidR="00460AE9" w:rsidRPr="00AD5685" w:rsidRDefault="00460AE9">
      <w:pPr>
        <w:pStyle w:val="ConsPlusNormal"/>
        <w:ind w:firstLine="540"/>
        <w:jc w:val="both"/>
        <w:rPr>
          <w:rFonts w:ascii="Times New Roman" w:hAnsi="Times New Roman" w:cs="Times New Roman"/>
          <w:sz w:val="24"/>
          <w:szCs w:val="24"/>
        </w:rPr>
      </w:pPr>
      <w:r w:rsidRPr="00AD5685">
        <w:rPr>
          <w:rFonts w:ascii="Times New Roman" w:hAnsi="Times New Roman" w:cs="Times New Roman"/>
          <w:sz w:val="24"/>
          <w:szCs w:val="24"/>
        </w:rPr>
        <w:t>1) разработать проект конкурсной документации в соответствии с</w:t>
      </w:r>
      <w:r w:rsidRPr="00EC484B">
        <w:rPr>
          <w:rFonts w:ascii="Times New Roman" w:hAnsi="Times New Roman" w:cs="Times New Roman"/>
          <w:color w:val="000000" w:themeColor="text1"/>
          <w:sz w:val="24"/>
          <w:szCs w:val="24"/>
        </w:rPr>
        <w:t xml:space="preserve"> </w:t>
      </w:r>
      <w:hyperlink w:anchor="P109" w:history="1">
        <w:r w:rsidRPr="00EC484B">
          <w:rPr>
            <w:rFonts w:ascii="Times New Roman" w:hAnsi="Times New Roman" w:cs="Times New Roman"/>
            <w:color w:val="000000" w:themeColor="text1"/>
            <w:sz w:val="24"/>
            <w:szCs w:val="24"/>
          </w:rPr>
          <w:t>пунктом 26</w:t>
        </w:r>
      </w:hyperlink>
      <w:r w:rsidRPr="00AD5685">
        <w:rPr>
          <w:rFonts w:ascii="Times New Roman" w:hAnsi="Times New Roman" w:cs="Times New Roman"/>
          <w:sz w:val="24"/>
          <w:szCs w:val="24"/>
        </w:rPr>
        <w:t xml:space="preserve"> настоящего Положения;</w:t>
      </w:r>
    </w:p>
    <w:p w:rsidR="00460AE9" w:rsidRPr="00EC484B" w:rsidRDefault="00460AE9">
      <w:pPr>
        <w:pStyle w:val="ConsPlusNormal"/>
        <w:ind w:firstLine="540"/>
        <w:jc w:val="both"/>
        <w:rPr>
          <w:rFonts w:ascii="Times New Roman" w:hAnsi="Times New Roman" w:cs="Times New Roman"/>
          <w:color w:val="000000" w:themeColor="text1"/>
          <w:sz w:val="24"/>
          <w:szCs w:val="24"/>
        </w:rPr>
      </w:pPr>
      <w:r w:rsidRPr="00EC484B">
        <w:rPr>
          <w:rFonts w:ascii="Times New Roman" w:hAnsi="Times New Roman" w:cs="Times New Roman"/>
          <w:color w:val="000000" w:themeColor="text1"/>
          <w:sz w:val="24"/>
          <w:szCs w:val="24"/>
        </w:rPr>
        <w:t xml:space="preserve">2) подготовить извещение о проведении Конкурса и обеспечить опубликование в печатном средстве массовой информации, предназначенном для опубликования муниципальных правовых актов </w:t>
      </w:r>
      <w:r w:rsidR="00EC484B">
        <w:rPr>
          <w:rFonts w:ascii="Times New Roman" w:hAnsi="Times New Roman" w:cs="Times New Roman"/>
          <w:color w:val="000000" w:themeColor="text1"/>
          <w:sz w:val="24"/>
          <w:szCs w:val="24"/>
        </w:rPr>
        <w:t>Шалинского</w:t>
      </w:r>
      <w:r w:rsidRPr="00EC484B">
        <w:rPr>
          <w:rFonts w:ascii="Times New Roman" w:hAnsi="Times New Roman" w:cs="Times New Roman"/>
          <w:color w:val="000000" w:themeColor="text1"/>
          <w:sz w:val="24"/>
          <w:szCs w:val="24"/>
        </w:rPr>
        <w:t xml:space="preserve"> городского округа и иной официальной информации, а также размещение на официальном сайте </w:t>
      </w:r>
      <w:r w:rsidR="00EC484B">
        <w:rPr>
          <w:rFonts w:ascii="Times New Roman" w:hAnsi="Times New Roman" w:cs="Times New Roman"/>
          <w:color w:val="000000" w:themeColor="text1"/>
          <w:sz w:val="24"/>
          <w:szCs w:val="24"/>
        </w:rPr>
        <w:t>Шалин</w:t>
      </w:r>
      <w:r w:rsidRPr="00EC484B">
        <w:rPr>
          <w:rFonts w:ascii="Times New Roman" w:hAnsi="Times New Roman" w:cs="Times New Roman"/>
          <w:color w:val="000000" w:themeColor="text1"/>
          <w:sz w:val="24"/>
          <w:szCs w:val="24"/>
        </w:rPr>
        <w:t>ского городского округа, в сети "Интернет" (далее - официальный сайт);</w:t>
      </w:r>
    </w:p>
    <w:p w:rsidR="00460AE9" w:rsidRPr="00EC484B" w:rsidRDefault="00460AE9">
      <w:pPr>
        <w:pStyle w:val="ConsPlusNormal"/>
        <w:ind w:firstLine="540"/>
        <w:jc w:val="both"/>
        <w:rPr>
          <w:rFonts w:ascii="Times New Roman" w:hAnsi="Times New Roman" w:cs="Times New Roman"/>
          <w:sz w:val="24"/>
          <w:szCs w:val="24"/>
        </w:rPr>
      </w:pPr>
      <w:r w:rsidRPr="00EC484B">
        <w:rPr>
          <w:rFonts w:ascii="Times New Roman" w:hAnsi="Times New Roman" w:cs="Times New Roman"/>
          <w:sz w:val="24"/>
          <w:szCs w:val="24"/>
        </w:rPr>
        <w:t xml:space="preserve">3) </w:t>
      </w:r>
      <w:proofErr w:type="gramStart"/>
      <w:r w:rsidRPr="00EC484B">
        <w:rPr>
          <w:rFonts w:ascii="Times New Roman" w:hAnsi="Times New Roman" w:cs="Times New Roman"/>
          <w:sz w:val="24"/>
          <w:szCs w:val="24"/>
        </w:rPr>
        <w:t>разместить</w:t>
      </w:r>
      <w:proofErr w:type="gramEnd"/>
      <w:r w:rsidRPr="00EC484B">
        <w:rPr>
          <w:rFonts w:ascii="Times New Roman" w:hAnsi="Times New Roman" w:cs="Times New Roman"/>
          <w:sz w:val="24"/>
          <w:szCs w:val="24"/>
        </w:rPr>
        <w:t xml:space="preserve"> конкурсную </w:t>
      </w:r>
      <w:r w:rsidRPr="00EC484B">
        <w:rPr>
          <w:rFonts w:ascii="Times New Roman" w:hAnsi="Times New Roman" w:cs="Times New Roman"/>
          <w:color w:val="000000" w:themeColor="text1"/>
          <w:sz w:val="24"/>
          <w:szCs w:val="24"/>
        </w:rPr>
        <w:t xml:space="preserve">документацию на официальном сайте </w:t>
      </w:r>
      <w:r w:rsidR="00EC484B" w:rsidRPr="00EC484B">
        <w:rPr>
          <w:rFonts w:ascii="Times New Roman" w:hAnsi="Times New Roman" w:cs="Times New Roman"/>
          <w:color w:val="000000" w:themeColor="text1"/>
          <w:sz w:val="24"/>
          <w:szCs w:val="24"/>
        </w:rPr>
        <w:t>Шалин</w:t>
      </w:r>
      <w:r w:rsidRPr="00EC484B">
        <w:rPr>
          <w:rFonts w:ascii="Times New Roman" w:hAnsi="Times New Roman" w:cs="Times New Roman"/>
          <w:color w:val="000000" w:themeColor="text1"/>
          <w:sz w:val="24"/>
          <w:szCs w:val="24"/>
        </w:rPr>
        <w:t xml:space="preserve">ского городского округа в срок, установленный </w:t>
      </w:r>
      <w:hyperlink w:anchor="P99" w:history="1">
        <w:r w:rsidRPr="00EC484B">
          <w:rPr>
            <w:rFonts w:ascii="Times New Roman" w:hAnsi="Times New Roman" w:cs="Times New Roman"/>
            <w:color w:val="000000" w:themeColor="text1"/>
            <w:sz w:val="24"/>
            <w:szCs w:val="24"/>
          </w:rPr>
          <w:t>пунктом 23</w:t>
        </w:r>
      </w:hyperlink>
      <w:r w:rsidRPr="00EC484B">
        <w:rPr>
          <w:rFonts w:ascii="Times New Roman" w:hAnsi="Times New Roman" w:cs="Times New Roman"/>
          <w:color w:val="000000" w:themeColor="text1"/>
          <w:sz w:val="24"/>
          <w:szCs w:val="24"/>
        </w:rPr>
        <w:t xml:space="preserve"> настоящего Положения</w:t>
      </w:r>
      <w:r w:rsidRPr="00EC484B">
        <w:rPr>
          <w:rFonts w:ascii="Times New Roman" w:hAnsi="Times New Roman" w:cs="Times New Roman"/>
          <w:sz w:val="24"/>
          <w:szCs w:val="24"/>
        </w:rPr>
        <w:t>;</w:t>
      </w:r>
    </w:p>
    <w:p w:rsidR="00460AE9" w:rsidRPr="00C86AFD" w:rsidRDefault="00460AE9">
      <w:pPr>
        <w:pStyle w:val="ConsPlusNormal"/>
        <w:ind w:firstLine="540"/>
        <w:jc w:val="both"/>
        <w:rPr>
          <w:rFonts w:ascii="Times New Roman" w:hAnsi="Times New Roman" w:cs="Times New Roman"/>
          <w:sz w:val="24"/>
          <w:szCs w:val="24"/>
        </w:rPr>
      </w:pPr>
      <w:r w:rsidRPr="00C86AFD">
        <w:rPr>
          <w:rFonts w:ascii="Times New Roman" w:hAnsi="Times New Roman" w:cs="Times New Roman"/>
          <w:sz w:val="24"/>
          <w:szCs w:val="24"/>
        </w:rPr>
        <w:t>4) принять и зарегистрировать заявки претендентов на участие в конкурсе;</w:t>
      </w:r>
    </w:p>
    <w:p w:rsidR="00460AE9" w:rsidRPr="00C86AFD" w:rsidRDefault="00460AE9">
      <w:pPr>
        <w:pStyle w:val="ConsPlusNormal"/>
        <w:ind w:firstLine="540"/>
        <w:jc w:val="both"/>
        <w:rPr>
          <w:rFonts w:ascii="Times New Roman" w:hAnsi="Times New Roman" w:cs="Times New Roman"/>
          <w:sz w:val="24"/>
          <w:szCs w:val="24"/>
        </w:rPr>
      </w:pPr>
      <w:r w:rsidRPr="00C86AFD">
        <w:rPr>
          <w:rFonts w:ascii="Times New Roman" w:hAnsi="Times New Roman" w:cs="Times New Roman"/>
          <w:sz w:val="24"/>
          <w:szCs w:val="24"/>
        </w:rPr>
        <w:t>5) дать разъяснения положений конкурсной документации;</w:t>
      </w:r>
    </w:p>
    <w:p w:rsidR="00460AE9" w:rsidRPr="00C86AFD" w:rsidRDefault="00460AE9">
      <w:pPr>
        <w:pStyle w:val="ConsPlusNormal"/>
        <w:ind w:firstLine="540"/>
        <w:jc w:val="both"/>
        <w:rPr>
          <w:rFonts w:ascii="Times New Roman" w:hAnsi="Times New Roman" w:cs="Times New Roman"/>
          <w:sz w:val="24"/>
          <w:szCs w:val="24"/>
        </w:rPr>
      </w:pPr>
      <w:r w:rsidRPr="00C86AFD">
        <w:rPr>
          <w:rFonts w:ascii="Times New Roman" w:hAnsi="Times New Roman" w:cs="Times New Roman"/>
          <w:sz w:val="24"/>
          <w:szCs w:val="24"/>
        </w:rPr>
        <w:lastRenderedPageBreak/>
        <w:t>6) обеспечить хранение конкурсной документации, журнала регистрации заявок на участие в конкурсе, заявок на участие в конкурсе с прилагаемыми к ним документами, протоколов и иных документов Комиссии по проведению Конкурса согласно требованиям делопроизводства, в течение пяти лет со дня подведения итогов конкурса;</w:t>
      </w:r>
    </w:p>
    <w:p w:rsidR="00460AE9" w:rsidRPr="00C86AFD" w:rsidRDefault="00460AE9">
      <w:pPr>
        <w:pStyle w:val="ConsPlusNormal"/>
        <w:ind w:firstLine="540"/>
        <w:jc w:val="both"/>
        <w:rPr>
          <w:rFonts w:ascii="Times New Roman" w:hAnsi="Times New Roman" w:cs="Times New Roman"/>
          <w:sz w:val="24"/>
          <w:szCs w:val="24"/>
        </w:rPr>
      </w:pPr>
      <w:r w:rsidRPr="00C86AFD">
        <w:rPr>
          <w:rFonts w:ascii="Times New Roman" w:hAnsi="Times New Roman" w:cs="Times New Roman"/>
          <w:sz w:val="24"/>
          <w:szCs w:val="24"/>
        </w:rPr>
        <w:t>7) оформлять протоколы заседания Комиссии.</w:t>
      </w:r>
    </w:p>
    <w:p w:rsidR="00460AE9" w:rsidRDefault="00460AE9">
      <w:pPr>
        <w:pStyle w:val="ConsPlusNormal"/>
      </w:pPr>
    </w:p>
    <w:p w:rsidR="00460AE9" w:rsidRPr="00F23EAF" w:rsidRDefault="00460AE9" w:rsidP="000F2D51">
      <w:pPr>
        <w:pStyle w:val="ConsPlusNormal"/>
        <w:jc w:val="center"/>
        <w:outlineLvl w:val="1"/>
        <w:rPr>
          <w:rFonts w:ascii="Times New Roman" w:hAnsi="Times New Roman" w:cs="Times New Roman"/>
          <w:b/>
          <w:sz w:val="24"/>
          <w:szCs w:val="24"/>
        </w:rPr>
      </w:pPr>
      <w:r w:rsidRPr="00F23EAF">
        <w:rPr>
          <w:rFonts w:ascii="Times New Roman" w:hAnsi="Times New Roman" w:cs="Times New Roman"/>
          <w:b/>
          <w:sz w:val="24"/>
          <w:szCs w:val="24"/>
        </w:rPr>
        <w:t xml:space="preserve">Раздел </w:t>
      </w:r>
      <w:r w:rsidR="000F2D51">
        <w:rPr>
          <w:rFonts w:ascii="Times New Roman" w:hAnsi="Times New Roman" w:cs="Times New Roman"/>
          <w:b/>
          <w:sz w:val="24"/>
          <w:szCs w:val="24"/>
        </w:rPr>
        <w:t>3</w:t>
      </w:r>
      <w:r w:rsidRPr="00F23EAF">
        <w:rPr>
          <w:rFonts w:ascii="Times New Roman" w:hAnsi="Times New Roman" w:cs="Times New Roman"/>
          <w:b/>
          <w:sz w:val="24"/>
          <w:szCs w:val="24"/>
        </w:rPr>
        <w:t xml:space="preserve">. </w:t>
      </w:r>
      <w:r w:rsidR="005B2B6F" w:rsidRPr="00F23EAF">
        <w:rPr>
          <w:rFonts w:ascii="Times New Roman" w:hAnsi="Times New Roman" w:cs="Times New Roman"/>
          <w:b/>
          <w:sz w:val="24"/>
          <w:szCs w:val="24"/>
        </w:rPr>
        <w:t>Условия участия в конкурсе</w:t>
      </w:r>
      <w:r w:rsidRPr="00F23EAF">
        <w:rPr>
          <w:rFonts w:ascii="Times New Roman" w:hAnsi="Times New Roman" w:cs="Times New Roman"/>
          <w:b/>
          <w:sz w:val="24"/>
          <w:szCs w:val="24"/>
        </w:rPr>
        <w:t>.</w:t>
      </w:r>
    </w:p>
    <w:p w:rsidR="00460AE9" w:rsidRPr="00F23EAF" w:rsidRDefault="005B2B6F">
      <w:pPr>
        <w:pStyle w:val="ConsPlusNormal"/>
        <w:jc w:val="center"/>
        <w:rPr>
          <w:rFonts w:ascii="Times New Roman" w:hAnsi="Times New Roman" w:cs="Times New Roman"/>
          <w:b/>
          <w:sz w:val="24"/>
          <w:szCs w:val="24"/>
        </w:rPr>
      </w:pPr>
      <w:r w:rsidRPr="00F23EAF">
        <w:rPr>
          <w:rFonts w:ascii="Times New Roman" w:hAnsi="Times New Roman" w:cs="Times New Roman"/>
          <w:b/>
          <w:sz w:val="24"/>
          <w:szCs w:val="24"/>
        </w:rPr>
        <w:t>Требования к заявкам на участие в конкурсе</w:t>
      </w:r>
    </w:p>
    <w:p w:rsidR="00460AE9" w:rsidRDefault="00460AE9">
      <w:pPr>
        <w:pStyle w:val="ConsPlusNormal"/>
      </w:pPr>
    </w:p>
    <w:p w:rsidR="00460AE9" w:rsidRPr="009554A2" w:rsidRDefault="00460AE9">
      <w:pPr>
        <w:pStyle w:val="ConsPlusNormal"/>
        <w:ind w:firstLine="540"/>
        <w:jc w:val="both"/>
        <w:rPr>
          <w:rFonts w:ascii="Times New Roman" w:hAnsi="Times New Roman" w:cs="Times New Roman"/>
          <w:sz w:val="24"/>
          <w:szCs w:val="24"/>
        </w:rPr>
      </w:pPr>
      <w:bookmarkStart w:id="2" w:name="P80"/>
      <w:bookmarkEnd w:id="2"/>
      <w:r w:rsidRPr="009554A2">
        <w:rPr>
          <w:rFonts w:ascii="Times New Roman" w:hAnsi="Times New Roman" w:cs="Times New Roman"/>
          <w:sz w:val="24"/>
          <w:szCs w:val="24"/>
        </w:rPr>
        <w:t>17.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460AE9" w:rsidRPr="009554A2" w:rsidRDefault="00460AE9">
      <w:pPr>
        <w:pStyle w:val="ConsPlusNormal"/>
        <w:ind w:firstLine="540"/>
        <w:jc w:val="both"/>
        <w:rPr>
          <w:rFonts w:ascii="Times New Roman" w:hAnsi="Times New Roman" w:cs="Times New Roman"/>
          <w:sz w:val="24"/>
          <w:szCs w:val="24"/>
        </w:rPr>
      </w:pPr>
      <w:bookmarkStart w:id="3" w:name="P81"/>
      <w:bookmarkEnd w:id="3"/>
      <w:r w:rsidRPr="009554A2">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60AE9" w:rsidRPr="009554A2" w:rsidRDefault="00460AE9">
      <w:pPr>
        <w:pStyle w:val="ConsPlusNormal"/>
        <w:ind w:firstLine="540"/>
        <w:jc w:val="both"/>
        <w:rPr>
          <w:rFonts w:ascii="Times New Roman" w:hAnsi="Times New Roman" w:cs="Times New Roman"/>
          <w:sz w:val="24"/>
          <w:szCs w:val="24"/>
        </w:rPr>
      </w:pPr>
      <w:bookmarkStart w:id="4" w:name="P82"/>
      <w:bookmarkEnd w:id="4"/>
      <w:r w:rsidRPr="009554A2">
        <w:rPr>
          <w:rFonts w:ascii="Times New Roman" w:hAnsi="Times New Roman" w:cs="Times New Roman"/>
          <w:sz w:val="24"/>
          <w:szCs w:val="24"/>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9554A2">
        <w:rPr>
          <w:rFonts w:ascii="Times New Roman" w:hAnsi="Times New Roman" w:cs="Times New Roman"/>
          <w:sz w:val="24"/>
          <w:szCs w:val="24"/>
        </w:rPr>
        <w:t>дств в ср</w:t>
      </w:r>
      <w:proofErr w:type="gramEnd"/>
      <w:r w:rsidRPr="009554A2">
        <w:rPr>
          <w:rFonts w:ascii="Times New Roman" w:hAnsi="Times New Roman" w:cs="Times New Roman"/>
          <w:sz w:val="24"/>
          <w:szCs w:val="24"/>
        </w:rPr>
        <w:t>оки, определенные конкурсной документацией;</w:t>
      </w:r>
    </w:p>
    <w:p w:rsidR="00460AE9" w:rsidRPr="009554A2" w:rsidRDefault="00460AE9">
      <w:pPr>
        <w:pStyle w:val="ConsPlusNormal"/>
        <w:ind w:firstLine="540"/>
        <w:jc w:val="both"/>
        <w:rPr>
          <w:rFonts w:ascii="Times New Roman" w:hAnsi="Times New Roman" w:cs="Times New Roman"/>
          <w:sz w:val="24"/>
          <w:szCs w:val="24"/>
        </w:rPr>
      </w:pPr>
      <w:bookmarkStart w:id="5" w:name="P83"/>
      <w:bookmarkEnd w:id="5"/>
      <w:r w:rsidRPr="009554A2">
        <w:rPr>
          <w:rFonts w:ascii="Times New Roman" w:hAnsi="Times New Roman" w:cs="Times New Roman"/>
          <w:sz w:val="24"/>
          <w:szCs w:val="24"/>
        </w:rPr>
        <w:t xml:space="preserve">3) </w:t>
      </w:r>
      <w:proofErr w:type="spellStart"/>
      <w:r w:rsidRPr="009554A2">
        <w:rPr>
          <w:rFonts w:ascii="Times New Roman" w:hAnsi="Times New Roman" w:cs="Times New Roman"/>
          <w:sz w:val="24"/>
          <w:szCs w:val="24"/>
        </w:rPr>
        <w:t>непроведение</w:t>
      </w:r>
      <w:proofErr w:type="spellEnd"/>
      <w:r w:rsidRPr="009554A2">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60AE9" w:rsidRPr="009554A2" w:rsidRDefault="00460AE9">
      <w:pPr>
        <w:pStyle w:val="ConsPlusNormal"/>
        <w:ind w:firstLine="540"/>
        <w:jc w:val="both"/>
        <w:rPr>
          <w:rFonts w:ascii="Times New Roman" w:hAnsi="Times New Roman" w:cs="Times New Roman"/>
          <w:sz w:val="24"/>
          <w:szCs w:val="24"/>
        </w:rPr>
      </w:pPr>
      <w:bookmarkStart w:id="6" w:name="P84"/>
      <w:bookmarkEnd w:id="6"/>
      <w:r w:rsidRPr="009554A2">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60AE9" w:rsidRPr="009554A2" w:rsidRDefault="00460AE9">
      <w:pPr>
        <w:pStyle w:val="ConsPlusNormal"/>
        <w:ind w:firstLine="540"/>
        <w:jc w:val="both"/>
        <w:rPr>
          <w:rFonts w:ascii="Times New Roman" w:hAnsi="Times New Roman" w:cs="Times New Roman"/>
          <w:sz w:val="24"/>
          <w:szCs w:val="24"/>
        </w:rPr>
      </w:pPr>
      <w:r w:rsidRPr="009554A2">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60AE9" w:rsidRPr="009554A2" w:rsidRDefault="00460AE9">
      <w:pPr>
        <w:pStyle w:val="ConsPlusNormal"/>
        <w:ind w:firstLine="540"/>
        <w:jc w:val="both"/>
        <w:rPr>
          <w:rFonts w:ascii="Times New Roman" w:hAnsi="Times New Roman" w:cs="Times New Roman"/>
          <w:color w:val="000000" w:themeColor="text1"/>
          <w:sz w:val="24"/>
          <w:szCs w:val="24"/>
        </w:rPr>
      </w:pPr>
      <w:bookmarkStart w:id="7" w:name="P86"/>
      <w:bookmarkEnd w:id="7"/>
      <w:r w:rsidRPr="009554A2">
        <w:rPr>
          <w:rFonts w:ascii="Times New Roman" w:hAnsi="Times New Roman" w:cs="Times New Roman"/>
          <w:sz w:val="24"/>
          <w:szCs w:val="24"/>
        </w:rPr>
        <w:t xml:space="preserve">18. </w:t>
      </w:r>
      <w:r w:rsidRPr="009554A2">
        <w:rPr>
          <w:rFonts w:ascii="Times New Roman" w:hAnsi="Times New Roman" w:cs="Times New Roman"/>
          <w:color w:val="000000" w:themeColor="text1"/>
          <w:sz w:val="24"/>
          <w:szCs w:val="24"/>
        </w:rPr>
        <w:t xml:space="preserve">Требования, предусмотренные </w:t>
      </w:r>
      <w:hyperlink w:anchor="P81" w:history="1">
        <w:r w:rsidRPr="009554A2">
          <w:rPr>
            <w:rFonts w:ascii="Times New Roman" w:hAnsi="Times New Roman" w:cs="Times New Roman"/>
            <w:color w:val="000000" w:themeColor="text1"/>
            <w:sz w:val="24"/>
            <w:szCs w:val="24"/>
          </w:rPr>
          <w:t>подпунктами 1</w:t>
        </w:r>
      </w:hyperlink>
      <w:r w:rsidRPr="009554A2">
        <w:rPr>
          <w:rFonts w:ascii="Times New Roman" w:hAnsi="Times New Roman" w:cs="Times New Roman"/>
          <w:color w:val="000000" w:themeColor="text1"/>
          <w:sz w:val="24"/>
          <w:szCs w:val="24"/>
        </w:rPr>
        <w:t xml:space="preserve">, </w:t>
      </w:r>
      <w:hyperlink w:anchor="P82" w:history="1">
        <w:r w:rsidRPr="009554A2">
          <w:rPr>
            <w:rFonts w:ascii="Times New Roman" w:hAnsi="Times New Roman" w:cs="Times New Roman"/>
            <w:color w:val="000000" w:themeColor="text1"/>
            <w:sz w:val="24"/>
            <w:szCs w:val="24"/>
          </w:rPr>
          <w:t>2</w:t>
        </w:r>
      </w:hyperlink>
      <w:r w:rsidRPr="009554A2">
        <w:rPr>
          <w:rFonts w:ascii="Times New Roman" w:hAnsi="Times New Roman" w:cs="Times New Roman"/>
          <w:color w:val="000000" w:themeColor="text1"/>
          <w:sz w:val="24"/>
          <w:szCs w:val="24"/>
        </w:rPr>
        <w:t xml:space="preserve">, </w:t>
      </w:r>
      <w:hyperlink w:anchor="P83" w:history="1">
        <w:r w:rsidRPr="009554A2">
          <w:rPr>
            <w:rFonts w:ascii="Times New Roman" w:hAnsi="Times New Roman" w:cs="Times New Roman"/>
            <w:color w:val="000000" w:themeColor="text1"/>
            <w:sz w:val="24"/>
            <w:szCs w:val="24"/>
          </w:rPr>
          <w:t>3</w:t>
        </w:r>
      </w:hyperlink>
      <w:r w:rsidRPr="009554A2">
        <w:rPr>
          <w:rFonts w:ascii="Times New Roman" w:hAnsi="Times New Roman" w:cs="Times New Roman"/>
          <w:color w:val="000000" w:themeColor="text1"/>
          <w:sz w:val="24"/>
          <w:szCs w:val="24"/>
        </w:rPr>
        <w:t xml:space="preserve"> и </w:t>
      </w:r>
      <w:hyperlink w:anchor="P84" w:history="1">
        <w:r w:rsidRPr="009554A2">
          <w:rPr>
            <w:rFonts w:ascii="Times New Roman" w:hAnsi="Times New Roman" w:cs="Times New Roman"/>
            <w:color w:val="000000" w:themeColor="text1"/>
            <w:sz w:val="24"/>
            <w:szCs w:val="24"/>
          </w:rPr>
          <w:t>4 пункта 17</w:t>
        </w:r>
      </w:hyperlink>
      <w:r w:rsidRPr="009554A2">
        <w:rPr>
          <w:rFonts w:ascii="Times New Roman" w:hAnsi="Times New Roman" w:cs="Times New Roman"/>
          <w:color w:val="000000" w:themeColor="text1"/>
          <w:sz w:val="24"/>
          <w:szCs w:val="24"/>
        </w:rPr>
        <w:t xml:space="preserve"> настоящего Положения, применяются в отношении каждого участника договора простого товарищества.</w:t>
      </w:r>
    </w:p>
    <w:p w:rsidR="00460AE9" w:rsidRPr="009554A2" w:rsidRDefault="00460AE9">
      <w:pPr>
        <w:pStyle w:val="ConsPlusNormal"/>
        <w:ind w:firstLine="540"/>
        <w:jc w:val="both"/>
        <w:rPr>
          <w:rFonts w:ascii="Times New Roman" w:hAnsi="Times New Roman" w:cs="Times New Roman"/>
          <w:color w:val="000000" w:themeColor="text1"/>
          <w:sz w:val="24"/>
          <w:szCs w:val="24"/>
        </w:rPr>
      </w:pPr>
      <w:r w:rsidRPr="009554A2">
        <w:rPr>
          <w:rFonts w:ascii="Times New Roman" w:hAnsi="Times New Roman" w:cs="Times New Roman"/>
          <w:color w:val="000000" w:themeColor="text1"/>
          <w:sz w:val="24"/>
          <w:szCs w:val="24"/>
        </w:rPr>
        <w:t>Заявку на участие в конкурсе от имени простого товарищества представляет товарищ, уполномоченный договором простого товарищества (договором о совместной деятельности) на ведение общих дел простого товарищества.</w:t>
      </w:r>
    </w:p>
    <w:p w:rsidR="00460AE9" w:rsidRPr="009554A2" w:rsidRDefault="00460AE9">
      <w:pPr>
        <w:pStyle w:val="ConsPlusNormal"/>
        <w:ind w:firstLine="540"/>
        <w:jc w:val="both"/>
        <w:rPr>
          <w:rFonts w:ascii="Times New Roman" w:hAnsi="Times New Roman" w:cs="Times New Roman"/>
          <w:color w:val="000000" w:themeColor="text1"/>
          <w:sz w:val="24"/>
          <w:szCs w:val="24"/>
        </w:rPr>
      </w:pPr>
      <w:bookmarkStart w:id="8" w:name="P88"/>
      <w:bookmarkEnd w:id="8"/>
      <w:r w:rsidRPr="009554A2">
        <w:rPr>
          <w:rFonts w:ascii="Times New Roman" w:hAnsi="Times New Roman" w:cs="Times New Roman"/>
          <w:color w:val="000000" w:themeColor="text1"/>
          <w:sz w:val="24"/>
          <w:szCs w:val="24"/>
        </w:rPr>
        <w:t>19. Для участия в Конкурсе заявитель в срок, установленный в извещении о проведении Конкурса, подает Организатору конкурса заявку.</w:t>
      </w:r>
    </w:p>
    <w:p w:rsidR="00460AE9" w:rsidRPr="009554A2" w:rsidRDefault="00460AE9">
      <w:pPr>
        <w:pStyle w:val="ConsPlusNormal"/>
        <w:ind w:firstLine="540"/>
        <w:jc w:val="both"/>
        <w:rPr>
          <w:rFonts w:ascii="Times New Roman" w:hAnsi="Times New Roman" w:cs="Times New Roman"/>
          <w:color w:val="000000" w:themeColor="text1"/>
          <w:sz w:val="24"/>
          <w:szCs w:val="24"/>
        </w:rPr>
      </w:pPr>
      <w:proofErr w:type="gramStart"/>
      <w:r w:rsidRPr="009554A2">
        <w:rPr>
          <w:rFonts w:ascii="Times New Roman" w:hAnsi="Times New Roman" w:cs="Times New Roman"/>
          <w:color w:val="000000" w:themeColor="text1"/>
          <w:sz w:val="24"/>
          <w:szCs w:val="24"/>
        </w:rPr>
        <w:t xml:space="preserve">Заявка состоит из </w:t>
      </w:r>
      <w:hyperlink w:anchor="P211" w:history="1">
        <w:r w:rsidRPr="009554A2">
          <w:rPr>
            <w:rFonts w:ascii="Times New Roman" w:hAnsi="Times New Roman" w:cs="Times New Roman"/>
            <w:color w:val="000000" w:themeColor="text1"/>
            <w:sz w:val="24"/>
            <w:szCs w:val="24"/>
          </w:rPr>
          <w:t>заявления</w:t>
        </w:r>
      </w:hyperlink>
      <w:r w:rsidRPr="009554A2">
        <w:rPr>
          <w:rFonts w:ascii="Times New Roman" w:hAnsi="Times New Roman" w:cs="Times New Roman"/>
          <w:color w:val="000000" w:themeColor="text1"/>
          <w:sz w:val="24"/>
          <w:szCs w:val="24"/>
        </w:rPr>
        <w:t xml:space="preserve">, оформленного по форме согласно Приложению </w:t>
      </w:r>
      <w:r w:rsidR="009554A2" w:rsidRPr="009554A2">
        <w:rPr>
          <w:rFonts w:ascii="Times New Roman" w:hAnsi="Times New Roman" w:cs="Times New Roman"/>
          <w:color w:val="000000" w:themeColor="text1"/>
          <w:sz w:val="24"/>
          <w:szCs w:val="24"/>
        </w:rPr>
        <w:t>№</w:t>
      </w:r>
      <w:r w:rsidRPr="009554A2">
        <w:rPr>
          <w:rFonts w:ascii="Times New Roman" w:hAnsi="Times New Roman" w:cs="Times New Roman"/>
          <w:color w:val="000000" w:themeColor="text1"/>
          <w:sz w:val="24"/>
          <w:szCs w:val="24"/>
        </w:rPr>
        <w:t xml:space="preserve"> 1 к настоящему Положению, с перечнем документов подтверждающие достоверность указанных сведений и конкурсного </w:t>
      </w:r>
      <w:hyperlink w:anchor="P480" w:history="1">
        <w:r w:rsidRPr="009554A2">
          <w:rPr>
            <w:rFonts w:ascii="Times New Roman" w:hAnsi="Times New Roman" w:cs="Times New Roman"/>
            <w:color w:val="000000" w:themeColor="text1"/>
            <w:sz w:val="24"/>
            <w:szCs w:val="24"/>
          </w:rPr>
          <w:t>предложения</w:t>
        </w:r>
      </w:hyperlink>
      <w:r w:rsidRPr="009554A2">
        <w:rPr>
          <w:rFonts w:ascii="Times New Roman" w:hAnsi="Times New Roman" w:cs="Times New Roman"/>
          <w:color w:val="000000" w:themeColor="text1"/>
          <w:sz w:val="24"/>
          <w:szCs w:val="24"/>
        </w:rPr>
        <w:t xml:space="preserve">, содержащего сведения и оформленного по форме согласно Приложению </w:t>
      </w:r>
      <w:r w:rsidR="009554A2" w:rsidRPr="009554A2">
        <w:rPr>
          <w:rFonts w:ascii="Times New Roman" w:hAnsi="Times New Roman" w:cs="Times New Roman"/>
          <w:color w:val="000000" w:themeColor="text1"/>
          <w:sz w:val="24"/>
          <w:szCs w:val="24"/>
        </w:rPr>
        <w:t>№</w:t>
      </w:r>
      <w:r w:rsidRPr="009554A2">
        <w:rPr>
          <w:rFonts w:ascii="Times New Roman" w:hAnsi="Times New Roman" w:cs="Times New Roman"/>
          <w:color w:val="000000" w:themeColor="text1"/>
          <w:sz w:val="24"/>
          <w:szCs w:val="24"/>
        </w:rPr>
        <w:t xml:space="preserve"> 2 к настоящему Положению с приложением документов подтверждающие указанные сведения.</w:t>
      </w:r>
      <w:proofErr w:type="gramEnd"/>
    </w:p>
    <w:p w:rsidR="00460AE9" w:rsidRPr="00D8248E" w:rsidRDefault="00460AE9">
      <w:pPr>
        <w:pStyle w:val="ConsPlusNormal"/>
        <w:ind w:firstLine="540"/>
        <w:jc w:val="both"/>
        <w:rPr>
          <w:rFonts w:ascii="Times New Roman" w:hAnsi="Times New Roman" w:cs="Times New Roman"/>
          <w:color w:val="000000" w:themeColor="text1"/>
          <w:sz w:val="24"/>
          <w:szCs w:val="24"/>
        </w:rPr>
      </w:pPr>
      <w:bookmarkStart w:id="9" w:name="P90"/>
      <w:bookmarkEnd w:id="9"/>
      <w:r w:rsidRPr="00D8248E">
        <w:rPr>
          <w:rFonts w:ascii="Times New Roman" w:hAnsi="Times New Roman" w:cs="Times New Roman"/>
          <w:color w:val="000000" w:themeColor="text1"/>
          <w:sz w:val="24"/>
          <w:szCs w:val="24"/>
        </w:rPr>
        <w:t xml:space="preserve">20. Документы, указанные в </w:t>
      </w:r>
      <w:hyperlink w:anchor="P217" w:history="1">
        <w:r w:rsidRPr="00D8248E">
          <w:rPr>
            <w:rFonts w:ascii="Times New Roman" w:hAnsi="Times New Roman" w:cs="Times New Roman"/>
            <w:color w:val="000000" w:themeColor="text1"/>
            <w:sz w:val="24"/>
            <w:szCs w:val="24"/>
          </w:rPr>
          <w:t>подпунктах 1</w:t>
        </w:r>
      </w:hyperlink>
      <w:r w:rsidRPr="00D8248E">
        <w:rPr>
          <w:rFonts w:ascii="Times New Roman" w:hAnsi="Times New Roman" w:cs="Times New Roman"/>
          <w:color w:val="000000" w:themeColor="text1"/>
          <w:sz w:val="24"/>
          <w:szCs w:val="24"/>
        </w:rPr>
        <w:t xml:space="preserve">, </w:t>
      </w:r>
      <w:hyperlink w:anchor="P226" w:history="1">
        <w:r w:rsidRPr="00D8248E">
          <w:rPr>
            <w:rFonts w:ascii="Times New Roman" w:hAnsi="Times New Roman" w:cs="Times New Roman"/>
            <w:color w:val="000000" w:themeColor="text1"/>
            <w:sz w:val="24"/>
            <w:szCs w:val="24"/>
          </w:rPr>
          <w:t>2</w:t>
        </w:r>
      </w:hyperlink>
      <w:r w:rsidRPr="00D8248E">
        <w:rPr>
          <w:rFonts w:ascii="Times New Roman" w:hAnsi="Times New Roman" w:cs="Times New Roman"/>
          <w:color w:val="000000" w:themeColor="text1"/>
          <w:sz w:val="24"/>
          <w:szCs w:val="24"/>
        </w:rPr>
        <w:t xml:space="preserve">, </w:t>
      </w:r>
      <w:hyperlink w:anchor="P238" w:history="1">
        <w:r w:rsidRPr="00D8248E">
          <w:rPr>
            <w:rFonts w:ascii="Times New Roman" w:hAnsi="Times New Roman" w:cs="Times New Roman"/>
            <w:color w:val="000000" w:themeColor="text1"/>
            <w:sz w:val="24"/>
            <w:szCs w:val="24"/>
          </w:rPr>
          <w:t>4</w:t>
        </w:r>
      </w:hyperlink>
      <w:r w:rsidRPr="00D8248E">
        <w:rPr>
          <w:rFonts w:ascii="Times New Roman" w:hAnsi="Times New Roman" w:cs="Times New Roman"/>
          <w:color w:val="000000" w:themeColor="text1"/>
          <w:sz w:val="24"/>
          <w:szCs w:val="24"/>
        </w:rPr>
        <w:t xml:space="preserve">, </w:t>
      </w:r>
      <w:hyperlink w:anchor="P239" w:history="1">
        <w:r w:rsidRPr="00D8248E">
          <w:rPr>
            <w:rFonts w:ascii="Times New Roman" w:hAnsi="Times New Roman" w:cs="Times New Roman"/>
            <w:color w:val="000000" w:themeColor="text1"/>
            <w:sz w:val="24"/>
            <w:szCs w:val="24"/>
          </w:rPr>
          <w:t>5</w:t>
        </w:r>
      </w:hyperlink>
      <w:r w:rsidRPr="00D8248E">
        <w:rPr>
          <w:rFonts w:ascii="Times New Roman" w:hAnsi="Times New Roman" w:cs="Times New Roman"/>
          <w:color w:val="000000" w:themeColor="text1"/>
          <w:sz w:val="24"/>
          <w:szCs w:val="24"/>
        </w:rPr>
        <w:t xml:space="preserve"> Приложения </w:t>
      </w:r>
      <w:r w:rsidR="00D8248E" w:rsidRPr="00D8248E">
        <w:rPr>
          <w:rFonts w:ascii="Times New Roman" w:hAnsi="Times New Roman" w:cs="Times New Roman"/>
          <w:color w:val="000000" w:themeColor="text1"/>
          <w:sz w:val="24"/>
          <w:szCs w:val="24"/>
        </w:rPr>
        <w:t>№</w:t>
      </w:r>
      <w:r w:rsidRPr="00D8248E">
        <w:rPr>
          <w:rFonts w:ascii="Times New Roman" w:hAnsi="Times New Roman" w:cs="Times New Roman"/>
          <w:color w:val="000000" w:themeColor="text1"/>
          <w:sz w:val="24"/>
          <w:szCs w:val="24"/>
        </w:rPr>
        <w:t xml:space="preserve"> 1 к настоящему Положению, представляются в отношении каждого участника простого товарищества.</w:t>
      </w:r>
    </w:p>
    <w:p w:rsidR="00460AE9" w:rsidRPr="00D8248E" w:rsidRDefault="00460AE9">
      <w:pPr>
        <w:pStyle w:val="ConsPlusNormal"/>
        <w:ind w:firstLine="540"/>
        <w:jc w:val="both"/>
        <w:rPr>
          <w:rFonts w:ascii="Times New Roman" w:hAnsi="Times New Roman" w:cs="Times New Roman"/>
          <w:color w:val="000000" w:themeColor="text1"/>
          <w:sz w:val="24"/>
          <w:szCs w:val="24"/>
        </w:rPr>
      </w:pPr>
      <w:r w:rsidRPr="00D8248E">
        <w:rPr>
          <w:rFonts w:ascii="Times New Roman" w:hAnsi="Times New Roman" w:cs="Times New Roman"/>
          <w:color w:val="000000" w:themeColor="text1"/>
          <w:sz w:val="24"/>
          <w:szCs w:val="24"/>
        </w:rPr>
        <w:t>21. Заявитель вправе включить в конкурсное предложение транспортные средства в количестве, превышающем необходимое (согласно конкурсной документации по соответствующему лоту), без учета транспортных средств, указанных в качестве резерва подвижного состава.</w:t>
      </w:r>
    </w:p>
    <w:p w:rsidR="00460AE9" w:rsidRPr="00D8248E" w:rsidRDefault="00460AE9">
      <w:pPr>
        <w:pStyle w:val="ConsPlusNormal"/>
        <w:ind w:firstLine="540"/>
        <w:jc w:val="both"/>
        <w:rPr>
          <w:rFonts w:ascii="Times New Roman" w:hAnsi="Times New Roman" w:cs="Times New Roman"/>
          <w:color w:val="000000" w:themeColor="text1"/>
          <w:sz w:val="24"/>
          <w:szCs w:val="24"/>
        </w:rPr>
      </w:pPr>
      <w:bookmarkStart w:id="10" w:name="P92"/>
      <w:bookmarkEnd w:id="10"/>
      <w:r w:rsidRPr="00D8248E">
        <w:rPr>
          <w:rFonts w:ascii="Times New Roman" w:hAnsi="Times New Roman" w:cs="Times New Roman"/>
          <w:color w:val="000000" w:themeColor="text1"/>
          <w:sz w:val="24"/>
          <w:szCs w:val="24"/>
        </w:rPr>
        <w:t>22. Заявка подается отдельно на каждый лот.</w:t>
      </w:r>
    </w:p>
    <w:p w:rsidR="00460AE9" w:rsidRPr="00D8248E" w:rsidRDefault="00460AE9">
      <w:pPr>
        <w:pStyle w:val="ConsPlusNormal"/>
        <w:ind w:firstLine="540"/>
        <w:jc w:val="both"/>
        <w:rPr>
          <w:rFonts w:ascii="Times New Roman" w:hAnsi="Times New Roman" w:cs="Times New Roman"/>
          <w:color w:val="000000" w:themeColor="text1"/>
          <w:sz w:val="24"/>
          <w:szCs w:val="24"/>
        </w:rPr>
      </w:pPr>
      <w:r w:rsidRPr="00D8248E">
        <w:rPr>
          <w:rFonts w:ascii="Times New Roman" w:hAnsi="Times New Roman" w:cs="Times New Roman"/>
          <w:color w:val="000000" w:themeColor="text1"/>
          <w:sz w:val="24"/>
          <w:szCs w:val="24"/>
        </w:rPr>
        <w:t xml:space="preserve">Все документы, входящие в состав заявки, должны быть пронумерованы, прошиты, заверены подписью и печатью (при ее наличии) заявителя (лица, уполномоченного действовать от имени заявителя), вложены в конверт, который в запечатанном виде </w:t>
      </w:r>
      <w:r w:rsidRPr="00D8248E">
        <w:rPr>
          <w:rFonts w:ascii="Times New Roman" w:hAnsi="Times New Roman" w:cs="Times New Roman"/>
          <w:color w:val="000000" w:themeColor="text1"/>
          <w:sz w:val="24"/>
          <w:szCs w:val="24"/>
        </w:rPr>
        <w:lastRenderedPageBreak/>
        <w:t>передается организатору конкурса.</w:t>
      </w:r>
    </w:p>
    <w:p w:rsidR="00460AE9" w:rsidRPr="00D8248E" w:rsidRDefault="00460AE9">
      <w:pPr>
        <w:pStyle w:val="ConsPlusNormal"/>
        <w:ind w:firstLine="540"/>
        <w:jc w:val="both"/>
        <w:rPr>
          <w:rFonts w:ascii="Times New Roman" w:hAnsi="Times New Roman" w:cs="Times New Roman"/>
          <w:color w:val="000000" w:themeColor="text1"/>
          <w:sz w:val="24"/>
          <w:szCs w:val="24"/>
        </w:rPr>
      </w:pPr>
      <w:bookmarkStart w:id="11" w:name="P94"/>
      <w:bookmarkEnd w:id="11"/>
      <w:r w:rsidRPr="00D8248E">
        <w:rPr>
          <w:rFonts w:ascii="Times New Roman" w:hAnsi="Times New Roman" w:cs="Times New Roman"/>
          <w:color w:val="000000" w:themeColor="text1"/>
          <w:sz w:val="24"/>
          <w:szCs w:val="24"/>
        </w:rPr>
        <w:t>На конверте должно быть указано полное наименование организации или фамилия, имя, отчество индивидуального предпринимателя или уполномоченного представителя простого товарищества, адрес места нахождения организации или места жительства индивидуального предпринимателя или уполномоченного представителя простого товарищества, номер лота, на который подается заявка.</w:t>
      </w:r>
    </w:p>
    <w:p w:rsidR="00460AE9" w:rsidRPr="00D8248E" w:rsidRDefault="00460AE9">
      <w:pPr>
        <w:pStyle w:val="ConsPlusNormal"/>
        <w:ind w:firstLine="540"/>
        <w:jc w:val="both"/>
        <w:rPr>
          <w:rFonts w:ascii="Times New Roman" w:hAnsi="Times New Roman" w:cs="Times New Roman"/>
          <w:color w:val="000000" w:themeColor="text1"/>
          <w:sz w:val="24"/>
          <w:szCs w:val="24"/>
        </w:rPr>
      </w:pPr>
      <w:r w:rsidRPr="00D8248E">
        <w:rPr>
          <w:rFonts w:ascii="Times New Roman" w:hAnsi="Times New Roman" w:cs="Times New Roman"/>
          <w:color w:val="000000" w:themeColor="text1"/>
          <w:sz w:val="24"/>
          <w:szCs w:val="24"/>
        </w:rPr>
        <w:t xml:space="preserve">На конверте с заявкой, подаваемой от имени простого товарищества, должно быть помимо сведений, перечисленных в </w:t>
      </w:r>
      <w:hyperlink w:anchor="P94" w:history="1">
        <w:r w:rsidRPr="00D8248E">
          <w:rPr>
            <w:rFonts w:ascii="Times New Roman" w:hAnsi="Times New Roman" w:cs="Times New Roman"/>
            <w:color w:val="000000" w:themeColor="text1"/>
            <w:sz w:val="24"/>
            <w:szCs w:val="24"/>
          </w:rPr>
          <w:t>абзаце третьем</w:t>
        </w:r>
      </w:hyperlink>
      <w:r w:rsidRPr="00D8248E">
        <w:rPr>
          <w:rFonts w:ascii="Times New Roman" w:hAnsi="Times New Roman" w:cs="Times New Roman"/>
          <w:color w:val="000000" w:themeColor="text1"/>
          <w:sz w:val="24"/>
          <w:szCs w:val="24"/>
        </w:rPr>
        <w:t xml:space="preserve"> настоящего пункта, указано, что заявка подается от имени простого товарищества.</w:t>
      </w:r>
    </w:p>
    <w:p w:rsidR="00460AE9" w:rsidRDefault="00460AE9">
      <w:pPr>
        <w:pStyle w:val="ConsPlusNormal"/>
      </w:pPr>
    </w:p>
    <w:p w:rsidR="00460AE9" w:rsidRPr="00F23EAF" w:rsidRDefault="00460AE9">
      <w:pPr>
        <w:pStyle w:val="ConsPlusNormal"/>
        <w:jc w:val="center"/>
        <w:outlineLvl w:val="1"/>
        <w:rPr>
          <w:rFonts w:ascii="Times New Roman" w:hAnsi="Times New Roman" w:cs="Times New Roman"/>
          <w:b/>
        </w:rPr>
      </w:pPr>
      <w:bookmarkStart w:id="12" w:name="P97"/>
      <w:bookmarkEnd w:id="12"/>
      <w:r w:rsidRPr="00F23EAF">
        <w:rPr>
          <w:rFonts w:ascii="Times New Roman" w:hAnsi="Times New Roman" w:cs="Times New Roman"/>
          <w:b/>
        </w:rPr>
        <w:t xml:space="preserve">Раздел </w:t>
      </w:r>
      <w:r w:rsidR="000F2D51">
        <w:rPr>
          <w:rFonts w:ascii="Times New Roman" w:hAnsi="Times New Roman" w:cs="Times New Roman"/>
          <w:b/>
        </w:rPr>
        <w:t>4</w:t>
      </w:r>
      <w:r w:rsidRPr="00F23EAF">
        <w:rPr>
          <w:rFonts w:ascii="Times New Roman" w:hAnsi="Times New Roman" w:cs="Times New Roman"/>
          <w:b/>
        </w:rPr>
        <w:t xml:space="preserve">. </w:t>
      </w:r>
      <w:r w:rsidR="00D8248E" w:rsidRPr="00F23EAF">
        <w:rPr>
          <w:rFonts w:ascii="Times New Roman" w:hAnsi="Times New Roman" w:cs="Times New Roman"/>
          <w:b/>
        </w:rPr>
        <w:t>Порядок проведения конкурса</w:t>
      </w:r>
    </w:p>
    <w:p w:rsidR="00460AE9" w:rsidRDefault="00460AE9">
      <w:pPr>
        <w:pStyle w:val="ConsPlusNormal"/>
      </w:pPr>
    </w:p>
    <w:p w:rsidR="00460AE9" w:rsidRPr="00F42571" w:rsidRDefault="00460AE9">
      <w:pPr>
        <w:pStyle w:val="ConsPlusNormal"/>
        <w:ind w:firstLine="540"/>
        <w:jc w:val="both"/>
        <w:rPr>
          <w:rFonts w:ascii="Times New Roman" w:hAnsi="Times New Roman" w:cs="Times New Roman"/>
          <w:sz w:val="24"/>
          <w:szCs w:val="24"/>
        </w:rPr>
      </w:pPr>
      <w:bookmarkStart w:id="13" w:name="P99"/>
      <w:bookmarkEnd w:id="13"/>
      <w:r w:rsidRPr="00F42571">
        <w:rPr>
          <w:rFonts w:ascii="Times New Roman" w:hAnsi="Times New Roman" w:cs="Times New Roman"/>
          <w:sz w:val="24"/>
          <w:szCs w:val="24"/>
        </w:rPr>
        <w:t xml:space="preserve">23. Извещение о проведении конкурса публикуется в </w:t>
      </w:r>
      <w:proofErr w:type="gramStart"/>
      <w:r w:rsidRPr="00F42571">
        <w:rPr>
          <w:rFonts w:ascii="Times New Roman" w:hAnsi="Times New Roman" w:cs="Times New Roman"/>
          <w:sz w:val="24"/>
          <w:szCs w:val="24"/>
        </w:rPr>
        <w:t>печатном средстве массовой информации, предназначенном для опубликования муниципальных правовых актов городского округа и иной официальной информации и в тот же день вместе с конкурсной документацией размещается</w:t>
      </w:r>
      <w:proofErr w:type="gramEnd"/>
      <w:r w:rsidRPr="00F42571">
        <w:rPr>
          <w:rFonts w:ascii="Times New Roman" w:hAnsi="Times New Roman" w:cs="Times New Roman"/>
          <w:sz w:val="24"/>
          <w:szCs w:val="24"/>
        </w:rPr>
        <w:t xml:space="preserve"> на официальном сайте.</w:t>
      </w:r>
    </w:p>
    <w:p w:rsidR="00460AE9" w:rsidRPr="00F42571" w:rsidRDefault="00460AE9">
      <w:pPr>
        <w:pStyle w:val="ConsPlusNormal"/>
        <w:ind w:firstLine="540"/>
        <w:jc w:val="both"/>
        <w:rPr>
          <w:rFonts w:ascii="Times New Roman" w:hAnsi="Times New Roman" w:cs="Times New Roman"/>
          <w:sz w:val="24"/>
          <w:szCs w:val="24"/>
        </w:rPr>
      </w:pPr>
      <w:r w:rsidRPr="00F42571">
        <w:rPr>
          <w:rFonts w:ascii="Times New Roman" w:hAnsi="Times New Roman" w:cs="Times New Roman"/>
          <w:sz w:val="24"/>
          <w:szCs w:val="24"/>
        </w:rPr>
        <w:t>В извещении о проведении открытого конкурса указываются следующие сведения:</w:t>
      </w:r>
    </w:p>
    <w:p w:rsidR="00460AE9" w:rsidRPr="00F42571" w:rsidRDefault="00460AE9">
      <w:pPr>
        <w:pStyle w:val="ConsPlusNormal"/>
        <w:ind w:firstLine="540"/>
        <w:jc w:val="both"/>
        <w:rPr>
          <w:rFonts w:ascii="Times New Roman" w:hAnsi="Times New Roman" w:cs="Times New Roman"/>
          <w:sz w:val="24"/>
          <w:szCs w:val="24"/>
        </w:rPr>
      </w:pPr>
      <w:r w:rsidRPr="00F42571">
        <w:rPr>
          <w:rFonts w:ascii="Times New Roman" w:hAnsi="Times New Roman" w:cs="Times New Roman"/>
          <w:sz w:val="24"/>
          <w:szCs w:val="24"/>
        </w:rPr>
        <w:t>1) наименование, место нахождения, почтовый адрес и адрес электронной почты, номер контактного телефона организатора открытого конкурса;</w:t>
      </w:r>
    </w:p>
    <w:p w:rsidR="00460AE9" w:rsidRPr="00F42571" w:rsidRDefault="00460AE9">
      <w:pPr>
        <w:pStyle w:val="ConsPlusNormal"/>
        <w:ind w:firstLine="540"/>
        <w:jc w:val="both"/>
        <w:rPr>
          <w:rFonts w:ascii="Times New Roman" w:hAnsi="Times New Roman" w:cs="Times New Roman"/>
          <w:sz w:val="24"/>
          <w:szCs w:val="24"/>
        </w:rPr>
      </w:pPr>
      <w:r w:rsidRPr="00F42571">
        <w:rPr>
          <w:rFonts w:ascii="Times New Roman" w:hAnsi="Times New Roman" w:cs="Times New Roman"/>
          <w:sz w:val="24"/>
          <w:szCs w:val="24"/>
        </w:rPr>
        <w:t>2) предмет открытого конкурса;</w:t>
      </w:r>
    </w:p>
    <w:p w:rsidR="00460AE9" w:rsidRPr="00F42571" w:rsidRDefault="00460AE9">
      <w:pPr>
        <w:pStyle w:val="ConsPlusNormal"/>
        <w:ind w:firstLine="540"/>
        <w:jc w:val="both"/>
        <w:rPr>
          <w:rFonts w:ascii="Times New Roman" w:hAnsi="Times New Roman" w:cs="Times New Roman"/>
          <w:sz w:val="24"/>
          <w:szCs w:val="24"/>
        </w:rPr>
      </w:pPr>
      <w:r w:rsidRPr="00F42571">
        <w:rPr>
          <w:rFonts w:ascii="Times New Roman" w:hAnsi="Times New Roman" w:cs="Times New Roman"/>
          <w:sz w:val="24"/>
          <w:szCs w:val="24"/>
        </w:rPr>
        <w:t>3) срок, место и порядок предоставления конкурсной документации, официальный сайт, на котором размещена конкурсная документация;</w:t>
      </w:r>
    </w:p>
    <w:p w:rsidR="00460AE9" w:rsidRPr="00F42571" w:rsidRDefault="00460AE9">
      <w:pPr>
        <w:pStyle w:val="ConsPlusNormal"/>
        <w:ind w:firstLine="540"/>
        <w:jc w:val="both"/>
        <w:rPr>
          <w:rFonts w:ascii="Times New Roman" w:hAnsi="Times New Roman" w:cs="Times New Roman"/>
          <w:sz w:val="24"/>
          <w:szCs w:val="24"/>
        </w:rPr>
      </w:pPr>
      <w:r w:rsidRPr="00F42571">
        <w:rPr>
          <w:rFonts w:ascii="Times New Roman" w:hAnsi="Times New Roman" w:cs="Times New Roman"/>
          <w:sz w:val="24"/>
          <w:szCs w:val="24"/>
        </w:rPr>
        <w:t>4)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460AE9" w:rsidRPr="00F42571" w:rsidRDefault="00460AE9">
      <w:pPr>
        <w:pStyle w:val="ConsPlusNormal"/>
        <w:ind w:firstLine="540"/>
        <w:jc w:val="both"/>
        <w:rPr>
          <w:rFonts w:ascii="Times New Roman" w:hAnsi="Times New Roman" w:cs="Times New Roman"/>
          <w:sz w:val="24"/>
          <w:szCs w:val="24"/>
        </w:rPr>
      </w:pPr>
      <w:r w:rsidRPr="00F42571">
        <w:rPr>
          <w:rFonts w:ascii="Times New Roman" w:hAnsi="Times New Roman" w:cs="Times New Roman"/>
          <w:sz w:val="24"/>
          <w:szCs w:val="24"/>
        </w:rPr>
        <w:t>24.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w:t>
      </w:r>
    </w:p>
    <w:p w:rsidR="00460AE9" w:rsidRPr="00F42571" w:rsidRDefault="00460AE9">
      <w:pPr>
        <w:pStyle w:val="ConsPlusNormal"/>
        <w:ind w:firstLine="540"/>
        <w:jc w:val="both"/>
        <w:rPr>
          <w:rFonts w:ascii="Times New Roman" w:hAnsi="Times New Roman" w:cs="Times New Roman"/>
          <w:sz w:val="24"/>
          <w:szCs w:val="24"/>
        </w:rPr>
      </w:pPr>
      <w:r w:rsidRPr="00F42571">
        <w:rPr>
          <w:rFonts w:ascii="Times New Roman" w:hAnsi="Times New Roman" w:cs="Times New Roman"/>
          <w:sz w:val="24"/>
          <w:szCs w:val="24"/>
        </w:rPr>
        <w:t>Изменение предмета открытого конкурса не допускается.</w:t>
      </w:r>
    </w:p>
    <w:p w:rsidR="00460AE9" w:rsidRPr="00F42571" w:rsidRDefault="00460AE9">
      <w:pPr>
        <w:pStyle w:val="ConsPlusNormal"/>
        <w:ind w:firstLine="540"/>
        <w:jc w:val="both"/>
        <w:rPr>
          <w:rFonts w:ascii="Times New Roman" w:hAnsi="Times New Roman" w:cs="Times New Roman"/>
          <w:sz w:val="24"/>
          <w:szCs w:val="24"/>
        </w:rPr>
      </w:pPr>
      <w:r w:rsidRPr="00F42571">
        <w:rPr>
          <w:rFonts w:ascii="Times New Roman" w:hAnsi="Times New Roman" w:cs="Times New Roman"/>
          <w:sz w:val="24"/>
          <w:szCs w:val="24"/>
        </w:rPr>
        <w:t>Изменения, внесенные в извещение о проведении открытого конкурса, размещаются на официальном сайте городского округа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460AE9" w:rsidRPr="006D54EA" w:rsidRDefault="00460AE9">
      <w:pPr>
        <w:pStyle w:val="ConsPlusNormal"/>
        <w:ind w:firstLine="540"/>
        <w:jc w:val="both"/>
        <w:rPr>
          <w:rFonts w:ascii="Times New Roman" w:hAnsi="Times New Roman" w:cs="Times New Roman"/>
          <w:sz w:val="24"/>
          <w:szCs w:val="24"/>
        </w:rPr>
      </w:pPr>
      <w:r w:rsidRPr="006D54EA">
        <w:rPr>
          <w:rFonts w:ascii="Times New Roman" w:hAnsi="Times New Roman" w:cs="Times New Roman"/>
          <w:sz w:val="24"/>
          <w:szCs w:val="24"/>
        </w:rPr>
        <w:t xml:space="preserve">25. Организатор конкурса </w:t>
      </w:r>
      <w:proofErr w:type="gramStart"/>
      <w:r w:rsidRPr="006D54EA">
        <w:rPr>
          <w:rFonts w:ascii="Times New Roman" w:hAnsi="Times New Roman" w:cs="Times New Roman"/>
          <w:sz w:val="24"/>
          <w:szCs w:val="24"/>
        </w:rPr>
        <w:t>в течение двух рабочих дней со дня принятия решения о внесении изменений в извещение о проведении</w:t>
      </w:r>
      <w:proofErr w:type="gramEnd"/>
      <w:r w:rsidRPr="006D54EA">
        <w:rPr>
          <w:rFonts w:ascii="Times New Roman" w:hAnsi="Times New Roman" w:cs="Times New Roman"/>
          <w:sz w:val="24"/>
          <w:szCs w:val="24"/>
        </w:rPr>
        <w:t xml:space="preserve"> открытого конкурса направляет соответствующие уведомления лицам, уже подавшим заявки на участие в открытом конкурсе на момент внесения изменений, заказными письмами с уведомлением о вручении или посредством электронной почты.</w:t>
      </w:r>
    </w:p>
    <w:p w:rsidR="00460AE9" w:rsidRPr="00BB36F7" w:rsidRDefault="00460AE9">
      <w:pPr>
        <w:pStyle w:val="ConsPlusNormal"/>
        <w:ind w:firstLine="540"/>
        <w:jc w:val="both"/>
        <w:rPr>
          <w:rFonts w:ascii="Times New Roman" w:hAnsi="Times New Roman" w:cs="Times New Roman"/>
          <w:sz w:val="24"/>
          <w:szCs w:val="24"/>
        </w:rPr>
      </w:pPr>
      <w:bookmarkStart w:id="14" w:name="P109"/>
      <w:bookmarkEnd w:id="14"/>
      <w:r w:rsidRPr="00BB36F7">
        <w:rPr>
          <w:rFonts w:ascii="Times New Roman" w:hAnsi="Times New Roman" w:cs="Times New Roman"/>
          <w:sz w:val="24"/>
          <w:szCs w:val="24"/>
        </w:rPr>
        <w:t>26. Конкурсная документация, размещаемая на официальном сайте одновременно с извещением о проведении конкурса, должна содержать следующие сведения:</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Конкурсная документация должна содержать:</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1) предмет конкурса, описание лотов, выставляемых на конкурс;</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 xml:space="preserve">2) требования к заявителям на участие в конкурсе в соответствии с </w:t>
      </w:r>
      <w:hyperlink w:anchor="P80" w:history="1">
        <w:r w:rsidRPr="00BB36F7">
          <w:rPr>
            <w:rFonts w:ascii="Times New Roman" w:hAnsi="Times New Roman" w:cs="Times New Roman"/>
            <w:color w:val="000000" w:themeColor="text1"/>
            <w:sz w:val="24"/>
            <w:szCs w:val="24"/>
          </w:rPr>
          <w:t>пунктами 17</w:t>
        </w:r>
      </w:hyperlink>
      <w:r w:rsidRPr="00BB36F7">
        <w:rPr>
          <w:rFonts w:ascii="Times New Roman" w:hAnsi="Times New Roman" w:cs="Times New Roman"/>
          <w:color w:val="000000" w:themeColor="text1"/>
          <w:sz w:val="24"/>
          <w:szCs w:val="24"/>
        </w:rPr>
        <w:t xml:space="preserve">, </w:t>
      </w:r>
      <w:hyperlink w:anchor="P86" w:history="1">
        <w:r w:rsidRPr="00BB36F7">
          <w:rPr>
            <w:rFonts w:ascii="Times New Roman" w:hAnsi="Times New Roman" w:cs="Times New Roman"/>
            <w:color w:val="000000" w:themeColor="text1"/>
            <w:sz w:val="24"/>
            <w:szCs w:val="24"/>
          </w:rPr>
          <w:t>18</w:t>
        </w:r>
      </w:hyperlink>
      <w:r w:rsidRPr="00BB36F7">
        <w:rPr>
          <w:rFonts w:ascii="Times New Roman" w:hAnsi="Times New Roman" w:cs="Times New Roman"/>
          <w:color w:val="000000" w:themeColor="text1"/>
          <w:sz w:val="24"/>
          <w:szCs w:val="24"/>
        </w:rPr>
        <w:t xml:space="preserve"> настоящего Положения;</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 xml:space="preserve">3) форму </w:t>
      </w:r>
      <w:hyperlink w:anchor="P211" w:history="1">
        <w:r w:rsidRPr="00BB36F7">
          <w:rPr>
            <w:rFonts w:ascii="Times New Roman" w:hAnsi="Times New Roman" w:cs="Times New Roman"/>
            <w:color w:val="000000" w:themeColor="text1"/>
            <w:sz w:val="24"/>
            <w:szCs w:val="24"/>
          </w:rPr>
          <w:t>заявления</w:t>
        </w:r>
      </w:hyperlink>
      <w:r w:rsidRPr="00BB36F7">
        <w:rPr>
          <w:rFonts w:ascii="Times New Roman" w:hAnsi="Times New Roman" w:cs="Times New Roman"/>
          <w:color w:val="000000" w:themeColor="text1"/>
          <w:sz w:val="24"/>
          <w:szCs w:val="24"/>
        </w:rPr>
        <w:t xml:space="preserve"> и перечень документов к заявлению на участие в открытом конкурсе в соответствии с Приложением </w:t>
      </w:r>
      <w:r w:rsidR="00BB36F7" w:rsidRPr="00BB36F7">
        <w:rPr>
          <w:rFonts w:ascii="Times New Roman" w:hAnsi="Times New Roman" w:cs="Times New Roman"/>
          <w:color w:val="000000" w:themeColor="text1"/>
          <w:sz w:val="24"/>
          <w:szCs w:val="24"/>
        </w:rPr>
        <w:t>№</w:t>
      </w:r>
      <w:r w:rsidRPr="00BB36F7">
        <w:rPr>
          <w:rFonts w:ascii="Times New Roman" w:hAnsi="Times New Roman" w:cs="Times New Roman"/>
          <w:color w:val="000000" w:themeColor="text1"/>
          <w:sz w:val="24"/>
          <w:szCs w:val="24"/>
        </w:rPr>
        <w:t xml:space="preserve"> 1, настоящего Положения;</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 xml:space="preserve">4) форму конкурсного </w:t>
      </w:r>
      <w:hyperlink w:anchor="P480" w:history="1">
        <w:r w:rsidRPr="00BB36F7">
          <w:rPr>
            <w:rFonts w:ascii="Times New Roman" w:hAnsi="Times New Roman" w:cs="Times New Roman"/>
            <w:color w:val="000000" w:themeColor="text1"/>
            <w:sz w:val="24"/>
            <w:szCs w:val="24"/>
          </w:rPr>
          <w:t>предложения</w:t>
        </w:r>
      </w:hyperlink>
      <w:r w:rsidRPr="00BB36F7">
        <w:rPr>
          <w:rFonts w:ascii="Times New Roman" w:hAnsi="Times New Roman" w:cs="Times New Roman"/>
          <w:color w:val="000000" w:themeColor="text1"/>
          <w:sz w:val="24"/>
          <w:szCs w:val="24"/>
        </w:rPr>
        <w:t xml:space="preserve"> в соответствии с Приложением </w:t>
      </w:r>
      <w:r w:rsidR="00BB36F7" w:rsidRPr="00BB36F7">
        <w:rPr>
          <w:rFonts w:ascii="Times New Roman" w:hAnsi="Times New Roman" w:cs="Times New Roman"/>
          <w:color w:val="000000" w:themeColor="text1"/>
          <w:sz w:val="24"/>
          <w:szCs w:val="24"/>
        </w:rPr>
        <w:t>№</w:t>
      </w:r>
      <w:r w:rsidRPr="00BB36F7">
        <w:rPr>
          <w:rFonts w:ascii="Times New Roman" w:hAnsi="Times New Roman" w:cs="Times New Roman"/>
          <w:color w:val="000000" w:themeColor="text1"/>
          <w:sz w:val="24"/>
          <w:szCs w:val="24"/>
        </w:rPr>
        <w:t xml:space="preserve"> 2, к настоящему Положению;</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 xml:space="preserve">5) требования к оформлению и представлению заявки на участие в конкурсе в </w:t>
      </w:r>
      <w:r w:rsidRPr="00BB36F7">
        <w:rPr>
          <w:rFonts w:ascii="Times New Roman" w:hAnsi="Times New Roman" w:cs="Times New Roman"/>
          <w:color w:val="000000" w:themeColor="text1"/>
          <w:sz w:val="24"/>
          <w:szCs w:val="24"/>
        </w:rPr>
        <w:lastRenderedPageBreak/>
        <w:t xml:space="preserve">соответствии с </w:t>
      </w:r>
      <w:hyperlink w:anchor="P92" w:history="1">
        <w:r w:rsidRPr="00BB36F7">
          <w:rPr>
            <w:rFonts w:ascii="Times New Roman" w:hAnsi="Times New Roman" w:cs="Times New Roman"/>
            <w:color w:val="000000" w:themeColor="text1"/>
            <w:sz w:val="24"/>
            <w:szCs w:val="24"/>
          </w:rPr>
          <w:t>пунктом 22</w:t>
        </w:r>
      </w:hyperlink>
      <w:r w:rsidRPr="00BB36F7">
        <w:rPr>
          <w:rFonts w:ascii="Times New Roman" w:hAnsi="Times New Roman" w:cs="Times New Roman"/>
          <w:color w:val="000000" w:themeColor="text1"/>
          <w:sz w:val="24"/>
          <w:szCs w:val="24"/>
        </w:rPr>
        <w:t xml:space="preserve"> настоящего Положения;</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6) срок подачи заявок на участие в конкурсе, составляет не менее двадцати дней со дня размещения извещения о проведении конкурса и конкурсной документации на официальном сайте;</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7) фамилию, имя, отчество, должность, телефон, место нахождения лица, уполномоченного Организатором конкурса на прием и регистрацию заявок на участие в конкурсе;</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 xml:space="preserve">8) порядок предоставления участниками конкурса разъяснений положений конкурсной документации, даты начала и окончания срока такого предоставления в соответствии с </w:t>
      </w:r>
      <w:hyperlink w:anchor="P123" w:history="1">
        <w:r w:rsidRPr="00BB36F7">
          <w:rPr>
            <w:rFonts w:ascii="Times New Roman" w:hAnsi="Times New Roman" w:cs="Times New Roman"/>
            <w:color w:val="000000" w:themeColor="text1"/>
            <w:sz w:val="24"/>
            <w:szCs w:val="24"/>
          </w:rPr>
          <w:t>пунктом 27</w:t>
        </w:r>
      </w:hyperlink>
      <w:r w:rsidRPr="00BB36F7">
        <w:rPr>
          <w:rFonts w:ascii="Times New Roman" w:hAnsi="Times New Roman" w:cs="Times New Roman"/>
          <w:color w:val="000000" w:themeColor="text1"/>
          <w:sz w:val="24"/>
          <w:szCs w:val="24"/>
        </w:rPr>
        <w:t xml:space="preserve"> настоящего Положения;</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 xml:space="preserve">9) информация о возможности внесения изменений в конкурсную документацию в соответствии с </w:t>
      </w:r>
      <w:hyperlink w:anchor="P126" w:history="1">
        <w:r w:rsidRPr="00BB36F7">
          <w:rPr>
            <w:rFonts w:ascii="Times New Roman" w:hAnsi="Times New Roman" w:cs="Times New Roman"/>
            <w:color w:val="000000" w:themeColor="text1"/>
            <w:sz w:val="24"/>
            <w:szCs w:val="24"/>
          </w:rPr>
          <w:t>пунктом 28</w:t>
        </w:r>
      </w:hyperlink>
      <w:r w:rsidRPr="00BB36F7">
        <w:rPr>
          <w:rFonts w:ascii="Times New Roman" w:hAnsi="Times New Roman" w:cs="Times New Roman"/>
          <w:color w:val="000000" w:themeColor="text1"/>
          <w:sz w:val="24"/>
          <w:szCs w:val="24"/>
        </w:rPr>
        <w:t xml:space="preserve"> настоящего Положения;</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 xml:space="preserve">10) порядок и срок отзыва заявок на участие в конкурсе, порядок внесения изменений в заявки на участие в конкурсе в соответствии с </w:t>
      </w:r>
      <w:hyperlink w:anchor="P134" w:history="1">
        <w:r w:rsidRPr="00BB36F7">
          <w:rPr>
            <w:rFonts w:ascii="Times New Roman" w:hAnsi="Times New Roman" w:cs="Times New Roman"/>
            <w:color w:val="000000" w:themeColor="text1"/>
            <w:sz w:val="24"/>
            <w:szCs w:val="24"/>
          </w:rPr>
          <w:t>пунктом 31</w:t>
        </w:r>
      </w:hyperlink>
      <w:r w:rsidRPr="00BB36F7">
        <w:rPr>
          <w:rFonts w:ascii="Times New Roman" w:hAnsi="Times New Roman" w:cs="Times New Roman"/>
          <w:color w:val="000000" w:themeColor="text1"/>
          <w:sz w:val="24"/>
          <w:szCs w:val="24"/>
        </w:rPr>
        <w:t xml:space="preserve"> настоящего Положения;</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 xml:space="preserve">11) критерии оценки конкурсных предложений в соответствии с </w:t>
      </w:r>
      <w:hyperlink w:anchor="P632" w:history="1">
        <w:r w:rsidRPr="00BB36F7">
          <w:rPr>
            <w:rFonts w:ascii="Times New Roman" w:hAnsi="Times New Roman" w:cs="Times New Roman"/>
            <w:color w:val="000000" w:themeColor="text1"/>
            <w:sz w:val="24"/>
            <w:szCs w:val="24"/>
          </w:rPr>
          <w:t xml:space="preserve">Приложением </w:t>
        </w:r>
        <w:r w:rsidR="00BB36F7" w:rsidRPr="00BB36F7">
          <w:rPr>
            <w:rFonts w:ascii="Times New Roman" w:hAnsi="Times New Roman" w:cs="Times New Roman"/>
            <w:color w:val="000000" w:themeColor="text1"/>
            <w:sz w:val="24"/>
            <w:szCs w:val="24"/>
          </w:rPr>
          <w:t>№</w:t>
        </w:r>
        <w:r w:rsidRPr="00BB36F7">
          <w:rPr>
            <w:rFonts w:ascii="Times New Roman" w:hAnsi="Times New Roman" w:cs="Times New Roman"/>
            <w:color w:val="000000" w:themeColor="text1"/>
            <w:sz w:val="24"/>
            <w:szCs w:val="24"/>
          </w:rPr>
          <w:t xml:space="preserve"> 3</w:t>
        </w:r>
      </w:hyperlink>
      <w:r w:rsidRPr="00BB36F7">
        <w:rPr>
          <w:rFonts w:ascii="Times New Roman" w:hAnsi="Times New Roman" w:cs="Times New Roman"/>
          <w:color w:val="000000" w:themeColor="text1"/>
          <w:sz w:val="24"/>
          <w:szCs w:val="24"/>
        </w:rPr>
        <w:t>, к настоящему Положению;</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12) дату, время и место вскрытия конвертов, поступивших от заявителей, рассмотрения и оценки конкурсных предложений участников конкурса;</w:t>
      </w:r>
    </w:p>
    <w:p w:rsidR="00460AE9" w:rsidRPr="00BB36F7" w:rsidRDefault="00460AE9">
      <w:pPr>
        <w:pStyle w:val="ConsPlusNormal"/>
        <w:ind w:firstLine="540"/>
        <w:jc w:val="both"/>
        <w:rPr>
          <w:rFonts w:ascii="Times New Roman" w:hAnsi="Times New Roman" w:cs="Times New Roman"/>
          <w:color w:val="000000" w:themeColor="text1"/>
          <w:sz w:val="24"/>
          <w:szCs w:val="24"/>
        </w:rPr>
      </w:pPr>
      <w:bookmarkStart w:id="15" w:name="P123"/>
      <w:bookmarkEnd w:id="15"/>
      <w:r w:rsidRPr="00BB36F7">
        <w:rPr>
          <w:rFonts w:ascii="Times New Roman" w:hAnsi="Times New Roman" w:cs="Times New Roman"/>
          <w:color w:val="000000" w:themeColor="text1"/>
          <w:sz w:val="24"/>
          <w:szCs w:val="24"/>
        </w:rPr>
        <w:t xml:space="preserve">27. Любое заинтересованное лицо вправе обратиться к Организатору конкурса с письменным запросом о разъяснении положений конкурсной документации (в том числе направленным в адрес электронной почты Организатора конкурса, указанные в извещении о его проведении), не </w:t>
      </w:r>
      <w:proofErr w:type="gramStart"/>
      <w:r w:rsidRPr="00BB36F7">
        <w:rPr>
          <w:rFonts w:ascii="Times New Roman" w:hAnsi="Times New Roman" w:cs="Times New Roman"/>
          <w:color w:val="000000" w:themeColor="text1"/>
          <w:sz w:val="24"/>
          <w:szCs w:val="24"/>
        </w:rPr>
        <w:t>позднее</w:t>
      </w:r>
      <w:proofErr w:type="gramEnd"/>
      <w:r w:rsidRPr="00BB36F7">
        <w:rPr>
          <w:rFonts w:ascii="Times New Roman" w:hAnsi="Times New Roman" w:cs="Times New Roman"/>
          <w:color w:val="000000" w:themeColor="text1"/>
          <w:sz w:val="24"/>
          <w:szCs w:val="24"/>
        </w:rPr>
        <w:t xml:space="preserve"> чем за пять рабочих дней до истечения срока подачи заявок на участие в конкурсе.</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 xml:space="preserve">Организатор конкурса обязан </w:t>
      </w:r>
      <w:proofErr w:type="gramStart"/>
      <w:r w:rsidRPr="00BB36F7">
        <w:rPr>
          <w:rFonts w:ascii="Times New Roman" w:hAnsi="Times New Roman" w:cs="Times New Roman"/>
          <w:color w:val="000000" w:themeColor="text1"/>
          <w:sz w:val="24"/>
          <w:szCs w:val="24"/>
        </w:rPr>
        <w:t>разместить разъяснение</w:t>
      </w:r>
      <w:proofErr w:type="gramEnd"/>
      <w:r w:rsidRPr="00BB36F7">
        <w:rPr>
          <w:rFonts w:ascii="Times New Roman" w:hAnsi="Times New Roman" w:cs="Times New Roman"/>
          <w:color w:val="000000" w:themeColor="text1"/>
          <w:sz w:val="24"/>
          <w:szCs w:val="24"/>
        </w:rPr>
        <w:t xml:space="preserve"> положений конкурсной документации на официальном сайте в течение двух рабочих дней с даты направления разъяснений положений конкурсной документации такие разъяснения должны быть размещены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 xml:space="preserve">Запросы о разъяснении положений конкурсной документации, представленные по истечении срока, указанного в </w:t>
      </w:r>
      <w:hyperlink w:anchor="P134" w:history="1">
        <w:r w:rsidRPr="00BB36F7">
          <w:rPr>
            <w:rFonts w:ascii="Times New Roman" w:hAnsi="Times New Roman" w:cs="Times New Roman"/>
            <w:color w:val="000000" w:themeColor="text1"/>
            <w:sz w:val="24"/>
            <w:szCs w:val="24"/>
          </w:rPr>
          <w:t>абзаце первом</w:t>
        </w:r>
      </w:hyperlink>
      <w:r w:rsidRPr="00BB36F7">
        <w:rPr>
          <w:rFonts w:ascii="Times New Roman" w:hAnsi="Times New Roman" w:cs="Times New Roman"/>
          <w:color w:val="000000" w:themeColor="text1"/>
          <w:sz w:val="24"/>
          <w:szCs w:val="24"/>
        </w:rPr>
        <w:t xml:space="preserve"> настоящего пункта, Организатором конкурса не рассматриваются.</w:t>
      </w:r>
    </w:p>
    <w:p w:rsidR="00460AE9" w:rsidRPr="00BB36F7" w:rsidRDefault="00460AE9">
      <w:pPr>
        <w:pStyle w:val="ConsPlusNormal"/>
        <w:ind w:firstLine="540"/>
        <w:jc w:val="both"/>
        <w:rPr>
          <w:rFonts w:ascii="Times New Roman" w:hAnsi="Times New Roman" w:cs="Times New Roman"/>
          <w:color w:val="000000" w:themeColor="text1"/>
          <w:sz w:val="24"/>
          <w:szCs w:val="24"/>
        </w:rPr>
      </w:pPr>
      <w:bookmarkStart w:id="16" w:name="P126"/>
      <w:bookmarkEnd w:id="16"/>
      <w:r w:rsidRPr="00BB36F7">
        <w:rPr>
          <w:rFonts w:ascii="Times New Roman" w:hAnsi="Times New Roman" w:cs="Times New Roman"/>
          <w:color w:val="000000" w:themeColor="text1"/>
          <w:sz w:val="24"/>
          <w:szCs w:val="24"/>
        </w:rPr>
        <w:t xml:space="preserve">28. Организатор конкурса вправе внести изменения в конкурсную документацию, а также отменить проведение конкурса по всем или по отдельным лотам не </w:t>
      </w:r>
      <w:proofErr w:type="gramStart"/>
      <w:r w:rsidRPr="00BB36F7">
        <w:rPr>
          <w:rFonts w:ascii="Times New Roman" w:hAnsi="Times New Roman" w:cs="Times New Roman"/>
          <w:color w:val="000000" w:themeColor="text1"/>
          <w:sz w:val="24"/>
          <w:szCs w:val="24"/>
        </w:rPr>
        <w:t>позднее</w:t>
      </w:r>
      <w:proofErr w:type="gramEnd"/>
      <w:r w:rsidRPr="00BB36F7">
        <w:rPr>
          <w:rFonts w:ascii="Times New Roman" w:hAnsi="Times New Roman" w:cs="Times New Roman"/>
          <w:color w:val="000000" w:themeColor="text1"/>
          <w:sz w:val="24"/>
          <w:szCs w:val="24"/>
        </w:rPr>
        <w:t xml:space="preserve"> чем за пять дней до истечения срока подачи заявок на участие в конкурсе, о чем в день принятия соответствующего решения размещается информационное извещение на официальном сайте.</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 xml:space="preserve">В случае внесения изменений в конкурсную документацию извещение должно содержать измененные положения конкурсной документации, а также сведения о продлении срока подачи заявок на участие в конкурсе. Срок подачи заявок на участие в открытом конкурсе должен быть продлен таким образом, чтобы </w:t>
      </w:r>
      <w:proofErr w:type="gramStart"/>
      <w:r w:rsidRPr="00BB36F7">
        <w:rPr>
          <w:rFonts w:ascii="Times New Roman" w:hAnsi="Times New Roman" w:cs="Times New Roman"/>
          <w:color w:val="000000" w:themeColor="text1"/>
          <w:sz w:val="24"/>
          <w:szCs w:val="24"/>
        </w:rPr>
        <w:t>с даты размещения</w:t>
      </w:r>
      <w:proofErr w:type="gramEnd"/>
      <w:r w:rsidRPr="00BB36F7">
        <w:rPr>
          <w:rFonts w:ascii="Times New Roman" w:hAnsi="Times New Roman" w:cs="Times New Roman"/>
          <w:color w:val="000000" w:themeColor="text1"/>
          <w:sz w:val="24"/>
          <w:szCs w:val="24"/>
        </w:rPr>
        <w:t xml:space="preserve"> изменений на официальном сайте организатора открытого конкурса до даты окончания срока подачи заявок на участие в открытом конкурсе этот срок составлял не менее чем десять рабочих дней.</w:t>
      </w:r>
    </w:p>
    <w:p w:rsidR="00460AE9" w:rsidRPr="00BB36F7" w:rsidRDefault="00460AE9">
      <w:pPr>
        <w:pStyle w:val="ConsPlusNormal"/>
        <w:ind w:firstLine="540"/>
        <w:jc w:val="both"/>
        <w:rPr>
          <w:rFonts w:ascii="Times New Roman" w:hAnsi="Times New Roman" w:cs="Times New Roman"/>
          <w:color w:val="000000" w:themeColor="text1"/>
          <w:sz w:val="24"/>
          <w:szCs w:val="24"/>
        </w:rPr>
      </w:pPr>
      <w:r w:rsidRPr="00BB36F7">
        <w:rPr>
          <w:rFonts w:ascii="Times New Roman" w:hAnsi="Times New Roman" w:cs="Times New Roman"/>
          <w:color w:val="000000" w:themeColor="text1"/>
          <w:sz w:val="24"/>
          <w:szCs w:val="24"/>
        </w:rPr>
        <w:t>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460AE9" w:rsidRPr="00BB36F7" w:rsidRDefault="00460AE9">
      <w:pPr>
        <w:pStyle w:val="ConsPlusNormal"/>
        <w:ind w:firstLine="540"/>
        <w:jc w:val="both"/>
        <w:rPr>
          <w:rFonts w:ascii="Times New Roman" w:hAnsi="Times New Roman" w:cs="Times New Roman"/>
          <w:sz w:val="24"/>
          <w:szCs w:val="24"/>
        </w:rPr>
      </w:pPr>
      <w:r w:rsidRPr="00BB36F7">
        <w:rPr>
          <w:rFonts w:ascii="Times New Roman" w:hAnsi="Times New Roman" w:cs="Times New Roman"/>
          <w:sz w:val="24"/>
          <w:szCs w:val="24"/>
        </w:rPr>
        <w:t>29. Лицо, уполномоченное Организатором конкурса на прием и регистрацию заявок, при получении конверта с заявкой:</w:t>
      </w:r>
    </w:p>
    <w:p w:rsidR="00460AE9" w:rsidRPr="00BB36F7" w:rsidRDefault="00460AE9">
      <w:pPr>
        <w:pStyle w:val="ConsPlusNormal"/>
        <w:ind w:firstLine="540"/>
        <w:jc w:val="both"/>
        <w:rPr>
          <w:rFonts w:ascii="Times New Roman" w:hAnsi="Times New Roman" w:cs="Times New Roman"/>
          <w:sz w:val="24"/>
          <w:szCs w:val="24"/>
        </w:rPr>
      </w:pPr>
      <w:r w:rsidRPr="00BB36F7">
        <w:rPr>
          <w:rFonts w:ascii="Times New Roman" w:hAnsi="Times New Roman" w:cs="Times New Roman"/>
          <w:sz w:val="24"/>
          <w:szCs w:val="24"/>
        </w:rPr>
        <w:t>1) выдает лицу, его представившему, расписку в получении;</w:t>
      </w:r>
    </w:p>
    <w:p w:rsidR="00460AE9" w:rsidRPr="00C91FB4" w:rsidRDefault="00460AE9">
      <w:pPr>
        <w:pStyle w:val="ConsPlusNormal"/>
        <w:ind w:firstLine="540"/>
        <w:jc w:val="both"/>
        <w:rPr>
          <w:rFonts w:ascii="Times New Roman" w:hAnsi="Times New Roman" w:cs="Times New Roman"/>
          <w:sz w:val="24"/>
          <w:szCs w:val="24"/>
        </w:rPr>
      </w:pPr>
      <w:r>
        <w:t>2</w:t>
      </w:r>
      <w:r w:rsidRPr="00C91FB4">
        <w:rPr>
          <w:rFonts w:ascii="Times New Roman" w:hAnsi="Times New Roman" w:cs="Times New Roman"/>
          <w:sz w:val="24"/>
          <w:szCs w:val="24"/>
        </w:rPr>
        <w:t>) ставит на конверте дату и время его получения;</w:t>
      </w:r>
    </w:p>
    <w:p w:rsidR="00460AE9" w:rsidRPr="00C91FB4" w:rsidRDefault="00460AE9">
      <w:pPr>
        <w:pStyle w:val="ConsPlusNormal"/>
        <w:ind w:firstLine="540"/>
        <w:jc w:val="both"/>
        <w:rPr>
          <w:rFonts w:ascii="Times New Roman" w:hAnsi="Times New Roman" w:cs="Times New Roman"/>
          <w:sz w:val="24"/>
          <w:szCs w:val="24"/>
        </w:rPr>
      </w:pPr>
      <w:r w:rsidRPr="00C91FB4">
        <w:rPr>
          <w:rFonts w:ascii="Times New Roman" w:hAnsi="Times New Roman" w:cs="Times New Roman"/>
          <w:sz w:val="24"/>
          <w:szCs w:val="24"/>
        </w:rPr>
        <w:t xml:space="preserve">3) регистрирует заявку в журнале регистрации заявок на участие в конкурсе с </w:t>
      </w:r>
      <w:r w:rsidRPr="00C91FB4">
        <w:rPr>
          <w:rFonts w:ascii="Times New Roman" w:hAnsi="Times New Roman" w:cs="Times New Roman"/>
          <w:sz w:val="24"/>
          <w:szCs w:val="24"/>
        </w:rPr>
        <w:lastRenderedPageBreak/>
        <w:t>указанием даты, времени подачи заявки, сведений о лице, подавшем заявку. Полученные заявки в день, следующий за днем окончания срока подачи заявок, передаются секретарю комиссии, о чем тот ставит отметку в журнале регистрации заявок на участие в конкурсе, с указанием даты, времени и количества полученных конвертов.</w:t>
      </w:r>
    </w:p>
    <w:p w:rsidR="00460AE9" w:rsidRPr="00C91FB4" w:rsidRDefault="00460AE9">
      <w:pPr>
        <w:pStyle w:val="ConsPlusNormal"/>
        <w:ind w:firstLine="540"/>
        <w:jc w:val="both"/>
        <w:rPr>
          <w:rFonts w:ascii="Times New Roman" w:hAnsi="Times New Roman" w:cs="Times New Roman"/>
          <w:sz w:val="24"/>
          <w:szCs w:val="24"/>
        </w:rPr>
      </w:pPr>
      <w:r w:rsidRPr="00C91FB4">
        <w:rPr>
          <w:rFonts w:ascii="Times New Roman" w:hAnsi="Times New Roman" w:cs="Times New Roman"/>
          <w:sz w:val="24"/>
          <w:szCs w:val="24"/>
        </w:rPr>
        <w:t>30. Заявки, предоставленные по истечении срока, установленного в конкурсной документации, регистрируются в журнале регистрации заявок на участие в конкурсе, но не передаются в Комиссию, а возвращаются заявителям в течение трех рабочих дней со дня их получения, о чем в журнале ставится соответствующая отметка с указанием даты возврата.</w:t>
      </w:r>
    </w:p>
    <w:p w:rsidR="00460AE9" w:rsidRPr="00C91FB4" w:rsidRDefault="00460AE9">
      <w:pPr>
        <w:pStyle w:val="ConsPlusNormal"/>
        <w:ind w:firstLine="540"/>
        <w:jc w:val="both"/>
        <w:rPr>
          <w:rFonts w:ascii="Times New Roman" w:hAnsi="Times New Roman" w:cs="Times New Roman"/>
          <w:sz w:val="24"/>
          <w:szCs w:val="24"/>
        </w:rPr>
      </w:pPr>
      <w:bookmarkStart w:id="17" w:name="P134"/>
      <w:bookmarkEnd w:id="17"/>
      <w:r w:rsidRPr="00C91FB4">
        <w:rPr>
          <w:rFonts w:ascii="Times New Roman" w:hAnsi="Times New Roman" w:cs="Times New Roman"/>
          <w:sz w:val="24"/>
          <w:szCs w:val="24"/>
        </w:rPr>
        <w:t xml:space="preserve">31. </w:t>
      </w:r>
      <w:proofErr w:type="gramStart"/>
      <w:r w:rsidRPr="00C91FB4">
        <w:rPr>
          <w:rFonts w:ascii="Times New Roman" w:hAnsi="Times New Roman" w:cs="Times New Roman"/>
          <w:sz w:val="24"/>
          <w:szCs w:val="24"/>
        </w:rPr>
        <w:t>Заявка, представленная заявителем, может быть отозвана им путем направления соответствующего письменного заявления Организатору конкурса, либо в представленную заявку могут быть внесены изменения путем направления Организатору конкурса новой заявки (о чем на конверте ставится отметка "Новая заявка, взамен заявки, представленной "___" _________ 20__ года") в любой момент до истечения срока подачи заявок на участие в конкурсе.</w:t>
      </w:r>
      <w:proofErr w:type="gramEnd"/>
    </w:p>
    <w:p w:rsidR="00460AE9" w:rsidRPr="00145C84" w:rsidRDefault="00460AE9">
      <w:pPr>
        <w:pStyle w:val="ConsPlusNormal"/>
        <w:ind w:firstLine="540"/>
        <w:jc w:val="both"/>
        <w:rPr>
          <w:rFonts w:ascii="Times New Roman" w:hAnsi="Times New Roman" w:cs="Times New Roman"/>
          <w:sz w:val="24"/>
          <w:szCs w:val="24"/>
        </w:rPr>
      </w:pPr>
      <w:r w:rsidRPr="00145C84">
        <w:rPr>
          <w:rFonts w:ascii="Times New Roman" w:hAnsi="Times New Roman" w:cs="Times New Roman"/>
          <w:color w:val="000000" w:themeColor="text1"/>
          <w:sz w:val="24"/>
          <w:szCs w:val="24"/>
        </w:rPr>
        <w:t xml:space="preserve">В случае отзыва заявки или получения новой заявки в срок, установленный </w:t>
      </w:r>
      <w:hyperlink w:anchor="P134" w:history="1">
        <w:r w:rsidRPr="00145C84">
          <w:rPr>
            <w:rFonts w:ascii="Times New Roman" w:hAnsi="Times New Roman" w:cs="Times New Roman"/>
            <w:color w:val="000000" w:themeColor="text1"/>
            <w:sz w:val="24"/>
            <w:szCs w:val="24"/>
          </w:rPr>
          <w:t>абзацем первым</w:t>
        </w:r>
      </w:hyperlink>
      <w:r w:rsidRPr="00145C84">
        <w:rPr>
          <w:rFonts w:ascii="Times New Roman" w:hAnsi="Times New Roman" w:cs="Times New Roman"/>
          <w:color w:val="000000" w:themeColor="text1"/>
          <w:sz w:val="24"/>
          <w:szCs w:val="24"/>
        </w:rPr>
        <w:t xml:space="preserve"> </w:t>
      </w:r>
      <w:r w:rsidRPr="00145C84">
        <w:rPr>
          <w:rFonts w:ascii="Times New Roman" w:hAnsi="Times New Roman" w:cs="Times New Roman"/>
          <w:sz w:val="24"/>
          <w:szCs w:val="24"/>
        </w:rPr>
        <w:t>настоящего пункта, заявка (первоначальная заявка) не передается в Комиссию, а возвращается заявителю в течение трех рабочих дней со дня получения заявления об отзыве заявки (новой заявки), о чем в журнале ставится соответствующая отметка с указанием даты возврата.</w:t>
      </w:r>
    </w:p>
    <w:p w:rsidR="00460AE9" w:rsidRPr="00145C84" w:rsidRDefault="00460AE9">
      <w:pPr>
        <w:pStyle w:val="ConsPlusNormal"/>
        <w:ind w:firstLine="540"/>
        <w:jc w:val="both"/>
        <w:rPr>
          <w:rFonts w:ascii="Times New Roman" w:hAnsi="Times New Roman" w:cs="Times New Roman"/>
          <w:sz w:val="24"/>
          <w:szCs w:val="24"/>
        </w:rPr>
      </w:pPr>
      <w:r w:rsidRPr="00145C84">
        <w:rPr>
          <w:rFonts w:ascii="Times New Roman" w:hAnsi="Times New Roman" w:cs="Times New Roman"/>
          <w:sz w:val="24"/>
          <w:szCs w:val="24"/>
        </w:rPr>
        <w:t>32. В случае если по истечении срока подачи заявок на участие в конкурсе по соответствующему лоту не поступило ни одной заявки, решением Комиссии, конкурс по соответствующему лоту признается несостоявшимся.</w:t>
      </w:r>
    </w:p>
    <w:p w:rsidR="00460AE9" w:rsidRPr="00145C84" w:rsidRDefault="00460AE9">
      <w:pPr>
        <w:pStyle w:val="ConsPlusNormal"/>
        <w:ind w:firstLine="540"/>
        <w:jc w:val="both"/>
        <w:rPr>
          <w:rFonts w:ascii="Times New Roman" w:hAnsi="Times New Roman" w:cs="Times New Roman"/>
          <w:sz w:val="24"/>
          <w:szCs w:val="24"/>
        </w:rPr>
      </w:pPr>
      <w:r w:rsidRPr="00145C84">
        <w:rPr>
          <w:rFonts w:ascii="Times New Roman" w:hAnsi="Times New Roman" w:cs="Times New Roman"/>
          <w:sz w:val="24"/>
          <w:szCs w:val="24"/>
        </w:rPr>
        <w:t>33. Конкурс проводится в четыре этапа.</w:t>
      </w:r>
    </w:p>
    <w:p w:rsidR="00460AE9" w:rsidRPr="00145C84" w:rsidRDefault="00460AE9">
      <w:pPr>
        <w:pStyle w:val="ConsPlusNormal"/>
        <w:ind w:firstLine="540"/>
        <w:jc w:val="both"/>
        <w:rPr>
          <w:rFonts w:ascii="Times New Roman" w:hAnsi="Times New Roman" w:cs="Times New Roman"/>
          <w:sz w:val="24"/>
          <w:szCs w:val="24"/>
        </w:rPr>
      </w:pPr>
      <w:r w:rsidRPr="00145C84">
        <w:rPr>
          <w:rFonts w:ascii="Times New Roman" w:hAnsi="Times New Roman" w:cs="Times New Roman"/>
          <w:sz w:val="24"/>
          <w:szCs w:val="24"/>
        </w:rPr>
        <w:t>34. Первый этап конкурса - вскрытие конвертов, поступивших от заявителей.</w:t>
      </w:r>
    </w:p>
    <w:p w:rsidR="00460AE9" w:rsidRPr="00145C84" w:rsidRDefault="00460AE9">
      <w:pPr>
        <w:pStyle w:val="ConsPlusNormal"/>
        <w:ind w:firstLine="540"/>
        <w:jc w:val="both"/>
        <w:rPr>
          <w:rFonts w:ascii="Times New Roman" w:hAnsi="Times New Roman" w:cs="Times New Roman"/>
          <w:sz w:val="24"/>
          <w:szCs w:val="24"/>
        </w:rPr>
      </w:pPr>
      <w:r w:rsidRPr="00145C84">
        <w:rPr>
          <w:rFonts w:ascii="Times New Roman" w:hAnsi="Times New Roman" w:cs="Times New Roman"/>
          <w:sz w:val="24"/>
          <w:szCs w:val="24"/>
        </w:rPr>
        <w:t xml:space="preserve">Вскрытие конвертов производится Комиссией в день, во время и в месте, </w:t>
      </w:r>
      <w:proofErr w:type="gramStart"/>
      <w:r w:rsidRPr="00145C84">
        <w:rPr>
          <w:rFonts w:ascii="Times New Roman" w:hAnsi="Times New Roman" w:cs="Times New Roman"/>
          <w:sz w:val="24"/>
          <w:szCs w:val="24"/>
        </w:rPr>
        <w:t>указанные</w:t>
      </w:r>
      <w:proofErr w:type="gramEnd"/>
      <w:r w:rsidRPr="00145C84">
        <w:rPr>
          <w:rFonts w:ascii="Times New Roman" w:hAnsi="Times New Roman" w:cs="Times New Roman"/>
          <w:sz w:val="24"/>
          <w:szCs w:val="24"/>
        </w:rPr>
        <w:t xml:space="preserve"> в извещении о проведении конкурса.</w:t>
      </w:r>
    </w:p>
    <w:p w:rsidR="00460AE9" w:rsidRPr="00145C84" w:rsidRDefault="00460AE9">
      <w:pPr>
        <w:pStyle w:val="ConsPlusNormal"/>
        <w:ind w:firstLine="540"/>
        <w:jc w:val="both"/>
        <w:rPr>
          <w:rFonts w:ascii="Times New Roman" w:hAnsi="Times New Roman" w:cs="Times New Roman"/>
          <w:sz w:val="24"/>
          <w:szCs w:val="24"/>
        </w:rPr>
      </w:pPr>
      <w:r w:rsidRPr="00145C84">
        <w:rPr>
          <w:rFonts w:ascii="Times New Roman" w:hAnsi="Times New Roman" w:cs="Times New Roman"/>
          <w:sz w:val="24"/>
          <w:szCs w:val="24"/>
        </w:rPr>
        <w:t>35. При вскрытии конвертов вправе присутствовать заявители и (или) представители заявителей. В этом случае указанные лица должны предъявить секретарю Комиссии документы, удостоверяющие личность и полномочия на совершение действий от имени заявителя.</w:t>
      </w:r>
    </w:p>
    <w:p w:rsidR="00460AE9" w:rsidRPr="00652F93" w:rsidRDefault="00460AE9">
      <w:pPr>
        <w:pStyle w:val="ConsPlusNormal"/>
        <w:ind w:firstLine="540"/>
        <w:jc w:val="both"/>
        <w:rPr>
          <w:rFonts w:ascii="Times New Roman" w:hAnsi="Times New Roman" w:cs="Times New Roman"/>
          <w:sz w:val="24"/>
          <w:szCs w:val="24"/>
        </w:rPr>
      </w:pPr>
      <w:r w:rsidRPr="00652F93">
        <w:rPr>
          <w:rFonts w:ascii="Times New Roman" w:hAnsi="Times New Roman" w:cs="Times New Roman"/>
          <w:sz w:val="24"/>
          <w:szCs w:val="24"/>
        </w:rPr>
        <w:t>36. Вскрыв конверт, председатель Комиссии объявляет наличие представленных в составе заявки документов. При вскрытии конвертов осуществляется аудиозапись.</w:t>
      </w:r>
    </w:p>
    <w:p w:rsidR="00460AE9" w:rsidRPr="00652F93" w:rsidRDefault="00460AE9">
      <w:pPr>
        <w:pStyle w:val="ConsPlusNormal"/>
        <w:ind w:firstLine="540"/>
        <w:jc w:val="both"/>
        <w:rPr>
          <w:rFonts w:ascii="Times New Roman" w:hAnsi="Times New Roman" w:cs="Times New Roman"/>
          <w:sz w:val="24"/>
          <w:szCs w:val="24"/>
        </w:rPr>
      </w:pPr>
      <w:r w:rsidRPr="00652F93">
        <w:rPr>
          <w:rFonts w:ascii="Times New Roman" w:hAnsi="Times New Roman" w:cs="Times New Roman"/>
          <w:sz w:val="24"/>
          <w:szCs w:val="24"/>
        </w:rPr>
        <w:t>37. Процедура вскрытия конвертов по каждой поступившей заявке отражается в протоколе вскрытия конвертов.</w:t>
      </w:r>
    </w:p>
    <w:p w:rsidR="00460AE9" w:rsidRDefault="00460AE9">
      <w:pPr>
        <w:pStyle w:val="ConsPlusNormal"/>
        <w:ind w:firstLine="540"/>
        <w:jc w:val="both"/>
      </w:pPr>
      <w:proofErr w:type="gramStart"/>
      <w:r w:rsidRPr="00652F93">
        <w:rPr>
          <w:rFonts w:ascii="Times New Roman" w:hAnsi="Times New Roman" w:cs="Times New Roman"/>
          <w:sz w:val="24"/>
          <w:szCs w:val="24"/>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Pr="00652F93">
        <w:rPr>
          <w:rFonts w:ascii="Times New Roman" w:hAnsi="Times New Roman" w:cs="Times New Roman"/>
          <w:sz w:val="24"/>
          <w:szCs w:val="24"/>
        </w:rPr>
        <w:t xml:space="preserve"> участнику.</w:t>
      </w:r>
    </w:p>
    <w:p w:rsidR="00460AE9" w:rsidRPr="00652F93" w:rsidRDefault="00460AE9">
      <w:pPr>
        <w:pStyle w:val="ConsPlusNormal"/>
        <w:ind w:firstLine="540"/>
        <w:jc w:val="both"/>
        <w:rPr>
          <w:rFonts w:ascii="Times New Roman" w:hAnsi="Times New Roman" w:cs="Times New Roman"/>
          <w:sz w:val="24"/>
          <w:szCs w:val="24"/>
        </w:rPr>
      </w:pPr>
      <w:r w:rsidRPr="00652F93">
        <w:rPr>
          <w:rFonts w:ascii="Times New Roman" w:hAnsi="Times New Roman" w:cs="Times New Roman"/>
          <w:sz w:val="24"/>
          <w:szCs w:val="24"/>
        </w:rPr>
        <w:t>38. Протокол ведется секретарем Комиссии, подписывается председателем Комиссии.</w:t>
      </w:r>
    </w:p>
    <w:p w:rsidR="00460AE9" w:rsidRPr="00652F93" w:rsidRDefault="00460AE9">
      <w:pPr>
        <w:pStyle w:val="ConsPlusNormal"/>
        <w:ind w:firstLine="540"/>
        <w:jc w:val="both"/>
        <w:rPr>
          <w:rFonts w:ascii="Times New Roman" w:hAnsi="Times New Roman" w:cs="Times New Roman"/>
          <w:sz w:val="24"/>
          <w:szCs w:val="24"/>
        </w:rPr>
      </w:pPr>
      <w:r w:rsidRPr="00652F93">
        <w:rPr>
          <w:rFonts w:ascii="Times New Roman" w:hAnsi="Times New Roman" w:cs="Times New Roman"/>
          <w:sz w:val="24"/>
          <w:szCs w:val="24"/>
        </w:rPr>
        <w:t>39. Копия протокола вскрытия конвертов выдается заявителю (представителю заявителя) секретарем Комиссии по его письменному заявлению в трехдневный срок со дня подачи такого заявления.</w:t>
      </w:r>
    </w:p>
    <w:p w:rsidR="00460AE9" w:rsidRPr="00652F93" w:rsidRDefault="00460AE9">
      <w:pPr>
        <w:pStyle w:val="ConsPlusNormal"/>
        <w:ind w:firstLine="540"/>
        <w:jc w:val="both"/>
        <w:rPr>
          <w:rFonts w:ascii="Times New Roman" w:hAnsi="Times New Roman" w:cs="Times New Roman"/>
          <w:sz w:val="24"/>
          <w:szCs w:val="24"/>
        </w:rPr>
      </w:pPr>
      <w:r w:rsidRPr="00652F93">
        <w:rPr>
          <w:rFonts w:ascii="Times New Roman" w:hAnsi="Times New Roman" w:cs="Times New Roman"/>
          <w:sz w:val="24"/>
          <w:szCs w:val="24"/>
        </w:rPr>
        <w:t>40. Второй этап конкурса - допуск к участию в конкурсе.</w:t>
      </w:r>
    </w:p>
    <w:p w:rsidR="00460AE9" w:rsidRPr="00652F93" w:rsidRDefault="00460AE9">
      <w:pPr>
        <w:pStyle w:val="ConsPlusNormal"/>
        <w:ind w:firstLine="540"/>
        <w:jc w:val="both"/>
        <w:rPr>
          <w:rFonts w:ascii="Times New Roman" w:hAnsi="Times New Roman" w:cs="Times New Roman"/>
          <w:color w:val="000000" w:themeColor="text1"/>
          <w:sz w:val="24"/>
          <w:szCs w:val="24"/>
        </w:rPr>
      </w:pPr>
      <w:r w:rsidRPr="00652F93">
        <w:rPr>
          <w:rFonts w:ascii="Times New Roman" w:hAnsi="Times New Roman" w:cs="Times New Roman"/>
          <w:color w:val="000000" w:themeColor="text1"/>
          <w:sz w:val="24"/>
          <w:szCs w:val="24"/>
        </w:rPr>
        <w:t xml:space="preserve">41. Комиссия рассматривает заявки на участие в конкурсе, проверяет их на соответствие требованиям, указанным в </w:t>
      </w:r>
      <w:hyperlink w:anchor="P88" w:history="1">
        <w:r w:rsidRPr="00652F93">
          <w:rPr>
            <w:rFonts w:ascii="Times New Roman" w:hAnsi="Times New Roman" w:cs="Times New Roman"/>
            <w:color w:val="000000" w:themeColor="text1"/>
            <w:sz w:val="24"/>
            <w:szCs w:val="24"/>
          </w:rPr>
          <w:t>пунктах 19</w:t>
        </w:r>
      </w:hyperlink>
      <w:r w:rsidRPr="00652F93">
        <w:rPr>
          <w:rFonts w:ascii="Times New Roman" w:hAnsi="Times New Roman" w:cs="Times New Roman"/>
          <w:color w:val="000000" w:themeColor="text1"/>
          <w:sz w:val="24"/>
          <w:szCs w:val="24"/>
        </w:rPr>
        <w:t xml:space="preserve"> - </w:t>
      </w:r>
      <w:hyperlink w:anchor="P90" w:history="1">
        <w:r w:rsidRPr="00652F93">
          <w:rPr>
            <w:rFonts w:ascii="Times New Roman" w:hAnsi="Times New Roman" w:cs="Times New Roman"/>
            <w:color w:val="000000" w:themeColor="text1"/>
            <w:sz w:val="24"/>
            <w:szCs w:val="24"/>
          </w:rPr>
          <w:t>20</w:t>
        </w:r>
      </w:hyperlink>
      <w:r w:rsidRPr="00652F93">
        <w:rPr>
          <w:rFonts w:ascii="Times New Roman" w:hAnsi="Times New Roman" w:cs="Times New Roman"/>
          <w:color w:val="000000" w:themeColor="text1"/>
          <w:sz w:val="24"/>
          <w:szCs w:val="24"/>
        </w:rPr>
        <w:t xml:space="preserve"> настоящего Положения, проверяет соответствие заявителя требованиям, предъявляемым к заявителям, указанным в </w:t>
      </w:r>
      <w:hyperlink w:anchor="P80" w:history="1">
        <w:r w:rsidRPr="00652F93">
          <w:rPr>
            <w:rFonts w:ascii="Times New Roman" w:hAnsi="Times New Roman" w:cs="Times New Roman"/>
            <w:color w:val="000000" w:themeColor="text1"/>
            <w:sz w:val="24"/>
            <w:szCs w:val="24"/>
          </w:rPr>
          <w:t>пунктах 17</w:t>
        </w:r>
      </w:hyperlink>
      <w:r w:rsidRPr="00652F93">
        <w:rPr>
          <w:rFonts w:ascii="Times New Roman" w:hAnsi="Times New Roman" w:cs="Times New Roman"/>
          <w:color w:val="000000" w:themeColor="text1"/>
          <w:sz w:val="24"/>
          <w:szCs w:val="24"/>
        </w:rPr>
        <w:t xml:space="preserve"> и </w:t>
      </w:r>
      <w:hyperlink w:anchor="P86" w:history="1">
        <w:r w:rsidRPr="00652F93">
          <w:rPr>
            <w:rFonts w:ascii="Times New Roman" w:hAnsi="Times New Roman" w:cs="Times New Roman"/>
            <w:color w:val="000000" w:themeColor="text1"/>
            <w:sz w:val="24"/>
            <w:szCs w:val="24"/>
          </w:rPr>
          <w:t>18</w:t>
        </w:r>
      </w:hyperlink>
      <w:r w:rsidRPr="00652F93">
        <w:rPr>
          <w:rFonts w:ascii="Times New Roman" w:hAnsi="Times New Roman" w:cs="Times New Roman"/>
          <w:color w:val="000000" w:themeColor="text1"/>
          <w:sz w:val="24"/>
          <w:szCs w:val="24"/>
        </w:rPr>
        <w:t xml:space="preserve"> настоящего Положения. Срок рассмотрения не может превышать двадцать дней со дня вскрытия конвертов.</w:t>
      </w:r>
    </w:p>
    <w:p w:rsidR="00460AE9" w:rsidRPr="00652F93" w:rsidRDefault="00460AE9">
      <w:pPr>
        <w:pStyle w:val="ConsPlusNormal"/>
        <w:ind w:firstLine="540"/>
        <w:jc w:val="both"/>
        <w:rPr>
          <w:rFonts w:ascii="Times New Roman" w:hAnsi="Times New Roman" w:cs="Times New Roman"/>
          <w:sz w:val="24"/>
          <w:szCs w:val="24"/>
        </w:rPr>
      </w:pPr>
      <w:r w:rsidRPr="00652F93">
        <w:rPr>
          <w:rFonts w:ascii="Times New Roman" w:hAnsi="Times New Roman" w:cs="Times New Roman"/>
          <w:sz w:val="24"/>
          <w:szCs w:val="24"/>
        </w:rPr>
        <w:t xml:space="preserve">42. </w:t>
      </w:r>
      <w:proofErr w:type="gramStart"/>
      <w:r w:rsidRPr="00652F93">
        <w:rPr>
          <w:rFonts w:ascii="Times New Roman" w:hAnsi="Times New Roman" w:cs="Times New Roman"/>
          <w:sz w:val="24"/>
          <w:szCs w:val="24"/>
        </w:rPr>
        <w:t xml:space="preserve">На основании результатов рассмотрения заявок на участие в конкурсе Комиссией </w:t>
      </w:r>
      <w:r w:rsidRPr="00652F93">
        <w:rPr>
          <w:rFonts w:ascii="Times New Roman" w:hAnsi="Times New Roman" w:cs="Times New Roman"/>
          <w:sz w:val="24"/>
          <w:szCs w:val="24"/>
        </w:rPr>
        <w:lastRenderedPageBreak/>
        <w:t>принимается решение о допуске заявителя к участию в конкурсе или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 решение об отказе в допуске заявителя к</w:t>
      </w:r>
      <w:proofErr w:type="gramEnd"/>
      <w:r w:rsidRPr="00652F93">
        <w:rPr>
          <w:rFonts w:ascii="Times New Roman" w:hAnsi="Times New Roman" w:cs="Times New Roman"/>
          <w:sz w:val="24"/>
          <w:szCs w:val="24"/>
        </w:rPr>
        <w:t xml:space="preserve"> участию в конкурсе.</w:t>
      </w:r>
    </w:p>
    <w:p w:rsidR="00460AE9" w:rsidRPr="003C0D72" w:rsidRDefault="00460AE9">
      <w:pPr>
        <w:pStyle w:val="ConsPlusNormal"/>
        <w:ind w:firstLine="540"/>
        <w:jc w:val="both"/>
        <w:rPr>
          <w:rFonts w:ascii="Times New Roman" w:hAnsi="Times New Roman" w:cs="Times New Roman"/>
          <w:sz w:val="24"/>
          <w:szCs w:val="24"/>
        </w:rPr>
      </w:pPr>
      <w:r w:rsidRPr="003C0D72">
        <w:rPr>
          <w:rFonts w:ascii="Times New Roman" w:hAnsi="Times New Roman" w:cs="Times New Roman"/>
          <w:sz w:val="24"/>
          <w:szCs w:val="24"/>
        </w:rPr>
        <w:t>В случае установления недостоверности информации, содержащейся в документах, представленных участником конкурса, комиссия обязана отстранить такого участника от участия в конкурсе на любом этапе его проведения.</w:t>
      </w:r>
    </w:p>
    <w:p w:rsidR="00460AE9" w:rsidRPr="003C0D72" w:rsidRDefault="00460AE9">
      <w:pPr>
        <w:pStyle w:val="ConsPlusNormal"/>
        <w:ind w:firstLine="540"/>
        <w:jc w:val="both"/>
        <w:rPr>
          <w:rFonts w:ascii="Times New Roman" w:hAnsi="Times New Roman" w:cs="Times New Roman"/>
          <w:sz w:val="24"/>
          <w:szCs w:val="24"/>
        </w:rPr>
      </w:pPr>
      <w:r w:rsidRPr="003C0D72">
        <w:rPr>
          <w:rFonts w:ascii="Times New Roman" w:hAnsi="Times New Roman" w:cs="Times New Roman"/>
          <w:sz w:val="24"/>
          <w:szCs w:val="24"/>
        </w:rPr>
        <w:t>Решение оформляется протоколом рассмотрения заявок. Протокол ведется секретарем Комиссии, подписывается всеми присутствующими на заседании членами Комиссии.</w:t>
      </w:r>
    </w:p>
    <w:p w:rsidR="00460AE9" w:rsidRPr="003C0D72" w:rsidRDefault="00460AE9">
      <w:pPr>
        <w:pStyle w:val="ConsPlusNormal"/>
        <w:ind w:firstLine="540"/>
        <w:jc w:val="both"/>
        <w:rPr>
          <w:rFonts w:ascii="Times New Roman" w:hAnsi="Times New Roman" w:cs="Times New Roman"/>
          <w:sz w:val="24"/>
          <w:szCs w:val="24"/>
        </w:rPr>
      </w:pPr>
      <w:r w:rsidRPr="003C0D72">
        <w:rPr>
          <w:rFonts w:ascii="Times New Roman" w:hAnsi="Times New Roman" w:cs="Times New Roman"/>
          <w:sz w:val="24"/>
          <w:szCs w:val="24"/>
        </w:rPr>
        <w:t>Протокол рассмотрения заявок в течение трех рабочих дней размещается на официальном сайте.</w:t>
      </w:r>
    </w:p>
    <w:p w:rsidR="00460AE9" w:rsidRPr="003C0D72" w:rsidRDefault="00460AE9">
      <w:pPr>
        <w:pStyle w:val="ConsPlusNormal"/>
        <w:ind w:firstLine="540"/>
        <w:jc w:val="both"/>
        <w:rPr>
          <w:rFonts w:ascii="Times New Roman" w:hAnsi="Times New Roman" w:cs="Times New Roman"/>
          <w:sz w:val="24"/>
          <w:szCs w:val="24"/>
        </w:rPr>
      </w:pPr>
      <w:r w:rsidRPr="003C0D72">
        <w:rPr>
          <w:rFonts w:ascii="Times New Roman" w:hAnsi="Times New Roman" w:cs="Times New Roman"/>
          <w:sz w:val="24"/>
          <w:szCs w:val="24"/>
        </w:rPr>
        <w:t>Копия протокола рассмотрения заявок выдается заявителю (представителю заявителя) секретарем Комиссии по его письменному заявлению в трехдневный срок со дня подачи такого заявления.</w:t>
      </w:r>
    </w:p>
    <w:p w:rsidR="00460AE9" w:rsidRPr="00002B49" w:rsidRDefault="00460AE9">
      <w:pPr>
        <w:pStyle w:val="ConsPlusNormal"/>
        <w:ind w:firstLine="540"/>
        <w:jc w:val="both"/>
        <w:rPr>
          <w:rFonts w:ascii="Times New Roman" w:hAnsi="Times New Roman" w:cs="Times New Roman"/>
        </w:rPr>
      </w:pPr>
      <w:bookmarkStart w:id="18" w:name="P153"/>
      <w:bookmarkEnd w:id="18"/>
      <w:r w:rsidRPr="00002B49">
        <w:rPr>
          <w:rFonts w:ascii="Times New Roman" w:hAnsi="Times New Roman" w:cs="Times New Roman"/>
        </w:rPr>
        <w:t>43. Заявители, в отношении которых Комиссией принято решение о допуске к участию в конкурсе, признаются участниками конкурса.</w:t>
      </w:r>
    </w:p>
    <w:p w:rsidR="00460AE9" w:rsidRPr="00002B49" w:rsidRDefault="00460AE9">
      <w:pPr>
        <w:pStyle w:val="ConsPlusNormal"/>
        <w:ind w:firstLine="540"/>
        <w:jc w:val="both"/>
        <w:rPr>
          <w:rFonts w:ascii="Times New Roman" w:hAnsi="Times New Roman" w:cs="Times New Roman"/>
        </w:rPr>
      </w:pPr>
      <w:r w:rsidRPr="00002B49">
        <w:rPr>
          <w:rFonts w:ascii="Times New Roman" w:hAnsi="Times New Roman" w:cs="Times New Roman"/>
        </w:rPr>
        <w:t>Заявителям, в отношении которых Комиссией принято решение об отказе в допуске к участию в конкурсе, в трехдневный срок со дня принятия такого решения направляется соответствующее уведомление, подписанное председателем Комиссии, с обоснованием причины отказа.</w:t>
      </w:r>
    </w:p>
    <w:p w:rsidR="00460AE9" w:rsidRPr="00002B49" w:rsidRDefault="00460AE9">
      <w:pPr>
        <w:pStyle w:val="ConsPlusNormal"/>
        <w:ind w:firstLine="540"/>
        <w:jc w:val="both"/>
        <w:rPr>
          <w:rFonts w:ascii="Times New Roman" w:hAnsi="Times New Roman" w:cs="Times New Roman"/>
          <w:color w:val="000000" w:themeColor="text1"/>
          <w:sz w:val="24"/>
          <w:szCs w:val="24"/>
        </w:rPr>
      </w:pPr>
      <w:r w:rsidRPr="00002B49">
        <w:rPr>
          <w:rFonts w:ascii="Times New Roman" w:hAnsi="Times New Roman" w:cs="Times New Roman"/>
          <w:color w:val="000000" w:themeColor="text1"/>
          <w:sz w:val="24"/>
          <w:szCs w:val="24"/>
        </w:rPr>
        <w:t xml:space="preserve">44. В случае если в соответствии с </w:t>
      </w:r>
      <w:hyperlink w:anchor="P153" w:history="1">
        <w:r w:rsidRPr="00002B49">
          <w:rPr>
            <w:rFonts w:ascii="Times New Roman" w:hAnsi="Times New Roman" w:cs="Times New Roman"/>
            <w:color w:val="000000" w:themeColor="text1"/>
            <w:sz w:val="24"/>
            <w:szCs w:val="24"/>
          </w:rPr>
          <w:t>пунктом 43</w:t>
        </w:r>
      </w:hyperlink>
      <w:r w:rsidRPr="00002B49">
        <w:rPr>
          <w:rFonts w:ascii="Times New Roman" w:hAnsi="Times New Roman" w:cs="Times New Roman"/>
          <w:color w:val="000000" w:themeColor="text1"/>
          <w:sz w:val="24"/>
          <w:szCs w:val="24"/>
        </w:rPr>
        <w:t xml:space="preserve"> настоящего Положения Комиссией принято решение </w:t>
      </w:r>
      <w:proofErr w:type="gramStart"/>
      <w:r w:rsidRPr="00002B49">
        <w:rPr>
          <w:rFonts w:ascii="Times New Roman" w:hAnsi="Times New Roman" w:cs="Times New Roman"/>
          <w:color w:val="000000" w:themeColor="text1"/>
          <w:sz w:val="24"/>
          <w:szCs w:val="24"/>
        </w:rPr>
        <w:t>об отказе в допуске к участию в конкурсе всех заявителей по соответствующему лоту</w:t>
      </w:r>
      <w:proofErr w:type="gramEnd"/>
      <w:r w:rsidRPr="00002B49">
        <w:rPr>
          <w:rFonts w:ascii="Times New Roman" w:hAnsi="Times New Roman" w:cs="Times New Roman"/>
          <w:color w:val="000000" w:themeColor="text1"/>
          <w:sz w:val="24"/>
          <w:szCs w:val="24"/>
        </w:rPr>
        <w:t>, решением Комиссии конкурс по соответствующему лоту признается несостоявшимся.</w:t>
      </w:r>
    </w:p>
    <w:p w:rsidR="00460AE9" w:rsidRPr="00002B49" w:rsidRDefault="00460AE9">
      <w:pPr>
        <w:pStyle w:val="ConsPlusNormal"/>
        <w:ind w:firstLine="540"/>
        <w:jc w:val="both"/>
        <w:rPr>
          <w:rFonts w:ascii="Times New Roman" w:hAnsi="Times New Roman" w:cs="Times New Roman"/>
          <w:color w:val="000000" w:themeColor="text1"/>
          <w:sz w:val="24"/>
          <w:szCs w:val="24"/>
        </w:rPr>
      </w:pPr>
      <w:r w:rsidRPr="00002B49">
        <w:rPr>
          <w:rFonts w:ascii="Times New Roman" w:hAnsi="Times New Roman" w:cs="Times New Roman"/>
          <w:color w:val="000000" w:themeColor="text1"/>
          <w:sz w:val="24"/>
          <w:szCs w:val="24"/>
        </w:rPr>
        <w:t xml:space="preserve">45. В случае если в соответствии с </w:t>
      </w:r>
      <w:hyperlink w:anchor="P153" w:history="1">
        <w:r w:rsidRPr="00002B49">
          <w:rPr>
            <w:rFonts w:ascii="Times New Roman" w:hAnsi="Times New Roman" w:cs="Times New Roman"/>
            <w:color w:val="000000" w:themeColor="text1"/>
            <w:sz w:val="24"/>
            <w:szCs w:val="24"/>
          </w:rPr>
          <w:t>пунктом 43</w:t>
        </w:r>
      </w:hyperlink>
      <w:r w:rsidRPr="00002B49">
        <w:rPr>
          <w:rFonts w:ascii="Times New Roman" w:hAnsi="Times New Roman" w:cs="Times New Roman"/>
          <w:color w:val="000000" w:themeColor="text1"/>
          <w:sz w:val="24"/>
          <w:szCs w:val="24"/>
        </w:rPr>
        <w:t xml:space="preserve"> настоящего Положения Комиссией принято решение о допуске к участию в конкурсе только в отношении одного заявителя по соответствующему лоту, решением Комиссии Конкурс по соответствующему лоту признается несостоявшимся.</w:t>
      </w:r>
    </w:p>
    <w:p w:rsidR="00460AE9" w:rsidRPr="00AB1D47" w:rsidRDefault="00460AE9">
      <w:pPr>
        <w:pStyle w:val="ConsPlusNormal"/>
        <w:ind w:firstLine="540"/>
        <w:jc w:val="both"/>
        <w:rPr>
          <w:rFonts w:ascii="Times New Roman" w:hAnsi="Times New Roman" w:cs="Times New Roman"/>
          <w:sz w:val="24"/>
          <w:szCs w:val="24"/>
        </w:rPr>
      </w:pPr>
      <w:bookmarkStart w:id="19" w:name="P157"/>
      <w:bookmarkEnd w:id="19"/>
      <w:r w:rsidRPr="00AB1D47">
        <w:rPr>
          <w:rFonts w:ascii="Times New Roman" w:hAnsi="Times New Roman" w:cs="Times New Roman"/>
          <w:sz w:val="24"/>
          <w:szCs w:val="24"/>
        </w:rPr>
        <w:t>46. Третий этап конкурса - проведение визуального</w:t>
      </w:r>
      <w:r w:rsidR="0082736E">
        <w:rPr>
          <w:rFonts w:ascii="Times New Roman" w:hAnsi="Times New Roman" w:cs="Times New Roman"/>
          <w:sz w:val="24"/>
          <w:szCs w:val="24"/>
        </w:rPr>
        <w:t xml:space="preserve"> </w:t>
      </w:r>
      <w:r w:rsidRPr="00AB1D47">
        <w:rPr>
          <w:rFonts w:ascii="Times New Roman" w:hAnsi="Times New Roman" w:cs="Times New Roman"/>
          <w:sz w:val="24"/>
          <w:szCs w:val="24"/>
        </w:rPr>
        <w:t>осмотра членами Комиссии имущества участников конкурса, сведения о котором поданы в заявке.</w:t>
      </w:r>
    </w:p>
    <w:p w:rsidR="00460AE9" w:rsidRPr="00AB1D47" w:rsidRDefault="0082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460AE9" w:rsidRPr="00AB1D47">
        <w:rPr>
          <w:rFonts w:ascii="Times New Roman" w:hAnsi="Times New Roman" w:cs="Times New Roman"/>
          <w:sz w:val="24"/>
          <w:szCs w:val="24"/>
        </w:rPr>
        <w:t>изуальный</w:t>
      </w:r>
      <w:r>
        <w:rPr>
          <w:rFonts w:ascii="Times New Roman" w:hAnsi="Times New Roman" w:cs="Times New Roman"/>
          <w:sz w:val="24"/>
          <w:szCs w:val="24"/>
        </w:rPr>
        <w:t xml:space="preserve"> </w:t>
      </w:r>
      <w:r w:rsidR="00460AE9" w:rsidRPr="00AB1D47">
        <w:rPr>
          <w:rFonts w:ascii="Times New Roman" w:hAnsi="Times New Roman" w:cs="Times New Roman"/>
          <w:sz w:val="24"/>
          <w:szCs w:val="24"/>
        </w:rPr>
        <w:t>осмотр имущества участников конкурса проводится по месту нахождения соответствующего имущества в целях проверки фактического наличия и состояния данного имущества, а также сведений, указанных в заявлении и конкурсном предложении, для последующего учета сведений, полученных при осмотре на третьем этапе конкурса.</w:t>
      </w:r>
    </w:p>
    <w:p w:rsidR="00460AE9" w:rsidRPr="00AB1D47" w:rsidRDefault="0082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460AE9" w:rsidRPr="00AB1D47">
        <w:rPr>
          <w:rFonts w:ascii="Times New Roman" w:hAnsi="Times New Roman" w:cs="Times New Roman"/>
          <w:sz w:val="24"/>
          <w:szCs w:val="24"/>
        </w:rPr>
        <w:t>изуальный осмотр имущества участников конкурса проводится не менее</w:t>
      </w:r>
      <w:proofErr w:type="gramStart"/>
      <w:r w:rsidR="00460AE9" w:rsidRPr="00AB1D47">
        <w:rPr>
          <w:rFonts w:ascii="Times New Roman" w:hAnsi="Times New Roman" w:cs="Times New Roman"/>
          <w:sz w:val="24"/>
          <w:szCs w:val="24"/>
        </w:rPr>
        <w:t>,</w:t>
      </w:r>
      <w:proofErr w:type="gramEnd"/>
      <w:r w:rsidR="00460AE9" w:rsidRPr="00AB1D47">
        <w:rPr>
          <w:rFonts w:ascii="Times New Roman" w:hAnsi="Times New Roman" w:cs="Times New Roman"/>
          <w:sz w:val="24"/>
          <w:szCs w:val="24"/>
        </w:rPr>
        <w:t xml:space="preserve"> чем двумя членами Комиссии.</w:t>
      </w:r>
    </w:p>
    <w:p w:rsidR="00460AE9" w:rsidRPr="00AB1D47" w:rsidRDefault="00460AE9">
      <w:pPr>
        <w:pStyle w:val="ConsPlusNormal"/>
        <w:ind w:firstLine="540"/>
        <w:jc w:val="both"/>
        <w:rPr>
          <w:rFonts w:ascii="Times New Roman" w:hAnsi="Times New Roman" w:cs="Times New Roman"/>
          <w:sz w:val="24"/>
          <w:szCs w:val="24"/>
        </w:rPr>
      </w:pPr>
      <w:r w:rsidRPr="00AB1D47">
        <w:rPr>
          <w:rFonts w:ascii="Times New Roman" w:hAnsi="Times New Roman" w:cs="Times New Roman"/>
          <w:sz w:val="24"/>
          <w:szCs w:val="24"/>
        </w:rPr>
        <w:t>Комиссия вправе привлечь для участия в осмотре имущества специалистов в сфере транспорта и транспортной безопасности.</w:t>
      </w:r>
    </w:p>
    <w:p w:rsidR="00460AE9" w:rsidRPr="00AB1D47" w:rsidRDefault="00460AE9">
      <w:pPr>
        <w:pStyle w:val="ConsPlusNormal"/>
        <w:ind w:firstLine="540"/>
        <w:jc w:val="both"/>
        <w:rPr>
          <w:rFonts w:ascii="Times New Roman" w:hAnsi="Times New Roman" w:cs="Times New Roman"/>
          <w:sz w:val="24"/>
          <w:szCs w:val="24"/>
        </w:rPr>
      </w:pPr>
      <w:r w:rsidRPr="00AB1D47">
        <w:rPr>
          <w:rFonts w:ascii="Times New Roman" w:hAnsi="Times New Roman" w:cs="Times New Roman"/>
          <w:sz w:val="24"/>
          <w:szCs w:val="24"/>
        </w:rPr>
        <w:t>Третий этап конкурса должен быть завершен Комиссией в течение десяти рабочих дней со дня размещения на официальном сайте протокола рассмотрения заявок.</w:t>
      </w:r>
    </w:p>
    <w:p w:rsidR="00460AE9" w:rsidRPr="00AB1D47" w:rsidRDefault="0082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47. Процедура и результаты </w:t>
      </w:r>
      <w:r w:rsidR="00460AE9" w:rsidRPr="00AB1D47">
        <w:rPr>
          <w:rFonts w:ascii="Times New Roman" w:hAnsi="Times New Roman" w:cs="Times New Roman"/>
          <w:sz w:val="24"/>
          <w:szCs w:val="24"/>
        </w:rPr>
        <w:t>визуального осмотра имущества участников конкурса оформляется протоколом осмотра, подписанным членами Комиссии, производившими осмотр.</w:t>
      </w:r>
    </w:p>
    <w:p w:rsidR="00460AE9" w:rsidRPr="00AB1D47" w:rsidRDefault="00460AE9">
      <w:pPr>
        <w:pStyle w:val="ConsPlusNormal"/>
        <w:ind w:firstLine="540"/>
        <w:jc w:val="both"/>
        <w:rPr>
          <w:rFonts w:ascii="Times New Roman" w:hAnsi="Times New Roman" w:cs="Times New Roman"/>
          <w:sz w:val="24"/>
          <w:szCs w:val="24"/>
        </w:rPr>
      </w:pPr>
      <w:r w:rsidRPr="00AB1D47">
        <w:rPr>
          <w:rFonts w:ascii="Times New Roman" w:hAnsi="Times New Roman" w:cs="Times New Roman"/>
          <w:sz w:val="24"/>
          <w:szCs w:val="24"/>
        </w:rPr>
        <w:t>О дате и времени проведения осмотра участник конкурса извещается секретарем Комиссии не позднее, чем за два рабочих дня в любой форме, позволяющей представить доказательства своевременного уведомления участника конкурса.</w:t>
      </w:r>
    </w:p>
    <w:p w:rsidR="00460AE9" w:rsidRPr="00AB1D47" w:rsidRDefault="00460AE9">
      <w:pPr>
        <w:pStyle w:val="ConsPlusNormal"/>
        <w:ind w:firstLine="540"/>
        <w:jc w:val="both"/>
        <w:rPr>
          <w:rFonts w:ascii="Times New Roman" w:hAnsi="Times New Roman" w:cs="Times New Roman"/>
          <w:color w:val="000000" w:themeColor="text1"/>
          <w:sz w:val="24"/>
          <w:szCs w:val="24"/>
        </w:rPr>
      </w:pPr>
      <w:bookmarkStart w:id="20" w:name="P164"/>
      <w:bookmarkEnd w:id="20"/>
      <w:r w:rsidRPr="00AB1D47">
        <w:rPr>
          <w:rFonts w:ascii="Times New Roman" w:hAnsi="Times New Roman" w:cs="Times New Roman"/>
          <w:color w:val="000000" w:themeColor="text1"/>
          <w:sz w:val="24"/>
          <w:szCs w:val="24"/>
        </w:rPr>
        <w:t>48. Участник конкурса обязан обеспечить возможность проведения членами Комиссии осмотра своего имущества, сведения о котором поданы в его заявке.</w:t>
      </w:r>
    </w:p>
    <w:p w:rsidR="00460AE9" w:rsidRPr="00AB1D47" w:rsidRDefault="00460AE9">
      <w:pPr>
        <w:pStyle w:val="ConsPlusNormal"/>
        <w:ind w:firstLine="540"/>
        <w:jc w:val="both"/>
        <w:rPr>
          <w:rFonts w:ascii="Times New Roman" w:hAnsi="Times New Roman" w:cs="Times New Roman"/>
          <w:color w:val="000000" w:themeColor="text1"/>
          <w:sz w:val="24"/>
          <w:szCs w:val="24"/>
        </w:rPr>
      </w:pPr>
      <w:bookmarkStart w:id="21" w:name="P165"/>
      <w:bookmarkEnd w:id="21"/>
      <w:r w:rsidRPr="00AB1D47">
        <w:rPr>
          <w:rFonts w:ascii="Times New Roman" w:hAnsi="Times New Roman" w:cs="Times New Roman"/>
          <w:color w:val="000000" w:themeColor="text1"/>
          <w:sz w:val="24"/>
          <w:szCs w:val="24"/>
        </w:rPr>
        <w:t xml:space="preserve">49. </w:t>
      </w:r>
      <w:proofErr w:type="gramStart"/>
      <w:r w:rsidRPr="00AB1D47">
        <w:rPr>
          <w:rFonts w:ascii="Times New Roman" w:hAnsi="Times New Roman" w:cs="Times New Roman"/>
          <w:color w:val="000000" w:themeColor="text1"/>
          <w:sz w:val="24"/>
          <w:szCs w:val="24"/>
        </w:rPr>
        <w:t xml:space="preserve">В случае неисполнения участником конкурса обязанности, установленной в </w:t>
      </w:r>
      <w:hyperlink w:anchor="P164" w:history="1">
        <w:r w:rsidRPr="00AB1D47">
          <w:rPr>
            <w:rFonts w:ascii="Times New Roman" w:hAnsi="Times New Roman" w:cs="Times New Roman"/>
            <w:color w:val="000000" w:themeColor="text1"/>
            <w:sz w:val="24"/>
            <w:szCs w:val="24"/>
          </w:rPr>
          <w:t>пункте 48</w:t>
        </w:r>
      </w:hyperlink>
      <w:r w:rsidRPr="00AB1D47">
        <w:rPr>
          <w:rFonts w:ascii="Times New Roman" w:hAnsi="Times New Roman" w:cs="Times New Roman"/>
          <w:color w:val="000000" w:themeColor="text1"/>
          <w:sz w:val="24"/>
          <w:szCs w:val="24"/>
        </w:rPr>
        <w:t xml:space="preserve"> настоящего Положения, на третьем этапе конкурса соответствующий участник </w:t>
      </w:r>
      <w:r w:rsidRPr="00AB1D47">
        <w:rPr>
          <w:rFonts w:ascii="Times New Roman" w:hAnsi="Times New Roman" w:cs="Times New Roman"/>
          <w:color w:val="000000" w:themeColor="text1"/>
          <w:sz w:val="24"/>
          <w:szCs w:val="24"/>
        </w:rPr>
        <w:lastRenderedPageBreak/>
        <w:t xml:space="preserve">конкурса не подлежит оценке по критериям конкурсных предложений, указанным </w:t>
      </w:r>
      <w:hyperlink w:anchor="P639" w:history="1">
        <w:r w:rsidRPr="00AB1D47">
          <w:rPr>
            <w:rFonts w:ascii="Times New Roman" w:hAnsi="Times New Roman" w:cs="Times New Roman"/>
            <w:color w:val="000000" w:themeColor="text1"/>
            <w:sz w:val="24"/>
            <w:szCs w:val="24"/>
          </w:rPr>
          <w:t>пунктах 1.1</w:t>
        </w:r>
      </w:hyperlink>
      <w:r w:rsidRPr="00AB1D47">
        <w:rPr>
          <w:rFonts w:ascii="Times New Roman" w:hAnsi="Times New Roman" w:cs="Times New Roman"/>
          <w:color w:val="000000" w:themeColor="text1"/>
          <w:sz w:val="24"/>
          <w:szCs w:val="24"/>
        </w:rPr>
        <w:t xml:space="preserve">, </w:t>
      </w:r>
      <w:hyperlink w:anchor="P650" w:history="1">
        <w:r w:rsidRPr="00AB1D47">
          <w:rPr>
            <w:rFonts w:ascii="Times New Roman" w:hAnsi="Times New Roman" w:cs="Times New Roman"/>
            <w:color w:val="000000" w:themeColor="text1"/>
            <w:sz w:val="24"/>
            <w:szCs w:val="24"/>
          </w:rPr>
          <w:t>1.2</w:t>
        </w:r>
      </w:hyperlink>
      <w:r w:rsidRPr="00AB1D47">
        <w:rPr>
          <w:rFonts w:ascii="Times New Roman" w:hAnsi="Times New Roman" w:cs="Times New Roman"/>
          <w:color w:val="000000" w:themeColor="text1"/>
          <w:sz w:val="24"/>
          <w:szCs w:val="24"/>
        </w:rPr>
        <w:t xml:space="preserve">, </w:t>
      </w:r>
      <w:hyperlink w:anchor="P708" w:history="1">
        <w:r w:rsidRPr="00AB1D47">
          <w:rPr>
            <w:rFonts w:ascii="Times New Roman" w:hAnsi="Times New Roman" w:cs="Times New Roman"/>
            <w:color w:val="000000" w:themeColor="text1"/>
            <w:sz w:val="24"/>
            <w:szCs w:val="24"/>
          </w:rPr>
          <w:t>3.4</w:t>
        </w:r>
      </w:hyperlink>
      <w:r w:rsidRPr="00AB1D47">
        <w:rPr>
          <w:rFonts w:ascii="Times New Roman" w:hAnsi="Times New Roman" w:cs="Times New Roman"/>
          <w:color w:val="000000" w:themeColor="text1"/>
          <w:sz w:val="24"/>
          <w:szCs w:val="24"/>
        </w:rPr>
        <w:t xml:space="preserve"> оценочной таблицы, согласно Приложению </w:t>
      </w:r>
      <w:r w:rsidR="00AB1D47">
        <w:rPr>
          <w:rFonts w:ascii="Times New Roman" w:hAnsi="Times New Roman" w:cs="Times New Roman"/>
          <w:color w:val="000000" w:themeColor="text1"/>
          <w:sz w:val="24"/>
          <w:szCs w:val="24"/>
        </w:rPr>
        <w:t xml:space="preserve">№ </w:t>
      </w:r>
      <w:r w:rsidRPr="00AB1D47">
        <w:rPr>
          <w:rFonts w:ascii="Times New Roman" w:hAnsi="Times New Roman" w:cs="Times New Roman"/>
          <w:color w:val="000000" w:themeColor="text1"/>
          <w:sz w:val="24"/>
          <w:szCs w:val="24"/>
        </w:rPr>
        <w:t>3 к настоящему Положению (далее - Оценочная таблица), независимо от представления им документов, подтверждающих соответствие данным критериям.</w:t>
      </w:r>
      <w:proofErr w:type="gramEnd"/>
    </w:p>
    <w:p w:rsidR="00460AE9" w:rsidRPr="00C664AC" w:rsidRDefault="00460AE9">
      <w:pPr>
        <w:pStyle w:val="ConsPlusNormal"/>
        <w:ind w:firstLine="540"/>
        <w:jc w:val="both"/>
        <w:rPr>
          <w:rFonts w:ascii="Times New Roman" w:hAnsi="Times New Roman" w:cs="Times New Roman"/>
          <w:color w:val="000000" w:themeColor="text1"/>
          <w:sz w:val="24"/>
          <w:szCs w:val="24"/>
        </w:rPr>
      </w:pPr>
      <w:r w:rsidRPr="00C664AC">
        <w:rPr>
          <w:rFonts w:ascii="Times New Roman" w:hAnsi="Times New Roman" w:cs="Times New Roman"/>
          <w:color w:val="000000" w:themeColor="text1"/>
          <w:sz w:val="24"/>
          <w:szCs w:val="24"/>
        </w:rPr>
        <w:t>50. Участник конкурса и (или) его представители вправе присутствовать при проведении визуального</w:t>
      </w:r>
      <w:r w:rsidR="000F1879">
        <w:rPr>
          <w:rFonts w:ascii="Times New Roman" w:hAnsi="Times New Roman" w:cs="Times New Roman"/>
          <w:color w:val="000000" w:themeColor="text1"/>
          <w:sz w:val="24"/>
          <w:szCs w:val="24"/>
        </w:rPr>
        <w:t xml:space="preserve"> </w:t>
      </w:r>
      <w:r w:rsidRPr="00C664AC">
        <w:rPr>
          <w:rFonts w:ascii="Times New Roman" w:hAnsi="Times New Roman" w:cs="Times New Roman"/>
          <w:color w:val="000000" w:themeColor="text1"/>
          <w:sz w:val="24"/>
          <w:szCs w:val="24"/>
        </w:rPr>
        <w:t>осмотра имущества соответствующего участника конкурса. В этом случае указанные лица должны предъявить на выездном заседании Комиссии документы, удостоверяющие личность и полномочия на совершение действий от имени участника.</w:t>
      </w:r>
    </w:p>
    <w:p w:rsidR="00460AE9" w:rsidRPr="00C664AC" w:rsidRDefault="00460AE9">
      <w:pPr>
        <w:pStyle w:val="ConsPlusNormal"/>
        <w:ind w:firstLine="540"/>
        <w:jc w:val="both"/>
        <w:rPr>
          <w:rFonts w:ascii="Times New Roman" w:hAnsi="Times New Roman" w:cs="Times New Roman"/>
          <w:color w:val="000000" w:themeColor="text1"/>
          <w:sz w:val="24"/>
          <w:szCs w:val="24"/>
        </w:rPr>
      </w:pPr>
      <w:r w:rsidRPr="00C664AC">
        <w:rPr>
          <w:rFonts w:ascii="Times New Roman" w:hAnsi="Times New Roman" w:cs="Times New Roman"/>
          <w:color w:val="000000" w:themeColor="text1"/>
          <w:sz w:val="24"/>
          <w:szCs w:val="24"/>
        </w:rPr>
        <w:t>51. Протокол осмотра оформляется секретарем Комиссии, подписывается всеми присутствующими на осмотре членами Комиссии.</w:t>
      </w:r>
    </w:p>
    <w:p w:rsidR="00460AE9" w:rsidRPr="00C664AC" w:rsidRDefault="00460AE9">
      <w:pPr>
        <w:pStyle w:val="ConsPlusNormal"/>
        <w:ind w:firstLine="540"/>
        <w:jc w:val="both"/>
        <w:rPr>
          <w:rFonts w:ascii="Times New Roman" w:hAnsi="Times New Roman" w:cs="Times New Roman"/>
          <w:color w:val="000000" w:themeColor="text1"/>
          <w:sz w:val="24"/>
          <w:szCs w:val="24"/>
        </w:rPr>
      </w:pPr>
      <w:bookmarkStart w:id="22" w:name="P168"/>
      <w:bookmarkEnd w:id="22"/>
      <w:r w:rsidRPr="00C664AC">
        <w:rPr>
          <w:rFonts w:ascii="Times New Roman" w:hAnsi="Times New Roman" w:cs="Times New Roman"/>
          <w:color w:val="000000" w:themeColor="text1"/>
          <w:sz w:val="24"/>
          <w:szCs w:val="24"/>
        </w:rPr>
        <w:t>52. Копия протокола осмотра выдается участнику конкурса (представителю участника Конкурса) секретарем Комиссии по его письменному заявлению в трехдневный срок со дня подачи такого заявления.</w:t>
      </w:r>
    </w:p>
    <w:p w:rsidR="00460AE9" w:rsidRPr="00C664AC" w:rsidRDefault="00460AE9">
      <w:pPr>
        <w:pStyle w:val="ConsPlusNormal"/>
        <w:ind w:firstLine="540"/>
        <w:jc w:val="both"/>
        <w:rPr>
          <w:rFonts w:ascii="Times New Roman" w:hAnsi="Times New Roman" w:cs="Times New Roman"/>
          <w:color w:val="000000" w:themeColor="text1"/>
          <w:sz w:val="24"/>
          <w:szCs w:val="24"/>
        </w:rPr>
      </w:pPr>
      <w:r w:rsidRPr="00C664AC">
        <w:rPr>
          <w:rFonts w:ascii="Times New Roman" w:hAnsi="Times New Roman" w:cs="Times New Roman"/>
          <w:color w:val="000000" w:themeColor="text1"/>
          <w:sz w:val="24"/>
          <w:szCs w:val="24"/>
        </w:rPr>
        <w:t>53. Четвертый этап конкурса - рассмотрение и оценка конкурсных предложений участников конкурса.</w:t>
      </w:r>
    </w:p>
    <w:p w:rsidR="00460AE9" w:rsidRPr="00C664AC" w:rsidRDefault="00460AE9">
      <w:pPr>
        <w:pStyle w:val="ConsPlusNormal"/>
        <w:ind w:firstLine="540"/>
        <w:jc w:val="both"/>
        <w:rPr>
          <w:rFonts w:ascii="Times New Roman" w:hAnsi="Times New Roman" w:cs="Times New Roman"/>
          <w:color w:val="000000" w:themeColor="text1"/>
          <w:sz w:val="24"/>
          <w:szCs w:val="24"/>
        </w:rPr>
      </w:pPr>
      <w:r w:rsidRPr="00C664AC">
        <w:rPr>
          <w:rFonts w:ascii="Times New Roman" w:hAnsi="Times New Roman" w:cs="Times New Roman"/>
          <w:color w:val="000000" w:themeColor="text1"/>
          <w:sz w:val="24"/>
          <w:szCs w:val="24"/>
        </w:rPr>
        <w:t>Рассмотрение и оценка конкурсных предложений участников конкурса должны быть проведены Комиссией в течение пяти рабочих дней со дня завершения третьего этапа конкурса.</w:t>
      </w:r>
    </w:p>
    <w:p w:rsidR="00460AE9" w:rsidRPr="00C664AC" w:rsidRDefault="00460AE9">
      <w:pPr>
        <w:pStyle w:val="ConsPlusNormal"/>
        <w:ind w:firstLine="540"/>
        <w:jc w:val="both"/>
        <w:rPr>
          <w:rFonts w:ascii="Times New Roman" w:hAnsi="Times New Roman" w:cs="Times New Roman"/>
          <w:color w:val="000000" w:themeColor="text1"/>
          <w:sz w:val="24"/>
          <w:szCs w:val="24"/>
        </w:rPr>
      </w:pPr>
      <w:r w:rsidRPr="00C664AC">
        <w:rPr>
          <w:rFonts w:ascii="Times New Roman" w:hAnsi="Times New Roman" w:cs="Times New Roman"/>
          <w:color w:val="000000" w:themeColor="text1"/>
          <w:sz w:val="24"/>
          <w:szCs w:val="24"/>
        </w:rPr>
        <w:t>Комиссия оценивает конкурсные предложения участников конкурса по критериям Оценочной таблицы путем ее заполнения на основании сведений, содержащихся в заявке, а также по результатам визуального</w:t>
      </w:r>
      <w:r w:rsidR="000F1879">
        <w:rPr>
          <w:rFonts w:ascii="Times New Roman" w:hAnsi="Times New Roman" w:cs="Times New Roman"/>
          <w:color w:val="000000" w:themeColor="text1"/>
          <w:sz w:val="24"/>
          <w:szCs w:val="24"/>
        </w:rPr>
        <w:t xml:space="preserve"> </w:t>
      </w:r>
      <w:r w:rsidRPr="00C664AC">
        <w:rPr>
          <w:rFonts w:ascii="Times New Roman" w:hAnsi="Times New Roman" w:cs="Times New Roman"/>
          <w:color w:val="000000" w:themeColor="text1"/>
          <w:sz w:val="24"/>
          <w:szCs w:val="24"/>
        </w:rPr>
        <w:t xml:space="preserve">осмотра имущества участников конкурса, проведенного в соответствии с </w:t>
      </w:r>
      <w:hyperlink w:anchor="P157" w:history="1">
        <w:r w:rsidRPr="00C664AC">
          <w:rPr>
            <w:rFonts w:ascii="Times New Roman" w:hAnsi="Times New Roman" w:cs="Times New Roman"/>
            <w:color w:val="000000" w:themeColor="text1"/>
            <w:sz w:val="24"/>
            <w:szCs w:val="24"/>
          </w:rPr>
          <w:t>пунктами 46</w:t>
        </w:r>
      </w:hyperlink>
      <w:r w:rsidRPr="00C664AC">
        <w:rPr>
          <w:rFonts w:ascii="Times New Roman" w:hAnsi="Times New Roman" w:cs="Times New Roman"/>
          <w:color w:val="000000" w:themeColor="text1"/>
          <w:sz w:val="24"/>
          <w:szCs w:val="24"/>
        </w:rPr>
        <w:t xml:space="preserve"> - </w:t>
      </w:r>
      <w:hyperlink w:anchor="P168" w:history="1">
        <w:r w:rsidRPr="00C664AC">
          <w:rPr>
            <w:rFonts w:ascii="Times New Roman" w:hAnsi="Times New Roman" w:cs="Times New Roman"/>
            <w:color w:val="000000" w:themeColor="text1"/>
            <w:sz w:val="24"/>
            <w:szCs w:val="24"/>
          </w:rPr>
          <w:t>52</w:t>
        </w:r>
      </w:hyperlink>
      <w:r w:rsidRPr="00C664AC">
        <w:rPr>
          <w:rFonts w:ascii="Times New Roman" w:hAnsi="Times New Roman" w:cs="Times New Roman"/>
          <w:color w:val="000000" w:themeColor="text1"/>
          <w:sz w:val="24"/>
          <w:szCs w:val="24"/>
        </w:rPr>
        <w:t xml:space="preserve"> настоящего Положения, и определяет победителя конкурса по каждому лоту.</w:t>
      </w:r>
    </w:p>
    <w:p w:rsidR="00460AE9" w:rsidRPr="00C664AC" w:rsidRDefault="00460AE9">
      <w:pPr>
        <w:pStyle w:val="ConsPlusNormal"/>
        <w:ind w:firstLine="540"/>
        <w:jc w:val="both"/>
        <w:rPr>
          <w:rFonts w:ascii="Times New Roman" w:hAnsi="Times New Roman" w:cs="Times New Roman"/>
          <w:color w:val="000000" w:themeColor="text1"/>
          <w:sz w:val="24"/>
          <w:szCs w:val="24"/>
        </w:rPr>
      </w:pPr>
      <w:r w:rsidRPr="00C664AC">
        <w:rPr>
          <w:rFonts w:ascii="Times New Roman" w:hAnsi="Times New Roman" w:cs="Times New Roman"/>
          <w:color w:val="000000" w:themeColor="text1"/>
          <w:sz w:val="24"/>
          <w:szCs w:val="24"/>
        </w:rPr>
        <w:t xml:space="preserve">54. По каждому пункту критерия оценки выставляется определенное количество баллов, предусмотренное в Оценочной таблице по данному критерию или полученное расчетным путем, исходя из представленных участниками конкурса документов (из полученных Комиссией сведений при проведении третьего этапа конкурса, с учетом </w:t>
      </w:r>
      <w:hyperlink w:anchor="P165" w:history="1">
        <w:r w:rsidRPr="00C664AC">
          <w:rPr>
            <w:rFonts w:ascii="Times New Roman" w:hAnsi="Times New Roman" w:cs="Times New Roman"/>
            <w:color w:val="000000" w:themeColor="text1"/>
            <w:sz w:val="24"/>
            <w:szCs w:val="24"/>
          </w:rPr>
          <w:t>пункта 49</w:t>
        </w:r>
      </w:hyperlink>
      <w:r w:rsidRPr="00C664AC">
        <w:rPr>
          <w:rFonts w:ascii="Times New Roman" w:hAnsi="Times New Roman" w:cs="Times New Roman"/>
          <w:color w:val="000000" w:themeColor="text1"/>
          <w:sz w:val="24"/>
          <w:szCs w:val="24"/>
        </w:rPr>
        <w:t xml:space="preserve"> настоящего Положения).</w:t>
      </w:r>
    </w:p>
    <w:p w:rsidR="00460AE9" w:rsidRPr="00C664AC" w:rsidRDefault="00460AE9">
      <w:pPr>
        <w:pStyle w:val="ConsPlusNormal"/>
        <w:ind w:firstLine="540"/>
        <w:jc w:val="both"/>
        <w:rPr>
          <w:rFonts w:ascii="Times New Roman" w:hAnsi="Times New Roman" w:cs="Times New Roman"/>
          <w:color w:val="000000" w:themeColor="text1"/>
          <w:sz w:val="24"/>
          <w:szCs w:val="24"/>
        </w:rPr>
      </w:pPr>
      <w:r w:rsidRPr="00C664AC">
        <w:rPr>
          <w:rFonts w:ascii="Times New Roman" w:hAnsi="Times New Roman" w:cs="Times New Roman"/>
          <w:color w:val="000000" w:themeColor="text1"/>
          <w:sz w:val="24"/>
          <w:szCs w:val="24"/>
        </w:rPr>
        <w:t xml:space="preserve">Транспортные средства оцениваются Комиссией в порядке очередности согласно порядковому номеру транспортного средства, установленному участником конкурса в конкурсном предложении. При этом транспортные средства, включенные в количестве, превышающем </w:t>
      </w:r>
      <w:proofErr w:type="gramStart"/>
      <w:r w:rsidRPr="00C664AC">
        <w:rPr>
          <w:rFonts w:ascii="Times New Roman" w:hAnsi="Times New Roman" w:cs="Times New Roman"/>
          <w:color w:val="000000" w:themeColor="text1"/>
          <w:sz w:val="24"/>
          <w:szCs w:val="24"/>
        </w:rPr>
        <w:t>необходимое</w:t>
      </w:r>
      <w:proofErr w:type="gramEnd"/>
      <w:r w:rsidRPr="00C664AC">
        <w:rPr>
          <w:rFonts w:ascii="Times New Roman" w:hAnsi="Times New Roman" w:cs="Times New Roman"/>
          <w:color w:val="000000" w:themeColor="text1"/>
          <w:sz w:val="24"/>
          <w:szCs w:val="24"/>
        </w:rPr>
        <w:t xml:space="preserve"> (согласно конкурсной документации по соответствующему лоту), Комиссией не оцениваются, за исключением случаев, установленных </w:t>
      </w:r>
      <w:hyperlink w:anchor="P178" w:history="1">
        <w:r w:rsidRPr="00C664AC">
          <w:rPr>
            <w:rFonts w:ascii="Times New Roman" w:hAnsi="Times New Roman" w:cs="Times New Roman"/>
            <w:color w:val="000000" w:themeColor="text1"/>
            <w:sz w:val="24"/>
            <w:szCs w:val="24"/>
          </w:rPr>
          <w:t>абзацем вторым пункта 56</w:t>
        </w:r>
      </w:hyperlink>
      <w:r w:rsidRPr="00C664AC">
        <w:rPr>
          <w:rFonts w:ascii="Times New Roman" w:hAnsi="Times New Roman" w:cs="Times New Roman"/>
          <w:color w:val="000000" w:themeColor="text1"/>
          <w:sz w:val="24"/>
          <w:szCs w:val="24"/>
        </w:rPr>
        <w:t xml:space="preserve"> настоящего Положения.</w:t>
      </w:r>
    </w:p>
    <w:p w:rsidR="00460AE9" w:rsidRPr="00C664AC" w:rsidRDefault="00460AE9">
      <w:pPr>
        <w:pStyle w:val="ConsPlusNormal"/>
        <w:ind w:firstLine="540"/>
        <w:jc w:val="both"/>
        <w:rPr>
          <w:rFonts w:ascii="Times New Roman" w:hAnsi="Times New Roman" w:cs="Times New Roman"/>
          <w:color w:val="000000" w:themeColor="text1"/>
          <w:sz w:val="24"/>
          <w:szCs w:val="24"/>
        </w:rPr>
      </w:pPr>
      <w:r w:rsidRPr="00C664AC">
        <w:rPr>
          <w:rFonts w:ascii="Times New Roman" w:hAnsi="Times New Roman" w:cs="Times New Roman"/>
          <w:color w:val="000000" w:themeColor="text1"/>
          <w:sz w:val="24"/>
          <w:szCs w:val="24"/>
        </w:rPr>
        <w:t>Итоговое количество баллов по всем показателям определяется суммированием баллов по всем критериям оценки.</w:t>
      </w:r>
    </w:p>
    <w:p w:rsidR="00460AE9" w:rsidRPr="00F23EAF" w:rsidRDefault="00460AE9">
      <w:pPr>
        <w:pStyle w:val="ConsPlusNormal"/>
        <w:ind w:firstLine="540"/>
        <w:jc w:val="both"/>
        <w:rPr>
          <w:rFonts w:ascii="Times New Roman" w:hAnsi="Times New Roman" w:cs="Times New Roman"/>
          <w:sz w:val="24"/>
          <w:szCs w:val="24"/>
        </w:rPr>
      </w:pPr>
      <w:r w:rsidRPr="00F23EAF">
        <w:rPr>
          <w:rFonts w:ascii="Times New Roman" w:hAnsi="Times New Roman" w:cs="Times New Roman"/>
          <w:sz w:val="24"/>
          <w:szCs w:val="24"/>
        </w:rPr>
        <w:t>55. Участникам конкурса присваиваются номера в зависимости от набранного ими итогового количества баллов.</w:t>
      </w:r>
    </w:p>
    <w:p w:rsidR="00460AE9" w:rsidRPr="00F23EAF" w:rsidRDefault="00460AE9">
      <w:pPr>
        <w:pStyle w:val="ConsPlusNormal"/>
        <w:ind w:firstLine="540"/>
        <w:jc w:val="both"/>
        <w:rPr>
          <w:rFonts w:ascii="Times New Roman" w:hAnsi="Times New Roman" w:cs="Times New Roman"/>
          <w:sz w:val="24"/>
          <w:szCs w:val="24"/>
        </w:rPr>
      </w:pPr>
      <w:r w:rsidRPr="00F23EAF">
        <w:rPr>
          <w:rFonts w:ascii="Times New Roman" w:hAnsi="Times New Roman" w:cs="Times New Roman"/>
          <w:sz w:val="24"/>
          <w:szCs w:val="24"/>
        </w:rPr>
        <w:t>Участнику конкурса, набравшему наибольшее количество баллов, присваивается номер "1". Остальным участникам конкурса присваиваются последующие номера в зависимости от количества набранных баллов в порядке убывания.</w:t>
      </w:r>
    </w:p>
    <w:p w:rsidR="00460AE9" w:rsidRPr="00F23EAF" w:rsidRDefault="00460AE9">
      <w:pPr>
        <w:pStyle w:val="ConsPlusNormal"/>
        <w:ind w:firstLine="540"/>
        <w:jc w:val="both"/>
        <w:rPr>
          <w:rFonts w:ascii="Times New Roman" w:hAnsi="Times New Roman" w:cs="Times New Roman"/>
          <w:sz w:val="24"/>
          <w:szCs w:val="24"/>
        </w:rPr>
      </w:pPr>
      <w:r w:rsidRPr="00F23EAF">
        <w:rPr>
          <w:rFonts w:ascii="Times New Roman" w:hAnsi="Times New Roman" w:cs="Times New Roman"/>
          <w:sz w:val="24"/>
          <w:szCs w:val="24"/>
        </w:rPr>
        <w:t>56. Участник конкурса, которому присвоен номер "1", признается победителем Конкурса по соответствующему лоту и приобретает право заключить договор об осуществлении регулярных пассажирских перевозок автомобильным транспортом общего пользования по соответствующему маршруту маршрутной сети городского округа.</w:t>
      </w:r>
    </w:p>
    <w:p w:rsidR="00460AE9" w:rsidRPr="00F23EAF" w:rsidRDefault="00460AE9">
      <w:pPr>
        <w:pStyle w:val="ConsPlusNormal"/>
        <w:ind w:firstLine="540"/>
        <w:jc w:val="both"/>
        <w:rPr>
          <w:rFonts w:ascii="Times New Roman" w:hAnsi="Times New Roman" w:cs="Times New Roman"/>
          <w:sz w:val="24"/>
          <w:szCs w:val="24"/>
        </w:rPr>
      </w:pPr>
      <w:bookmarkStart w:id="23" w:name="P178"/>
      <w:bookmarkEnd w:id="23"/>
      <w:r w:rsidRPr="00F23EAF">
        <w:rPr>
          <w:rFonts w:ascii="Times New Roman" w:hAnsi="Times New Roman" w:cs="Times New Roman"/>
          <w:sz w:val="24"/>
          <w:szCs w:val="24"/>
        </w:rPr>
        <w:t>В случае если участник конкурса по соответствующему лоту признан победителем конкурса по другому лоту, Комиссия при оценке конкурсного предложения этого участника исключает транспортные средства, оцененные ею в другом лоте, по которому данный участник признан победителем конкурса. При этом если оставшихся в конкурсном предложении транспортных сре</w:t>
      </w:r>
      <w:proofErr w:type="gramStart"/>
      <w:r w:rsidRPr="00F23EAF">
        <w:rPr>
          <w:rFonts w:ascii="Times New Roman" w:hAnsi="Times New Roman" w:cs="Times New Roman"/>
          <w:sz w:val="24"/>
          <w:szCs w:val="24"/>
        </w:rPr>
        <w:t>дств ст</w:t>
      </w:r>
      <w:proofErr w:type="gramEnd"/>
      <w:r w:rsidRPr="00F23EAF">
        <w:rPr>
          <w:rFonts w:ascii="Times New Roman" w:hAnsi="Times New Roman" w:cs="Times New Roman"/>
          <w:sz w:val="24"/>
          <w:szCs w:val="24"/>
        </w:rPr>
        <w:t xml:space="preserve">ановится менее количества, указанного в конкурсной документации по соответствующему лоту, Комиссия принимает решение об </w:t>
      </w:r>
      <w:r w:rsidRPr="00F23EAF">
        <w:rPr>
          <w:rFonts w:ascii="Times New Roman" w:hAnsi="Times New Roman" w:cs="Times New Roman"/>
          <w:sz w:val="24"/>
          <w:szCs w:val="24"/>
        </w:rPr>
        <w:lastRenderedPageBreak/>
        <w:t>исключении такого участника из числа участников конкурса.</w:t>
      </w:r>
    </w:p>
    <w:p w:rsidR="00460AE9" w:rsidRPr="00F23EAF" w:rsidRDefault="00460AE9">
      <w:pPr>
        <w:pStyle w:val="ConsPlusNormal"/>
        <w:ind w:firstLine="540"/>
        <w:jc w:val="both"/>
        <w:rPr>
          <w:rFonts w:ascii="Times New Roman" w:hAnsi="Times New Roman" w:cs="Times New Roman"/>
          <w:sz w:val="24"/>
          <w:szCs w:val="24"/>
        </w:rPr>
      </w:pPr>
      <w:r w:rsidRPr="00F23EAF">
        <w:rPr>
          <w:rFonts w:ascii="Times New Roman" w:hAnsi="Times New Roman" w:cs="Times New Roman"/>
          <w:sz w:val="24"/>
          <w:szCs w:val="24"/>
        </w:rPr>
        <w:t>57. В случае получения участниками конкурса одинакового количества баллов преимущество получает тот, кто ранее другого участника представил заявку на участие в Конкурсе.</w:t>
      </w:r>
    </w:p>
    <w:p w:rsidR="00460AE9" w:rsidRPr="00F23EAF" w:rsidRDefault="00460AE9">
      <w:pPr>
        <w:pStyle w:val="ConsPlusNormal"/>
        <w:ind w:firstLine="540"/>
        <w:jc w:val="both"/>
        <w:rPr>
          <w:rFonts w:ascii="Times New Roman" w:hAnsi="Times New Roman" w:cs="Times New Roman"/>
          <w:sz w:val="24"/>
          <w:szCs w:val="24"/>
        </w:rPr>
      </w:pPr>
      <w:r w:rsidRPr="00F23EAF">
        <w:rPr>
          <w:rFonts w:ascii="Times New Roman" w:hAnsi="Times New Roman" w:cs="Times New Roman"/>
          <w:sz w:val="24"/>
          <w:szCs w:val="24"/>
        </w:rPr>
        <w:t>58. Комиссия ведет протокол рассмотрения и оценки конкурсных предложений, обязательным приложением к которому являются заполненные по каждому лоту и участнику конкурса Оценочные таблицы и протоколы выездных заседаний Комиссии.</w:t>
      </w:r>
    </w:p>
    <w:p w:rsidR="00460AE9" w:rsidRPr="00F23EAF" w:rsidRDefault="00460AE9">
      <w:pPr>
        <w:pStyle w:val="ConsPlusNormal"/>
        <w:ind w:firstLine="540"/>
        <w:jc w:val="both"/>
        <w:rPr>
          <w:rFonts w:ascii="Times New Roman" w:hAnsi="Times New Roman" w:cs="Times New Roman"/>
          <w:sz w:val="24"/>
          <w:szCs w:val="24"/>
        </w:rPr>
      </w:pPr>
      <w:r w:rsidRPr="00F23EAF">
        <w:rPr>
          <w:rFonts w:ascii="Times New Roman" w:hAnsi="Times New Roman" w:cs="Times New Roman"/>
          <w:sz w:val="24"/>
          <w:szCs w:val="24"/>
        </w:rPr>
        <w:t>Протокол рассмотрения и оценки конкурсных предложений должен содержать сравнительную итоговую таблицу, составленную по результатам оценки участников конкурса по каждому лоту.</w:t>
      </w:r>
    </w:p>
    <w:p w:rsidR="00460AE9" w:rsidRPr="00F23EAF" w:rsidRDefault="00460AE9">
      <w:pPr>
        <w:pStyle w:val="ConsPlusNormal"/>
        <w:ind w:firstLine="540"/>
        <w:jc w:val="both"/>
        <w:rPr>
          <w:rFonts w:ascii="Times New Roman" w:hAnsi="Times New Roman" w:cs="Times New Roman"/>
          <w:sz w:val="24"/>
          <w:szCs w:val="24"/>
        </w:rPr>
      </w:pPr>
      <w:r w:rsidRPr="00F23EAF">
        <w:rPr>
          <w:rFonts w:ascii="Times New Roman" w:hAnsi="Times New Roman" w:cs="Times New Roman"/>
          <w:sz w:val="24"/>
          <w:szCs w:val="24"/>
        </w:rPr>
        <w:t>В сравнительную итоговую таблицу заносятся наименования (фамилии, имена, отчества) участников конкурса, количество набранных ими баллов и номер, присвоенный каждому участнику конкурса.</w:t>
      </w:r>
    </w:p>
    <w:p w:rsidR="00460AE9" w:rsidRPr="00F23EAF" w:rsidRDefault="00460AE9">
      <w:pPr>
        <w:pStyle w:val="ConsPlusNormal"/>
        <w:ind w:firstLine="540"/>
        <w:jc w:val="both"/>
        <w:rPr>
          <w:rFonts w:ascii="Times New Roman" w:hAnsi="Times New Roman" w:cs="Times New Roman"/>
          <w:sz w:val="24"/>
          <w:szCs w:val="24"/>
        </w:rPr>
      </w:pPr>
      <w:r w:rsidRPr="00F23EAF">
        <w:rPr>
          <w:rFonts w:ascii="Times New Roman" w:hAnsi="Times New Roman" w:cs="Times New Roman"/>
          <w:sz w:val="24"/>
          <w:szCs w:val="24"/>
        </w:rPr>
        <w:t>После сравнительной итоговой таблицы в протокол рассмотрения и оценки конкурсных предложений вносится решение Комиссии о признании победителем конкурса по соответствующему лоту конкретной организации, индивидуального предпринимателя или простого товарищества.</w:t>
      </w:r>
    </w:p>
    <w:p w:rsidR="00460AE9" w:rsidRPr="00F23EAF" w:rsidRDefault="00460AE9">
      <w:pPr>
        <w:pStyle w:val="ConsPlusNormal"/>
        <w:ind w:firstLine="540"/>
        <w:jc w:val="both"/>
        <w:rPr>
          <w:rFonts w:ascii="Times New Roman" w:hAnsi="Times New Roman" w:cs="Times New Roman"/>
          <w:sz w:val="24"/>
          <w:szCs w:val="24"/>
        </w:rPr>
      </w:pPr>
      <w:r w:rsidRPr="00F23EAF">
        <w:rPr>
          <w:rFonts w:ascii="Times New Roman" w:hAnsi="Times New Roman" w:cs="Times New Roman"/>
          <w:sz w:val="24"/>
          <w:szCs w:val="24"/>
        </w:rPr>
        <w:t>Протокол рассмотрения и оценки конкурсных предложений оформляется секретарем Комиссии, подписывается всеми присутствующими на заседании членами Комиссии и в течение двух рабочих дней размещается на официальном сайте.</w:t>
      </w:r>
    </w:p>
    <w:p w:rsidR="00460AE9" w:rsidRPr="00F23EAF" w:rsidRDefault="00460AE9">
      <w:pPr>
        <w:pStyle w:val="ConsPlusNormal"/>
        <w:ind w:firstLine="540"/>
        <w:jc w:val="both"/>
        <w:rPr>
          <w:rFonts w:ascii="Times New Roman" w:hAnsi="Times New Roman" w:cs="Times New Roman"/>
          <w:sz w:val="24"/>
          <w:szCs w:val="24"/>
        </w:rPr>
      </w:pPr>
      <w:r w:rsidRPr="00F23EAF">
        <w:rPr>
          <w:rFonts w:ascii="Times New Roman" w:hAnsi="Times New Roman" w:cs="Times New Roman"/>
          <w:sz w:val="24"/>
          <w:szCs w:val="24"/>
        </w:rPr>
        <w:t>59. Копия протокола рассмотрения и оценки конкурсных предложений выдается заявителю (представителю заявителя) секретарем Комиссии по его письменному заявлению в трехдневный срок со дня подачи такого заявления.</w:t>
      </w:r>
    </w:p>
    <w:p w:rsidR="00460AE9" w:rsidRDefault="00460AE9">
      <w:pPr>
        <w:pStyle w:val="ConsPlusNormal"/>
      </w:pPr>
    </w:p>
    <w:p w:rsidR="00460AE9" w:rsidRPr="00F23EAF" w:rsidRDefault="00460AE9" w:rsidP="00F23EAF">
      <w:pPr>
        <w:pStyle w:val="ConsPlusNormal"/>
        <w:jc w:val="center"/>
        <w:outlineLvl w:val="1"/>
        <w:rPr>
          <w:rFonts w:ascii="Times New Roman" w:hAnsi="Times New Roman" w:cs="Times New Roman"/>
          <w:b/>
          <w:sz w:val="24"/>
          <w:szCs w:val="24"/>
        </w:rPr>
      </w:pPr>
      <w:r w:rsidRPr="00F23EAF">
        <w:rPr>
          <w:rFonts w:ascii="Times New Roman" w:hAnsi="Times New Roman" w:cs="Times New Roman"/>
          <w:b/>
          <w:sz w:val="24"/>
          <w:szCs w:val="24"/>
        </w:rPr>
        <w:t xml:space="preserve">Раздел </w:t>
      </w:r>
      <w:r w:rsidR="000F1879">
        <w:rPr>
          <w:rFonts w:ascii="Times New Roman" w:hAnsi="Times New Roman" w:cs="Times New Roman"/>
          <w:b/>
          <w:sz w:val="24"/>
          <w:szCs w:val="24"/>
        </w:rPr>
        <w:t>5</w:t>
      </w:r>
      <w:r w:rsidRPr="00F23EAF">
        <w:rPr>
          <w:rFonts w:ascii="Times New Roman" w:hAnsi="Times New Roman" w:cs="Times New Roman"/>
          <w:b/>
          <w:sz w:val="24"/>
          <w:szCs w:val="24"/>
        </w:rPr>
        <w:t xml:space="preserve">. </w:t>
      </w:r>
      <w:r w:rsidR="00F23EAF" w:rsidRPr="00F23EAF">
        <w:rPr>
          <w:rFonts w:ascii="Times New Roman" w:hAnsi="Times New Roman" w:cs="Times New Roman"/>
          <w:b/>
          <w:sz w:val="24"/>
          <w:szCs w:val="24"/>
        </w:rPr>
        <w:t xml:space="preserve">Выдача свидетельства об осуществлении перевозок по маршруту регулярных перевозок и карты маршрута регулярных перевозок по результатам проведения конкурса </w:t>
      </w:r>
    </w:p>
    <w:p w:rsidR="00460AE9" w:rsidRPr="00AF2493" w:rsidRDefault="00460AE9">
      <w:pPr>
        <w:pStyle w:val="ConsPlusNormal"/>
        <w:rPr>
          <w:rFonts w:ascii="Times New Roman" w:hAnsi="Times New Roman" w:cs="Times New Roman"/>
          <w:sz w:val="24"/>
          <w:szCs w:val="24"/>
        </w:rPr>
      </w:pPr>
    </w:p>
    <w:p w:rsidR="00460AE9" w:rsidRPr="00AF2493" w:rsidRDefault="00460AE9">
      <w:pPr>
        <w:pStyle w:val="ConsPlusNormal"/>
        <w:ind w:firstLine="540"/>
        <w:jc w:val="both"/>
        <w:rPr>
          <w:rFonts w:ascii="Times New Roman" w:hAnsi="Times New Roman" w:cs="Times New Roman"/>
          <w:sz w:val="24"/>
          <w:szCs w:val="24"/>
        </w:rPr>
      </w:pPr>
      <w:r w:rsidRPr="00AF2493">
        <w:rPr>
          <w:rFonts w:ascii="Times New Roman" w:hAnsi="Times New Roman" w:cs="Times New Roman"/>
          <w:sz w:val="24"/>
          <w:szCs w:val="24"/>
        </w:rPr>
        <w:t>60.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конкурса в течение десяти дней со дня проведения открытого конкурса на срок не менее</w:t>
      </w:r>
      <w:proofErr w:type="gramStart"/>
      <w:r w:rsidRPr="00AF2493">
        <w:rPr>
          <w:rFonts w:ascii="Times New Roman" w:hAnsi="Times New Roman" w:cs="Times New Roman"/>
          <w:sz w:val="24"/>
          <w:szCs w:val="24"/>
        </w:rPr>
        <w:t>,</w:t>
      </w:r>
      <w:proofErr w:type="gramEnd"/>
      <w:r w:rsidRPr="00AF2493">
        <w:rPr>
          <w:rFonts w:ascii="Times New Roman" w:hAnsi="Times New Roman" w:cs="Times New Roman"/>
          <w:sz w:val="24"/>
          <w:szCs w:val="24"/>
        </w:rPr>
        <w:t xml:space="preserve"> чем пять лет.</w:t>
      </w:r>
    </w:p>
    <w:p w:rsidR="00460AE9" w:rsidRPr="00AF2493" w:rsidRDefault="00460AE9">
      <w:pPr>
        <w:pStyle w:val="ConsPlusNormal"/>
        <w:ind w:firstLine="540"/>
        <w:jc w:val="both"/>
        <w:rPr>
          <w:rFonts w:ascii="Times New Roman" w:hAnsi="Times New Roman" w:cs="Times New Roman"/>
          <w:sz w:val="24"/>
          <w:szCs w:val="24"/>
        </w:rPr>
      </w:pPr>
      <w:r w:rsidRPr="00AF2493">
        <w:rPr>
          <w:rFonts w:ascii="Times New Roman" w:hAnsi="Times New Roman" w:cs="Times New Roman"/>
          <w:sz w:val="24"/>
          <w:szCs w:val="24"/>
        </w:rPr>
        <w:t>61. В случае если победитель конкурса уклоняется от получения свидетельства, об осуществлении перевозок по маршруту регулярных перевозок и карты маршрута регулярных перевозок победителем конкурса признается участник конкурса, заявке которого присвоен следующий порядковый номер.</w:t>
      </w:r>
    </w:p>
    <w:p w:rsidR="00460AE9" w:rsidRPr="00AF2493" w:rsidRDefault="00460AE9">
      <w:pPr>
        <w:pStyle w:val="ConsPlusNormal"/>
        <w:ind w:firstLine="540"/>
        <w:jc w:val="both"/>
        <w:rPr>
          <w:rFonts w:ascii="Times New Roman" w:hAnsi="Times New Roman" w:cs="Times New Roman"/>
          <w:sz w:val="24"/>
          <w:szCs w:val="24"/>
        </w:rPr>
      </w:pPr>
      <w:r w:rsidRPr="00AF2493">
        <w:rPr>
          <w:rFonts w:ascii="Times New Roman" w:hAnsi="Times New Roman" w:cs="Times New Roman"/>
          <w:sz w:val="24"/>
          <w:szCs w:val="24"/>
        </w:rPr>
        <w:t>Организатор конкурса направляет предложение в срок не позднее двух дней с момента признания участника конкурса победителем конкурса, которому присвоен следующий порядковый номер, победителем конкурса.</w:t>
      </w:r>
    </w:p>
    <w:p w:rsidR="00460AE9" w:rsidRPr="00AF2493" w:rsidRDefault="00460AE9">
      <w:pPr>
        <w:pStyle w:val="ConsPlusNormal"/>
        <w:ind w:firstLine="540"/>
        <w:jc w:val="both"/>
        <w:rPr>
          <w:rFonts w:ascii="Times New Roman" w:hAnsi="Times New Roman" w:cs="Times New Roman"/>
          <w:sz w:val="24"/>
          <w:szCs w:val="24"/>
        </w:rPr>
      </w:pPr>
      <w:r w:rsidRPr="00AF2493">
        <w:rPr>
          <w:rFonts w:ascii="Times New Roman" w:hAnsi="Times New Roman" w:cs="Times New Roman"/>
          <w:sz w:val="24"/>
          <w:szCs w:val="24"/>
        </w:rPr>
        <w:t>Победитель конкурса с целью получения свидетельства об осуществлении перевозок по маршруту регулярных перевозок и карты маршрута регулярных перевозок обращается к организатору конкурса в течение двух дней. В случае неполучения обращения в указанный срок, победитель конкурса считается уклонившимся от получения свидетельства об осуществлении перевозок по маршруту регулярных перевозок и карты маршрута регулярных перевозок.</w:t>
      </w:r>
    </w:p>
    <w:p w:rsidR="00460AE9" w:rsidRPr="00AF2493" w:rsidRDefault="00460AE9">
      <w:pPr>
        <w:pStyle w:val="ConsPlusNormal"/>
        <w:ind w:firstLine="540"/>
        <w:jc w:val="both"/>
        <w:rPr>
          <w:rFonts w:ascii="Times New Roman" w:hAnsi="Times New Roman" w:cs="Times New Roman"/>
          <w:sz w:val="24"/>
          <w:szCs w:val="24"/>
        </w:rPr>
      </w:pPr>
      <w:r w:rsidRPr="00AF2493">
        <w:rPr>
          <w:rFonts w:ascii="Times New Roman" w:hAnsi="Times New Roman" w:cs="Times New Roman"/>
          <w:sz w:val="24"/>
          <w:szCs w:val="24"/>
        </w:rPr>
        <w:t>62. Заявители, участники конкурса вправе обжаловать решения, действия (бездействие) Организатора конкурса, Комиссии в антимонопольный орган и (или) в Арбитражный суд Свердловской области в порядке, установленном действующим законодательством.</w:t>
      </w:r>
    </w:p>
    <w:p w:rsidR="00460AE9" w:rsidRDefault="00460AE9">
      <w:pPr>
        <w:pStyle w:val="ConsPlusNormal"/>
      </w:pPr>
    </w:p>
    <w:p w:rsidR="00FC2AEB" w:rsidRDefault="00FC2AEB">
      <w:pPr>
        <w:pStyle w:val="ConsPlusNormal"/>
        <w:jc w:val="right"/>
        <w:outlineLvl w:val="1"/>
        <w:rPr>
          <w:rFonts w:ascii="Times New Roman" w:hAnsi="Times New Roman" w:cs="Times New Roman"/>
          <w:sz w:val="24"/>
          <w:szCs w:val="24"/>
        </w:rPr>
      </w:pPr>
    </w:p>
    <w:p w:rsidR="00FC2AEB" w:rsidRDefault="00FC2AEB">
      <w:pPr>
        <w:pStyle w:val="ConsPlusNormal"/>
        <w:jc w:val="right"/>
        <w:outlineLvl w:val="1"/>
        <w:rPr>
          <w:rFonts w:ascii="Times New Roman" w:hAnsi="Times New Roman" w:cs="Times New Roman"/>
          <w:sz w:val="24"/>
          <w:szCs w:val="24"/>
        </w:rPr>
      </w:pPr>
    </w:p>
    <w:p w:rsidR="00460AE9" w:rsidRPr="00AF2493" w:rsidRDefault="00460AE9">
      <w:pPr>
        <w:pStyle w:val="ConsPlusNormal"/>
        <w:jc w:val="right"/>
        <w:outlineLvl w:val="1"/>
        <w:rPr>
          <w:rFonts w:ascii="Times New Roman" w:hAnsi="Times New Roman" w:cs="Times New Roman"/>
          <w:sz w:val="24"/>
          <w:szCs w:val="24"/>
        </w:rPr>
      </w:pPr>
      <w:r w:rsidRPr="00AF2493">
        <w:rPr>
          <w:rFonts w:ascii="Times New Roman" w:hAnsi="Times New Roman" w:cs="Times New Roman"/>
          <w:sz w:val="24"/>
          <w:szCs w:val="24"/>
        </w:rPr>
        <w:lastRenderedPageBreak/>
        <w:t>Приложение 1</w:t>
      </w:r>
    </w:p>
    <w:p w:rsidR="00460AE9" w:rsidRPr="00AF2493" w:rsidRDefault="00460AE9">
      <w:pPr>
        <w:pStyle w:val="ConsPlusNormal"/>
        <w:jc w:val="right"/>
        <w:rPr>
          <w:rFonts w:ascii="Times New Roman" w:hAnsi="Times New Roman" w:cs="Times New Roman"/>
          <w:sz w:val="24"/>
          <w:szCs w:val="24"/>
        </w:rPr>
      </w:pPr>
      <w:r w:rsidRPr="00AF2493">
        <w:rPr>
          <w:rFonts w:ascii="Times New Roman" w:hAnsi="Times New Roman" w:cs="Times New Roman"/>
          <w:sz w:val="24"/>
          <w:szCs w:val="24"/>
        </w:rPr>
        <w:t>к Положению</w:t>
      </w:r>
    </w:p>
    <w:p w:rsidR="00460AE9" w:rsidRPr="00AF2493" w:rsidRDefault="00460AE9">
      <w:pPr>
        <w:pStyle w:val="ConsPlusNormal"/>
        <w:jc w:val="right"/>
        <w:rPr>
          <w:rFonts w:ascii="Times New Roman" w:hAnsi="Times New Roman" w:cs="Times New Roman"/>
          <w:sz w:val="24"/>
          <w:szCs w:val="24"/>
        </w:rPr>
      </w:pPr>
      <w:r w:rsidRPr="00AF2493">
        <w:rPr>
          <w:rFonts w:ascii="Times New Roman" w:hAnsi="Times New Roman" w:cs="Times New Roman"/>
          <w:sz w:val="24"/>
          <w:szCs w:val="24"/>
        </w:rPr>
        <w:t>о проведении открытого конкурса</w:t>
      </w:r>
    </w:p>
    <w:p w:rsidR="00460AE9" w:rsidRPr="00AF2493" w:rsidRDefault="00460AE9">
      <w:pPr>
        <w:pStyle w:val="ConsPlusNormal"/>
        <w:jc w:val="right"/>
        <w:rPr>
          <w:rFonts w:ascii="Times New Roman" w:hAnsi="Times New Roman" w:cs="Times New Roman"/>
          <w:sz w:val="24"/>
          <w:szCs w:val="24"/>
        </w:rPr>
      </w:pPr>
      <w:r w:rsidRPr="00AF2493">
        <w:rPr>
          <w:rFonts w:ascii="Times New Roman" w:hAnsi="Times New Roman" w:cs="Times New Roman"/>
          <w:sz w:val="24"/>
          <w:szCs w:val="24"/>
        </w:rPr>
        <w:t>на право получения свидетельства</w:t>
      </w:r>
    </w:p>
    <w:p w:rsidR="00460AE9" w:rsidRPr="00AF2493" w:rsidRDefault="00460AE9">
      <w:pPr>
        <w:pStyle w:val="ConsPlusNormal"/>
        <w:jc w:val="right"/>
        <w:rPr>
          <w:rFonts w:ascii="Times New Roman" w:hAnsi="Times New Roman" w:cs="Times New Roman"/>
          <w:sz w:val="24"/>
          <w:szCs w:val="24"/>
        </w:rPr>
      </w:pPr>
      <w:r w:rsidRPr="00AF2493">
        <w:rPr>
          <w:rFonts w:ascii="Times New Roman" w:hAnsi="Times New Roman" w:cs="Times New Roman"/>
          <w:sz w:val="24"/>
          <w:szCs w:val="24"/>
        </w:rPr>
        <w:t>об осуществлении перевозок по одному</w:t>
      </w:r>
    </w:p>
    <w:p w:rsidR="00460AE9" w:rsidRPr="00AF2493" w:rsidRDefault="00460AE9">
      <w:pPr>
        <w:pStyle w:val="ConsPlusNormal"/>
        <w:jc w:val="right"/>
        <w:rPr>
          <w:rFonts w:ascii="Times New Roman" w:hAnsi="Times New Roman" w:cs="Times New Roman"/>
          <w:sz w:val="24"/>
          <w:szCs w:val="24"/>
        </w:rPr>
      </w:pPr>
      <w:r w:rsidRPr="00AF2493">
        <w:rPr>
          <w:rFonts w:ascii="Times New Roman" w:hAnsi="Times New Roman" w:cs="Times New Roman"/>
          <w:sz w:val="24"/>
          <w:szCs w:val="24"/>
        </w:rPr>
        <w:t>или нескольким муниципальным маршрутам</w:t>
      </w:r>
    </w:p>
    <w:p w:rsidR="00460AE9" w:rsidRPr="00AF2493" w:rsidRDefault="00460AE9">
      <w:pPr>
        <w:pStyle w:val="ConsPlusNormal"/>
        <w:jc w:val="right"/>
        <w:rPr>
          <w:rFonts w:ascii="Times New Roman" w:hAnsi="Times New Roman" w:cs="Times New Roman"/>
          <w:sz w:val="24"/>
          <w:szCs w:val="24"/>
        </w:rPr>
      </w:pPr>
      <w:r w:rsidRPr="00AF2493">
        <w:rPr>
          <w:rFonts w:ascii="Times New Roman" w:hAnsi="Times New Roman" w:cs="Times New Roman"/>
          <w:sz w:val="24"/>
          <w:szCs w:val="24"/>
        </w:rPr>
        <w:t>регулярных перевозок маршрутной сети</w:t>
      </w:r>
    </w:p>
    <w:p w:rsidR="00460AE9" w:rsidRPr="00AF2493" w:rsidRDefault="00AF2493">
      <w:pPr>
        <w:pStyle w:val="ConsPlusNormal"/>
        <w:jc w:val="right"/>
        <w:rPr>
          <w:rFonts w:ascii="Times New Roman" w:hAnsi="Times New Roman" w:cs="Times New Roman"/>
          <w:sz w:val="24"/>
          <w:szCs w:val="24"/>
        </w:rPr>
      </w:pPr>
      <w:r w:rsidRPr="00AF2493">
        <w:rPr>
          <w:rFonts w:ascii="Times New Roman" w:hAnsi="Times New Roman" w:cs="Times New Roman"/>
          <w:sz w:val="24"/>
          <w:szCs w:val="24"/>
        </w:rPr>
        <w:t>Шалин</w:t>
      </w:r>
      <w:r w:rsidR="00460AE9" w:rsidRPr="00AF2493">
        <w:rPr>
          <w:rFonts w:ascii="Times New Roman" w:hAnsi="Times New Roman" w:cs="Times New Roman"/>
          <w:sz w:val="24"/>
          <w:szCs w:val="24"/>
        </w:rPr>
        <w:t>ского городского округа</w:t>
      </w:r>
    </w:p>
    <w:p w:rsidR="00460AE9" w:rsidRPr="00AF2493" w:rsidRDefault="00460AE9">
      <w:pPr>
        <w:pStyle w:val="ConsPlusNormal"/>
        <w:rPr>
          <w:rFonts w:ascii="Times New Roman" w:hAnsi="Times New Roman" w:cs="Times New Roman"/>
          <w:sz w:val="24"/>
          <w:szCs w:val="24"/>
        </w:rPr>
      </w:pPr>
    </w:p>
    <w:p w:rsidR="00460AE9" w:rsidRPr="00FC2AEB" w:rsidRDefault="00460AE9">
      <w:pPr>
        <w:pStyle w:val="ConsPlusNormal"/>
        <w:jc w:val="center"/>
        <w:rPr>
          <w:rFonts w:ascii="Times New Roman" w:hAnsi="Times New Roman" w:cs="Times New Roman"/>
          <w:sz w:val="24"/>
          <w:szCs w:val="24"/>
        </w:rPr>
      </w:pPr>
      <w:bookmarkStart w:id="24" w:name="P211"/>
      <w:bookmarkEnd w:id="24"/>
      <w:r w:rsidRPr="00FC2AEB">
        <w:rPr>
          <w:rFonts w:ascii="Times New Roman" w:hAnsi="Times New Roman" w:cs="Times New Roman"/>
          <w:sz w:val="24"/>
          <w:szCs w:val="24"/>
        </w:rPr>
        <w:t>ЗАЯВЛЕНИЕ</w:t>
      </w:r>
    </w:p>
    <w:p w:rsidR="00460AE9" w:rsidRPr="00FC2AEB" w:rsidRDefault="00460AE9">
      <w:pPr>
        <w:pStyle w:val="ConsPlusNormal"/>
        <w:jc w:val="center"/>
        <w:rPr>
          <w:rFonts w:ascii="Times New Roman" w:hAnsi="Times New Roman" w:cs="Times New Roman"/>
          <w:sz w:val="24"/>
          <w:szCs w:val="24"/>
        </w:rPr>
      </w:pPr>
      <w:r w:rsidRPr="00FC2AEB">
        <w:rPr>
          <w:rFonts w:ascii="Times New Roman" w:hAnsi="Times New Roman" w:cs="Times New Roman"/>
          <w:sz w:val="24"/>
          <w:szCs w:val="24"/>
        </w:rPr>
        <w:t>НА УЧАСТИЕ В КОНКУРСЕ НА ПРАВО ПОЛУЧЕНИЯ СВИДЕТЕЛЬСТВА</w:t>
      </w:r>
    </w:p>
    <w:p w:rsidR="00460AE9" w:rsidRPr="00FC2AEB" w:rsidRDefault="00460AE9">
      <w:pPr>
        <w:pStyle w:val="ConsPlusNormal"/>
        <w:jc w:val="center"/>
        <w:rPr>
          <w:rFonts w:ascii="Times New Roman" w:hAnsi="Times New Roman" w:cs="Times New Roman"/>
          <w:sz w:val="24"/>
          <w:szCs w:val="24"/>
        </w:rPr>
      </w:pPr>
      <w:r w:rsidRPr="00FC2AEB">
        <w:rPr>
          <w:rFonts w:ascii="Times New Roman" w:hAnsi="Times New Roman" w:cs="Times New Roman"/>
          <w:sz w:val="24"/>
          <w:szCs w:val="24"/>
        </w:rPr>
        <w:t>ОБ ОСУЩЕСТВЛЕНИИ ПЕРЕВОЗОК ПО МУНИЦИПАЛЬНОМ</w:t>
      </w:r>
      <w:proofErr w:type="gramStart"/>
      <w:r w:rsidRPr="00FC2AEB">
        <w:rPr>
          <w:rFonts w:ascii="Times New Roman" w:hAnsi="Times New Roman" w:cs="Times New Roman"/>
          <w:sz w:val="24"/>
          <w:szCs w:val="24"/>
        </w:rPr>
        <w:t>У(</w:t>
      </w:r>
      <w:proofErr w:type="gramEnd"/>
      <w:r w:rsidRPr="00FC2AEB">
        <w:rPr>
          <w:rFonts w:ascii="Times New Roman" w:hAnsi="Times New Roman" w:cs="Times New Roman"/>
          <w:sz w:val="24"/>
          <w:szCs w:val="24"/>
        </w:rPr>
        <w:t>ЫМ)</w:t>
      </w:r>
    </w:p>
    <w:p w:rsidR="00460AE9" w:rsidRPr="00FC2AEB" w:rsidRDefault="00460AE9">
      <w:pPr>
        <w:pStyle w:val="ConsPlusNormal"/>
        <w:jc w:val="center"/>
        <w:rPr>
          <w:rFonts w:ascii="Times New Roman" w:hAnsi="Times New Roman" w:cs="Times New Roman"/>
          <w:sz w:val="24"/>
          <w:szCs w:val="24"/>
        </w:rPr>
      </w:pPr>
      <w:r w:rsidRPr="00FC2AEB">
        <w:rPr>
          <w:rFonts w:ascii="Times New Roman" w:hAnsi="Times New Roman" w:cs="Times New Roman"/>
          <w:sz w:val="24"/>
          <w:szCs w:val="24"/>
        </w:rPr>
        <w:t>МАРШРУТ</w:t>
      </w:r>
      <w:proofErr w:type="gramStart"/>
      <w:r w:rsidRPr="00FC2AEB">
        <w:rPr>
          <w:rFonts w:ascii="Times New Roman" w:hAnsi="Times New Roman" w:cs="Times New Roman"/>
          <w:sz w:val="24"/>
          <w:szCs w:val="24"/>
        </w:rPr>
        <w:t>У(</w:t>
      </w:r>
      <w:proofErr w:type="gramEnd"/>
      <w:r w:rsidRPr="00FC2AEB">
        <w:rPr>
          <w:rFonts w:ascii="Times New Roman" w:hAnsi="Times New Roman" w:cs="Times New Roman"/>
          <w:sz w:val="24"/>
          <w:szCs w:val="24"/>
        </w:rPr>
        <w:t>АМ) ______ РЕГУЛЯРНЫХ ПЕРЕВОЗОК МАРШРУТНОЙ СЕТИ</w:t>
      </w:r>
    </w:p>
    <w:p w:rsidR="00460AE9" w:rsidRPr="00FC2AEB" w:rsidRDefault="00AF2493">
      <w:pPr>
        <w:pStyle w:val="ConsPlusNormal"/>
        <w:jc w:val="center"/>
        <w:rPr>
          <w:rFonts w:ascii="Times New Roman" w:hAnsi="Times New Roman" w:cs="Times New Roman"/>
          <w:sz w:val="24"/>
          <w:szCs w:val="24"/>
        </w:rPr>
      </w:pPr>
      <w:r w:rsidRPr="00FC2AEB">
        <w:rPr>
          <w:rFonts w:ascii="Times New Roman" w:hAnsi="Times New Roman" w:cs="Times New Roman"/>
          <w:sz w:val="24"/>
          <w:szCs w:val="24"/>
        </w:rPr>
        <w:t>ШАЛИН</w:t>
      </w:r>
      <w:r w:rsidR="00460AE9" w:rsidRPr="00FC2AEB">
        <w:rPr>
          <w:rFonts w:ascii="Times New Roman" w:hAnsi="Times New Roman" w:cs="Times New Roman"/>
          <w:sz w:val="24"/>
          <w:szCs w:val="24"/>
        </w:rPr>
        <w:t xml:space="preserve">СКОГО ГОРОДСКОГО ОКРУГА (ЛОТ </w:t>
      </w:r>
      <w:r w:rsidR="00FC2AEB" w:rsidRPr="00FC2AEB">
        <w:rPr>
          <w:rFonts w:ascii="Times New Roman" w:hAnsi="Times New Roman" w:cs="Times New Roman"/>
          <w:sz w:val="24"/>
          <w:szCs w:val="24"/>
        </w:rPr>
        <w:t>№</w:t>
      </w:r>
      <w:r w:rsidR="00460AE9" w:rsidRPr="00FC2AEB">
        <w:rPr>
          <w:rFonts w:ascii="Times New Roman" w:hAnsi="Times New Roman" w:cs="Times New Roman"/>
          <w:sz w:val="24"/>
          <w:szCs w:val="24"/>
        </w:rPr>
        <w:t xml:space="preserve"> _____)</w:t>
      </w:r>
    </w:p>
    <w:p w:rsidR="00460AE9" w:rsidRPr="00AF2493" w:rsidRDefault="00460AE9">
      <w:pPr>
        <w:pStyle w:val="ConsPlusNormal"/>
        <w:rPr>
          <w:rFonts w:ascii="Times New Roman" w:hAnsi="Times New Roman" w:cs="Times New Roman"/>
          <w:sz w:val="24"/>
          <w:szCs w:val="24"/>
        </w:rPr>
      </w:pPr>
    </w:p>
    <w:p w:rsidR="00460AE9" w:rsidRPr="00AF2493" w:rsidRDefault="00460AE9">
      <w:pPr>
        <w:pStyle w:val="ConsPlusNonformat"/>
        <w:jc w:val="both"/>
        <w:rPr>
          <w:rFonts w:ascii="Times New Roman" w:hAnsi="Times New Roman" w:cs="Times New Roman"/>
          <w:sz w:val="24"/>
          <w:szCs w:val="24"/>
        </w:rPr>
      </w:pPr>
      <w:bookmarkStart w:id="25" w:name="P217"/>
      <w:bookmarkEnd w:id="25"/>
      <w:r w:rsidRPr="00AF2493">
        <w:rPr>
          <w:rFonts w:ascii="Times New Roman" w:hAnsi="Times New Roman" w:cs="Times New Roman"/>
          <w:sz w:val="24"/>
          <w:szCs w:val="24"/>
        </w:rPr>
        <w:t>1. Для организаций:</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1) Организационно-правовая форма 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2) Полное наименование ________________________________________________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3) Сокращенное наименование ___________________________________________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4) Руководитель _______________________________________________________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5</w:t>
      </w:r>
      <w:r w:rsidR="00FC2AEB">
        <w:rPr>
          <w:rFonts w:ascii="Times New Roman" w:hAnsi="Times New Roman" w:cs="Times New Roman"/>
          <w:sz w:val="24"/>
          <w:szCs w:val="24"/>
        </w:rPr>
        <w:t xml:space="preserve">) </w:t>
      </w:r>
      <w:r w:rsidRPr="00AF2493">
        <w:rPr>
          <w:rFonts w:ascii="Times New Roman" w:hAnsi="Times New Roman" w:cs="Times New Roman"/>
          <w:sz w:val="24"/>
          <w:szCs w:val="24"/>
        </w:rPr>
        <w:t xml:space="preserve">Юридический адрес </w:t>
      </w:r>
      <w:r w:rsidR="00FC2AEB">
        <w:rPr>
          <w:rFonts w:ascii="Times New Roman" w:hAnsi="Times New Roman" w:cs="Times New Roman"/>
          <w:sz w:val="24"/>
          <w:szCs w:val="24"/>
        </w:rPr>
        <w:t xml:space="preserve"> </w:t>
      </w:r>
      <w:r w:rsidRPr="00AF2493">
        <w:rPr>
          <w:rFonts w:ascii="Times New Roman" w:hAnsi="Times New Roman" w:cs="Times New Roman"/>
          <w:sz w:val="24"/>
          <w:szCs w:val="24"/>
        </w:rPr>
        <w:t>_________________________________________________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6) Почтовый адрес _____________________________________________________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7) Телефон: ________________ 8) Факс __________________________________</w:t>
      </w:r>
      <w:r w:rsidR="00E12FEA">
        <w:rPr>
          <w:rFonts w:ascii="Times New Roman" w:hAnsi="Times New Roman" w:cs="Times New Roman"/>
          <w:sz w:val="24"/>
          <w:szCs w:val="24"/>
        </w:rPr>
        <w:t>_______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9) Адрес электронной почты ____________________________________________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bookmarkStart w:id="26" w:name="P226"/>
      <w:bookmarkEnd w:id="26"/>
      <w:r w:rsidRPr="00AF2493">
        <w:rPr>
          <w:rFonts w:ascii="Times New Roman" w:hAnsi="Times New Roman" w:cs="Times New Roman"/>
          <w:sz w:val="24"/>
          <w:szCs w:val="24"/>
        </w:rPr>
        <w:t>2. Для индивидуальных предпринимателей:</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1) Ф.И.О. (полностью) _________________________________________________</w:t>
      </w:r>
      <w:r w:rsidR="00E12FEA">
        <w:rPr>
          <w:rFonts w:ascii="Times New Roman" w:hAnsi="Times New Roman" w:cs="Times New Roman"/>
          <w:sz w:val="24"/>
          <w:szCs w:val="24"/>
        </w:rPr>
        <w:t>_______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2) Паспорт (номер/серия) ______________________/_______________________</w:t>
      </w:r>
      <w:r w:rsidR="00E12FEA">
        <w:rPr>
          <w:rFonts w:ascii="Times New Roman" w:hAnsi="Times New Roman" w:cs="Times New Roman"/>
          <w:sz w:val="24"/>
          <w:szCs w:val="24"/>
        </w:rPr>
        <w:t>________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3) Кем </w:t>
      </w:r>
      <w:proofErr w:type="gramStart"/>
      <w:r w:rsidRPr="00AF2493">
        <w:rPr>
          <w:rFonts w:ascii="Times New Roman" w:hAnsi="Times New Roman" w:cs="Times New Roman"/>
          <w:sz w:val="24"/>
          <w:szCs w:val="24"/>
        </w:rPr>
        <w:t>выдан</w:t>
      </w:r>
      <w:proofErr w:type="gramEnd"/>
      <w:r w:rsidRPr="00AF2493">
        <w:rPr>
          <w:rFonts w:ascii="Times New Roman" w:hAnsi="Times New Roman" w:cs="Times New Roman"/>
          <w:sz w:val="24"/>
          <w:szCs w:val="24"/>
        </w:rPr>
        <w:t xml:space="preserve"> __________________________________________________________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4) Дата выдачи ________________________________________________________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5) Место нахождения (место жительства) ________________________________</w:t>
      </w:r>
      <w:r w:rsidR="00E12FEA">
        <w:rPr>
          <w:rFonts w:ascii="Times New Roman" w:hAnsi="Times New Roman" w:cs="Times New Roman"/>
          <w:sz w:val="24"/>
          <w:szCs w:val="24"/>
        </w:rPr>
        <w:t>________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6) Телефон: ______________ 7) Факс ____________________________________</w:t>
      </w:r>
      <w:r w:rsidR="00E12FEA">
        <w:rPr>
          <w:rFonts w:ascii="Times New Roman" w:hAnsi="Times New Roman" w:cs="Times New Roman"/>
          <w:sz w:val="24"/>
          <w:szCs w:val="24"/>
        </w:rPr>
        <w:t>_______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8) Адрес электронной почты ____________________________________________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3. Сведения о государственной регистрации:</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1) Регистрирующий орган _______________________________________________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2) Регистрационный номер ______________________________________________</w:t>
      </w:r>
      <w:r w:rsidR="00E12FEA">
        <w:rPr>
          <w:rFonts w:ascii="Times New Roman" w:hAnsi="Times New Roman" w:cs="Times New Roman"/>
          <w:sz w:val="24"/>
          <w:szCs w:val="24"/>
        </w:rPr>
        <w:t>______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 xml:space="preserve">    3) Дата регистрации ___________________________________________________</w:t>
      </w:r>
      <w:r w:rsidR="00E12FEA">
        <w:rPr>
          <w:rFonts w:ascii="Times New Roman" w:hAnsi="Times New Roman" w:cs="Times New Roman"/>
          <w:sz w:val="24"/>
          <w:szCs w:val="24"/>
        </w:rPr>
        <w:t>_______</w:t>
      </w:r>
    </w:p>
    <w:p w:rsidR="00460AE9" w:rsidRPr="00AF2493" w:rsidRDefault="00460AE9">
      <w:pPr>
        <w:pStyle w:val="ConsPlusNonformat"/>
        <w:jc w:val="both"/>
        <w:rPr>
          <w:rFonts w:ascii="Times New Roman" w:hAnsi="Times New Roman" w:cs="Times New Roman"/>
          <w:sz w:val="24"/>
          <w:szCs w:val="24"/>
        </w:rPr>
      </w:pPr>
      <w:bookmarkStart w:id="27" w:name="P238"/>
      <w:bookmarkEnd w:id="27"/>
      <w:r w:rsidRPr="00AF2493">
        <w:rPr>
          <w:rFonts w:ascii="Times New Roman" w:hAnsi="Times New Roman" w:cs="Times New Roman"/>
          <w:sz w:val="24"/>
          <w:szCs w:val="24"/>
        </w:rPr>
        <w:t>4. Идентификационный номер налогоплательщика __</w:t>
      </w:r>
      <w:r w:rsidR="00AF2493">
        <w:rPr>
          <w:rFonts w:ascii="Times New Roman" w:hAnsi="Times New Roman" w:cs="Times New Roman"/>
          <w:sz w:val="24"/>
          <w:szCs w:val="24"/>
        </w:rPr>
        <w:t>_</w:t>
      </w:r>
      <w:r w:rsidRPr="00AF2493">
        <w:rPr>
          <w:rFonts w:ascii="Times New Roman" w:hAnsi="Times New Roman" w:cs="Times New Roman"/>
          <w:sz w:val="24"/>
          <w:szCs w:val="24"/>
        </w:rPr>
        <w:t>.</w:t>
      </w:r>
      <w:r w:rsidR="00AF2493">
        <w:rPr>
          <w:rFonts w:ascii="Times New Roman" w:hAnsi="Times New Roman" w:cs="Times New Roman"/>
          <w:sz w:val="24"/>
          <w:szCs w:val="24"/>
        </w:rPr>
        <w:t>__</w:t>
      </w:r>
      <w:r w:rsidRPr="00AF2493">
        <w:rPr>
          <w:rFonts w:ascii="Times New Roman" w:hAnsi="Times New Roman" w:cs="Times New Roman"/>
          <w:sz w:val="24"/>
          <w:szCs w:val="24"/>
        </w:rPr>
        <w:t>_.</w:t>
      </w:r>
      <w:r w:rsidR="00AF2493">
        <w:rPr>
          <w:rFonts w:ascii="Times New Roman" w:hAnsi="Times New Roman" w:cs="Times New Roman"/>
          <w:sz w:val="24"/>
          <w:szCs w:val="24"/>
        </w:rPr>
        <w:t>_</w:t>
      </w:r>
      <w:r w:rsidRPr="00AF2493">
        <w:rPr>
          <w:rFonts w:ascii="Times New Roman" w:hAnsi="Times New Roman" w:cs="Times New Roman"/>
          <w:sz w:val="24"/>
          <w:szCs w:val="24"/>
        </w:rPr>
        <w:t>__._</w:t>
      </w:r>
      <w:r w:rsidR="00AF2493">
        <w:rPr>
          <w:rFonts w:ascii="Times New Roman" w:hAnsi="Times New Roman" w:cs="Times New Roman"/>
          <w:sz w:val="24"/>
          <w:szCs w:val="24"/>
        </w:rPr>
        <w:t>_</w:t>
      </w:r>
      <w:r w:rsidRPr="00AF2493">
        <w:rPr>
          <w:rFonts w:ascii="Times New Roman" w:hAnsi="Times New Roman" w:cs="Times New Roman"/>
          <w:sz w:val="24"/>
          <w:szCs w:val="24"/>
        </w:rPr>
        <w:t>_.__</w:t>
      </w:r>
      <w:r w:rsidR="00AF2493">
        <w:rPr>
          <w:rFonts w:ascii="Times New Roman" w:hAnsi="Times New Roman" w:cs="Times New Roman"/>
          <w:sz w:val="24"/>
          <w:szCs w:val="24"/>
        </w:rPr>
        <w:t>_</w:t>
      </w:r>
      <w:r w:rsidRPr="00AF2493">
        <w:rPr>
          <w:rFonts w:ascii="Times New Roman" w:hAnsi="Times New Roman" w:cs="Times New Roman"/>
          <w:sz w:val="24"/>
          <w:szCs w:val="24"/>
        </w:rPr>
        <w:t>._</w:t>
      </w:r>
      <w:r w:rsidR="00AF2493">
        <w:rPr>
          <w:rFonts w:ascii="Times New Roman" w:hAnsi="Times New Roman" w:cs="Times New Roman"/>
          <w:sz w:val="24"/>
          <w:szCs w:val="24"/>
        </w:rPr>
        <w:t>_</w:t>
      </w:r>
      <w:r w:rsidRPr="00AF2493">
        <w:rPr>
          <w:rFonts w:ascii="Times New Roman" w:hAnsi="Times New Roman" w:cs="Times New Roman"/>
          <w:sz w:val="24"/>
          <w:szCs w:val="24"/>
        </w:rPr>
        <w:t>_._</w:t>
      </w:r>
      <w:r w:rsidR="00AF2493">
        <w:rPr>
          <w:rFonts w:ascii="Times New Roman" w:hAnsi="Times New Roman" w:cs="Times New Roman"/>
          <w:sz w:val="24"/>
          <w:szCs w:val="24"/>
        </w:rPr>
        <w:t>_</w:t>
      </w:r>
      <w:r w:rsidRPr="00AF2493">
        <w:rPr>
          <w:rFonts w:ascii="Times New Roman" w:hAnsi="Times New Roman" w:cs="Times New Roman"/>
          <w:sz w:val="24"/>
          <w:szCs w:val="24"/>
        </w:rPr>
        <w:t>_._</w:t>
      </w:r>
      <w:r w:rsidR="00AF2493">
        <w:rPr>
          <w:rFonts w:ascii="Times New Roman" w:hAnsi="Times New Roman" w:cs="Times New Roman"/>
          <w:sz w:val="24"/>
          <w:szCs w:val="24"/>
        </w:rPr>
        <w:t>_</w:t>
      </w:r>
      <w:r w:rsidRPr="00AF2493">
        <w:rPr>
          <w:rFonts w:ascii="Times New Roman" w:hAnsi="Times New Roman" w:cs="Times New Roman"/>
          <w:sz w:val="24"/>
          <w:szCs w:val="24"/>
        </w:rPr>
        <w:t>_._</w:t>
      </w:r>
      <w:r w:rsidR="00AF2493">
        <w:rPr>
          <w:rFonts w:ascii="Times New Roman" w:hAnsi="Times New Roman" w:cs="Times New Roman"/>
          <w:sz w:val="24"/>
          <w:szCs w:val="24"/>
        </w:rPr>
        <w:t>_</w:t>
      </w:r>
      <w:r w:rsidRPr="00AF2493">
        <w:rPr>
          <w:rFonts w:ascii="Times New Roman" w:hAnsi="Times New Roman" w:cs="Times New Roman"/>
          <w:sz w:val="24"/>
          <w:szCs w:val="24"/>
        </w:rPr>
        <w:t>_.</w:t>
      </w:r>
      <w:r w:rsidR="00AF2493">
        <w:rPr>
          <w:rFonts w:ascii="Times New Roman" w:hAnsi="Times New Roman" w:cs="Times New Roman"/>
          <w:sz w:val="24"/>
          <w:szCs w:val="24"/>
        </w:rPr>
        <w:t>_</w:t>
      </w:r>
      <w:r w:rsidR="00E12FEA">
        <w:rPr>
          <w:rFonts w:ascii="Times New Roman" w:hAnsi="Times New Roman" w:cs="Times New Roman"/>
          <w:sz w:val="24"/>
          <w:szCs w:val="24"/>
        </w:rPr>
        <w:t>_</w:t>
      </w:r>
    </w:p>
    <w:p w:rsidR="00460AE9" w:rsidRPr="00AF2493" w:rsidRDefault="00460AE9">
      <w:pPr>
        <w:pStyle w:val="ConsPlusNonformat"/>
        <w:jc w:val="both"/>
        <w:rPr>
          <w:rFonts w:ascii="Times New Roman" w:hAnsi="Times New Roman" w:cs="Times New Roman"/>
          <w:sz w:val="24"/>
          <w:szCs w:val="24"/>
        </w:rPr>
      </w:pPr>
      <w:bookmarkStart w:id="28" w:name="P239"/>
      <w:bookmarkEnd w:id="28"/>
      <w:r w:rsidRPr="00AF2493">
        <w:rPr>
          <w:rFonts w:ascii="Times New Roman" w:hAnsi="Times New Roman" w:cs="Times New Roman"/>
          <w:sz w:val="24"/>
          <w:szCs w:val="24"/>
        </w:rPr>
        <w:t>5. Лицензия _______________________________________________________________</w:t>
      </w:r>
      <w:r w:rsidR="00E12FEA">
        <w:rPr>
          <w:rFonts w:ascii="Times New Roman" w:hAnsi="Times New Roman" w:cs="Times New Roman"/>
          <w:sz w:val="24"/>
          <w:szCs w:val="24"/>
        </w:rPr>
        <w:t>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6. Код ОКОНХ __________________ 7. Код ОКПО _______________________________</w:t>
      </w:r>
      <w:r w:rsidR="00E12FEA">
        <w:rPr>
          <w:rFonts w:ascii="Times New Roman" w:hAnsi="Times New Roman" w:cs="Times New Roman"/>
          <w:sz w:val="24"/>
          <w:szCs w:val="24"/>
        </w:rPr>
        <w:t>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8. Основной вид деятельности ______________________________________________</w:t>
      </w:r>
      <w:r w:rsidR="00E12FEA">
        <w:rPr>
          <w:rFonts w:ascii="Times New Roman" w:hAnsi="Times New Roman" w:cs="Times New Roman"/>
          <w:sz w:val="24"/>
          <w:szCs w:val="24"/>
        </w:rPr>
        <w:t>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9. Банковские реквизиты ___________________________________________________</w:t>
      </w:r>
      <w:r w:rsidR="00E12FEA">
        <w:rPr>
          <w:rFonts w:ascii="Times New Roman" w:hAnsi="Times New Roman" w:cs="Times New Roman"/>
          <w:sz w:val="24"/>
          <w:szCs w:val="24"/>
        </w:rPr>
        <w:t>_____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___________________________________________________________________________</w:t>
      </w:r>
      <w:r w:rsidR="00E12FEA">
        <w:rPr>
          <w:rFonts w:ascii="Times New Roman" w:hAnsi="Times New Roman" w:cs="Times New Roman"/>
          <w:sz w:val="24"/>
          <w:szCs w:val="24"/>
        </w:rPr>
        <w:t>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10. Сведения о  лице/лицах, имеюще</w:t>
      </w:r>
      <w:proofErr w:type="gramStart"/>
      <w:r w:rsidRPr="00AF2493">
        <w:rPr>
          <w:rFonts w:ascii="Times New Roman" w:hAnsi="Times New Roman" w:cs="Times New Roman"/>
          <w:sz w:val="24"/>
          <w:szCs w:val="24"/>
        </w:rPr>
        <w:t>м(</w:t>
      </w:r>
      <w:proofErr w:type="gramEnd"/>
      <w:r w:rsidRPr="00AF2493">
        <w:rPr>
          <w:rFonts w:ascii="Times New Roman" w:hAnsi="Times New Roman" w:cs="Times New Roman"/>
          <w:sz w:val="24"/>
          <w:szCs w:val="24"/>
        </w:rPr>
        <w:t>их) представлять интересы перевозчика в</w:t>
      </w:r>
    </w:p>
    <w:p w:rsidR="00460AE9" w:rsidRPr="00AF2493" w:rsidRDefault="00460AE9">
      <w:pPr>
        <w:pStyle w:val="ConsPlusNonformat"/>
        <w:jc w:val="both"/>
        <w:rPr>
          <w:rFonts w:ascii="Times New Roman" w:hAnsi="Times New Roman" w:cs="Times New Roman"/>
          <w:sz w:val="24"/>
          <w:szCs w:val="24"/>
        </w:rPr>
      </w:pPr>
      <w:proofErr w:type="gramStart"/>
      <w:r w:rsidRPr="00AF2493">
        <w:rPr>
          <w:rFonts w:ascii="Times New Roman" w:hAnsi="Times New Roman" w:cs="Times New Roman"/>
          <w:sz w:val="24"/>
          <w:szCs w:val="24"/>
        </w:rPr>
        <w:t>конкурсе</w:t>
      </w:r>
      <w:proofErr w:type="gramEnd"/>
      <w:r w:rsidRPr="00AF2493">
        <w:rPr>
          <w:rFonts w:ascii="Times New Roman" w:hAnsi="Times New Roman" w:cs="Times New Roman"/>
          <w:sz w:val="24"/>
          <w:szCs w:val="24"/>
        </w:rPr>
        <w:t xml:space="preserve"> __________________________________________________________________</w:t>
      </w:r>
      <w:r w:rsidR="00E12FEA">
        <w:rPr>
          <w:rFonts w:ascii="Times New Roman" w:hAnsi="Times New Roman" w:cs="Times New Roman"/>
          <w:sz w:val="24"/>
          <w:szCs w:val="24"/>
        </w:rPr>
        <w:t>___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___________________________________________________________________________</w:t>
      </w:r>
      <w:r w:rsidR="00E12FEA">
        <w:rPr>
          <w:rFonts w:ascii="Times New Roman" w:hAnsi="Times New Roman" w:cs="Times New Roman"/>
          <w:sz w:val="24"/>
          <w:szCs w:val="24"/>
        </w:rPr>
        <w:t>__</w:t>
      </w:r>
    </w:p>
    <w:p w:rsidR="00460AE9" w:rsidRPr="00AF2493" w:rsidRDefault="00460AE9">
      <w:pPr>
        <w:pStyle w:val="ConsPlusNonformat"/>
        <w:jc w:val="both"/>
        <w:rPr>
          <w:rFonts w:ascii="Times New Roman" w:hAnsi="Times New Roman" w:cs="Times New Roman"/>
          <w:sz w:val="24"/>
          <w:szCs w:val="24"/>
        </w:rPr>
      </w:pPr>
      <w:r w:rsidRPr="00AF2493">
        <w:rPr>
          <w:rFonts w:ascii="Times New Roman" w:hAnsi="Times New Roman" w:cs="Times New Roman"/>
          <w:sz w:val="24"/>
          <w:szCs w:val="24"/>
        </w:rPr>
        <w:t>___________________________________________________________________________</w:t>
      </w:r>
      <w:r w:rsidR="00E12FEA">
        <w:rPr>
          <w:rFonts w:ascii="Times New Roman" w:hAnsi="Times New Roman" w:cs="Times New Roman"/>
          <w:sz w:val="24"/>
          <w:szCs w:val="24"/>
        </w:rPr>
        <w:t>__</w:t>
      </w:r>
    </w:p>
    <w:p w:rsidR="00460AE9" w:rsidRPr="00841B4D" w:rsidRDefault="00841B4D">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460AE9" w:rsidRPr="00841B4D">
        <w:rPr>
          <w:rFonts w:ascii="Times New Roman" w:hAnsi="Times New Roman" w:cs="Times New Roman"/>
          <w:sz w:val="18"/>
          <w:szCs w:val="18"/>
        </w:rPr>
        <w:t xml:space="preserve"> (указывается фамилия, имя, отчество, </w:t>
      </w:r>
      <w:proofErr w:type="spellStart"/>
      <w:r w:rsidR="00460AE9" w:rsidRPr="00841B4D">
        <w:rPr>
          <w:rFonts w:ascii="Times New Roman" w:hAnsi="Times New Roman" w:cs="Times New Roman"/>
          <w:sz w:val="18"/>
          <w:szCs w:val="18"/>
        </w:rPr>
        <w:t>должность</w:t>
      </w:r>
      <w:proofErr w:type="gramStart"/>
      <w:r w:rsidR="00460AE9" w:rsidRPr="00841B4D">
        <w:rPr>
          <w:rFonts w:ascii="Times New Roman" w:hAnsi="Times New Roman" w:cs="Times New Roman"/>
          <w:sz w:val="18"/>
          <w:szCs w:val="18"/>
        </w:rPr>
        <w:t>,д</w:t>
      </w:r>
      <w:proofErr w:type="gramEnd"/>
      <w:r w:rsidR="00460AE9" w:rsidRPr="00841B4D">
        <w:rPr>
          <w:rFonts w:ascii="Times New Roman" w:hAnsi="Times New Roman" w:cs="Times New Roman"/>
          <w:sz w:val="18"/>
          <w:szCs w:val="18"/>
        </w:rPr>
        <w:t>окумент</w:t>
      </w:r>
      <w:proofErr w:type="spellEnd"/>
      <w:r w:rsidR="00460AE9" w:rsidRPr="00841B4D">
        <w:rPr>
          <w:rFonts w:ascii="Times New Roman" w:hAnsi="Times New Roman" w:cs="Times New Roman"/>
          <w:sz w:val="18"/>
          <w:szCs w:val="18"/>
        </w:rPr>
        <w:t>, подтверждающий полномочия с указанием полномочий)</w:t>
      </w:r>
    </w:p>
    <w:p w:rsidR="00460AE9" w:rsidRDefault="00460AE9">
      <w:pPr>
        <w:pStyle w:val="ConsPlusNormal"/>
      </w:pP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Настоящим заявлением подтвержда</w:t>
      </w:r>
      <w:proofErr w:type="gramStart"/>
      <w:r w:rsidRPr="00E12FEA">
        <w:rPr>
          <w:rFonts w:ascii="Times New Roman" w:hAnsi="Times New Roman" w:cs="Times New Roman"/>
        </w:rPr>
        <w:t>ю(</w:t>
      </w:r>
      <w:proofErr w:type="gramEnd"/>
      <w:r w:rsidRPr="00E12FEA">
        <w:rPr>
          <w:rFonts w:ascii="Times New Roman" w:hAnsi="Times New Roman" w:cs="Times New Roman"/>
        </w:rPr>
        <w:t>ем):</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 что име</w:t>
      </w:r>
      <w:proofErr w:type="gramStart"/>
      <w:r w:rsidRPr="00E12FEA">
        <w:rPr>
          <w:rFonts w:ascii="Times New Roman" w:hAnsi="Times New Roman" w:cs="Times New Roman"/>
        </w:rPr>
        <w:t>ю(</w:t>
      </w:r>
      <w:proofErr w:type="gramEnd"/>
      <w:r w:rsidRPr="00E12FEA">
        <w:rPr>
          <w:rFonts w:ascii="Times New Roman" w:hAnsi="Times New Roman" w:cs="Times New Roman"/>
        </w:rPr>
        <w:t xml:space="preserve">ем) трудовые ресурсы и материальные ресурсы, необходимые для выполнения договора об осуществлении регулярных пассажирских перевозок автомобильным транспортом общего пользования по маршруту </w:t>
      </w:r>
      <w:r w:rsidR="00841B4D">
        <w:rPr>
          <w:rFonts w:ascii="Times New Roman" w:hAnsi="Times New Roman" w:cs="Times New Roman"/>
        </w:rPr>
        <w:t>№</w:t>
      </w:r>
      <w:r w:rsidRPr="00E12FEA">
        <w:rPr>
          <w:rFonts w:ascii="Times New Roman" w:hAnsi="Times New Roman" w:cs="Times New Roman"/>
        </w:rPr>
        <w:t xml:space="preserve"> ______ маршрутной сети </w:t>
      </w:r>
      <w:r w:rsidR="00E12FEA">
        <w:rPr>
          <w:rFonts w:ascii="Times New Roman" w:hAnsi="Times New Roman" w:cs="Times New Roman"/>
        </w:rPr>
        <w:t>Шалин</w:t>
      </w:r>
      <w:r w:rsidRPr="00E12FEA">
        <w:rPr>
          <w:rFonts w:ascii="Times New Roman" w:hAnsi="Times New Roman" w:cs="Times New Roman"/>
        </w:rPr>
        <w:t>ского городского округа (</w:t>
      </w:r>
      <w:hyperlink w:anchor="P285" w:history="1">
        <w:r w:rsidRPr="00FC2AEB">
          <w:rPr>
            <w:rFonts w:ascii="Times New Roman" w:hAnsi="Times New Roman" w:cs="Times New Roman"/>
            <w:color w:val="000000" w:themeColor="text1"/>
          </w:rPr>
          <w:t xml:space="preserve">Приложение </w:t>
        </w:r>
        <w:r w:rsidR="00FC2AEB">
          <w:rPr>
            <w:rFonts w:ascii="Times New Roman" w:hAnsi="Times New Roman" w:cs="Times New Roman"/>
            <w:color w:val="000000" w:themeColor="text1"/>
          </w:rPr>
          <w:t>№</w:t>
        </w:r>
        <w:r w:rsidRPr="00FC2AEB">
          <w:rPr>
            <w:rFonts w:ascii="Times New Roman" w:hAnsi="Times New Roman" w:cs="Times New Roman"/>
            <w:color w:val="000000" w:themeColor="text1"/>
          </w:rPr>
          <w:t xml:space="preserve"> 1.1</w:t>
        </w:r>
      </w:hyperlink>
      <w:r w:rsidRPr="00E12FEA">
        <w:rPr>
          <w:rFonts w:ascii="Times New Roman" w:hAnsi="Times New Roman" w:cs="Times New Roman"/>
        </w:rPr>
        <w:t>, к настоящему Положению);</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lastRenderedPageBreak/>
        <w:t xml:space="preserve">- </w:t>
      </w:r>
      <w:proofErr w:type="spellStart"/>
      <w:r w:rsidRPr="00E12FEA">
        <w:rPr>
          <w:rFonts w:ascii="Times New Roman" w:hAnsi="Times New Roman" w:cs="Times New Roman"/>
        </w:rPr>
        <w:t>непроведение</w:t>
      </w:r>
      <w:proofErr w:type="spellEnd"/>
      <w:r w:rsidRPr="00E12FEA">
        <w:rPr>
          <w:rFonts w:ascii="Times New Roman" w:hAnsi="Times New Roman" w:cs="Times New Roman"/>
        </w:rPr>
        <w:t xml:space="preserve"> ликвидации и отсутствие решения Арбитражного суда о признании несостоятельным (банкротом) и об открытии конкурсного производства;</w:t>
      </w:r>
    </w:p>
    <w:p w:rsidR="00460AE9" w:rsidRPr="00E12FEA" w:rsidRDefault="00460AE9">
      <w:pPr>
        <w:pStyle w:val="ConsPlusNormal"/>
        <w:ind w:firstLine="540"/>
        <w:jc w:val="both"/>
        <w:rPr>
          <w:rFonts w:ascii="Times New Roman" w:hAnsi="Times New Roman" w:cs="Times New Roman"/>
        </w:rPr>
      </w:pPr>
      <w:proofErr w:type="gramStart"/>
      <w:r w:rsidRPr="00E12FEA">
        <w:rPr>
          <w:rFonts w:ascii="Times New Roman" w:hAnsi="Times New Roman" w:cs="Times New Roman"/>
        </w:rPr>
        <w:t xml:space="preserve">- </w:t>
      </w:r>
      <w:proofErr w:type="spellStart"/>
      <w:r w:rsidRPr="00E12FEA">
        <w:rPr>
          <w:rFonts w:ascii="Times New Roman" w:hAnsi="Times New Roman" w:cs="Times New Roman"/>
        </w:rPr>
        <w:t>неприостановление</w:t>
      </w:r>
      <w:proofErr w:type="spellEnd"/>
      <w:r w:rsidRPr="00E12FEA">
        <w:rPr>
          <w:rFonts w:ascii="Times New Roman" w:hAnsi="Times New Roman" w:cs="Times New Roman"/>
        </w:rPr>
        <w:t xml:space="preserve"> деятельности, установленном </w:t>
      </w:r>
      <w:hyperlink r:id="rId11" w:history="1">
        <w:proofErr w:type="spellStart"/>
        <w:r w:rsidRPr="004959AF">
          <w:rPr>
            <w:rFonts w:ascii="Times New Roman" w:hAnsi="Times New Roman" w:cs="Times New Roman"/>
            <w:color w:val="000000" w:themeColor="text1"/>
          </w:rPr>
          <w:t>КоАП</w:t>
        </w:r>
        <w:proofErr w:type="spellEnd"/>
      </w:hyperlink>
      <w:r w:rsidRPr="00E12FEA">
        <w:rPr>
          <w:rFonts w:ascii="Times New Roman" w:hAnsi="Times New Roman" w:cs="Times New Roman"/>
        </w:rPr>
        <w:t xml:space="preserve"> РФ, на дату подачи заявки на участие в Конкурсе.</w:t>
      </w:r>
      <w:proofErr w:type="gramEnd"/>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Предоставля</w:t>
      </w:r>
      <w:proofErr w:type="gramStart"/>
      <w:r w:rsidRPr="00E12FEA">
        <w:rPr>
          <w:rFonts w:ascii="Times New Roman" w:hAnsi="Times New Roman" w:cs="Times New Roman"/>
        </w:rPr>
        <w:t>ю(</w:t>
      </w:r>
      <w:proofErr w:type="gramEnd"/>
      <w:r w:rsidRPr="00E12FEA">
        <w:rPr>
          <w:rFonts w:ascii="Times New Roman" w:hAnsi="Times New Roman" w:cs="Times New Roman"/>
        </w:rPr>
        <w:t>ем) документы, подтверждающие достоверность указанных сведений:</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1) копия свидетельства о государственной регистрации заявителя;</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2) копия учредительных документов организации;</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3) копия документа, подтверждающего полномочия лица на осуществление действий от имени заявителя;</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4) копия свидетельства о постановке заявителя на учет в налоговом органе по месту нахождения (жительства) заявителя;</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5) копия выписки о заявителе из Единого государственного реестра юридических лиц (для юридических лиц) или выписки из единого государственного реестра индивидуальных предпринимателей (для индивидуальных предпринимателей);</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6) копия лицензии на осуществление перевозок пассажиров автомобильным транспортом, оборудованным для перевозок более 8 человек;</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 xml:space="preserve">7) копии документов, подтверждающих наличие права владения и (или) пользования транспортными средствами, указанными в заявке, соответствующими по назначению и </w:t>
      </w:r>
      <w:proofErr w:type="gramStart"/>
      <w:r w:rsidRPr="00E12FEA">
        <w:rPr>
          <w:rFonts w:ascii="Times New Roman" w:hAnsi="Times New Roman" w:cs="Times New Roman"/>
        </w:rPr>
        <w:t>конструкции</w:t>
      </w:r>
      <w:proofErr w:type="gramEnd"/>
      <w:r w:rsidRPr="00E12FEA">
        <w:rPr>
          <w:rFonts w:ascii="Times New Roman" w:hAnsi="Times New Roman" w:cs="Times New Roman"/>
        </w:rPr>
        <w:t xml:space="preserve"> техническим требованиям к перевозкам пассажиров в городском сообщении;</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8) копия договора простого товарищества (договора о совместной деятельности);</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9) копии документов, подтверждающих прохождение транспортными средствами, указанными в заявке, технических осмотров;</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10) копии договоров обязательного страхования гражданской ответственности перевозчика за причинение вреда жизни, здоровью и имуществу пассажиров на все транспортные средства, указанные в заявке;</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11) копии документов о наличии в собственности либо на правах аренды или ином праве технической базы для ремонта и обслуживания транспортных средств, заявленных на конкурс, или договор на ремонт и обслуживание транспортных средств (с полным перечнем и расшифровкой предоставляемых услуг) с организацией, имеющей необходимую техническую базу;</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12) копии документов о наличии в собственности либо на правах аренды или ином праве помещения для хранения транспортных средств, мойки транспортных средств, заявленных на конкурс (с полным перечнем и расшифровкой предоставляемых услуг организацией);</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13) копии квалификационных документов (сертификаты) работников, осуществляющих медицинский осмотр водителей, или копия договора на оказание соответствующих медицинских услуг с предоставлением копии лицензии, заверенной обслуживающей медицинской организацией;</w:t>
      </w:r>
    </w:p>
    <w:p w:rsidR="00460AE9" w:rsidRPr="00E12FEA" w:rsidRDefault="004959AF">
      <w:pPr>
        <w:pStyle w:val="ConsPlusNormal"/>
        <w:ind w:firstLine="540"/>
        <w:jc w:val="both"/>
        <w:rPr>
          <w:rFonts w:ascii="Times New Roman" w:hAnsi="Times New Roman" w:cs="Times New Roman"/>
        </w:rPr>
      </w:pPr>
      <w:r>
        <w:rPr>
          <w:rFonts w:ascii="Times New Roman" w:hAnsi="Times New Roman" w:cs="Times New Roman"/>
        </w:rPr>
        <w:t xml:space="preserve">14) справки из Федеральной налоговой службы </w:t>
      </w:r>
      <w:r w:rsidR="00460AE9" w:rsidRPr="00E12FEA">
        <w:rPr>
          <w:rFonts w:ascii="Times New Roman" w:hAnsi="Times New Roman" w:cs="Times New Roman"/>
        </w:rPr>
        <w:t xml:space="preserve"> по Свердловской области и внебюджетных фондов о задолженности по налогам, сборам и иным обязательным платежам, а также о </w:t>
      </w:r>
      <w:proofErr w:type="spellStart"/>
      <w:r w:rsidR="00460AE9" w:rsidRPr="00E12FEA">
        <w:rPr>
          <w:rFonts w:ascii="Times New Roman" w:hAnsi="Times New Roman" w:cs="Times New Roman"/>
        </w:rPr>
        <w:t>непроведении</w:t>
      </w:r>
      <w:proofErr w:type="spellEnd"/>
      <w:r w:rsidR="00460AE9" w:rsidRPr="00E12FEA">
        <w:rPr>
          <w:rFonts w:ascii="Times New Roman" w:hAnsi="Times New Roman" w:cs="Times New Roman"/>
        </w:rPr>
        <w:t xml:space="preserve"> ликвидации и отсутствие решения Арбитражного суда о признании несостоятельным (банкротом) и об открытии конкурсного производства;</w:t>
      </w:r>
    </w:p>
    <w:p w:rsidR="00460AE9" w:rsidRPr="00E12FEA" w:rsidRDefault="00460AE9">
      <w:pPr>
        <w:pStyle w:val="ConsPlusNormal"/>
        <w:ind w:firstLine="540"/>
        <w:jc w:val="both"/>
        <w:rPr>
          <w:rFonts w:ascii="Times New Roman" w:hAnsi="Times New Roman" w:cs="Times New Roman"/>
        </w:rPr>
      </w:pPr>
      <w:r w:rsidRPr="00E12FEA">
        <w:rPr>
          <w:rFonts w:ascii="Times New Roman" w:hAnsi="Times New Roman" w:cs="Times New Roman"/>
        </w:rPr>
        <w:t>15)</w:t>
      </w:r>
      <w:r w:rsidRPr="004959AF">
        <w:rPr>
          <w:rFonts w:ascii="Times New Roman" w:hAnsi="Times New Roman" w:cs="Times New Roman"/>
          <w:color w:val="000000" w:themeColor="text1"/>
        </w:rPr>
        <w:t xml:space="preserve"> </w:t>
      </w:r>
      <w:hyperlink w:anchor="P351" w:history="1">
        <w:r w:rsidRPr="004959AF">
          <w:rPr>
            <w:rFonts w:ascii="Times New Roman" w:hAnsi="Times New Roman" w:cs="Times New Roman"/>
            <w:color w:val="000000" w:themeColor="text1"/>
          </w:rPr>
          <w:t>опись</w:t>
        </w:r>
      </w:hyperlink>
      <w:r w:rsidRPr="00E12FEA">
        <w:rPr>
          <w:rFonts w:ascii="Times New Roman" w:hAnsi="Times New Roman" w:cs="Times New Roman"/>
        </w:rPr>
        <w:t xml:space="preserve"> документов, прилагаемых к заявке (Приложение </w:t>
      </w:r>
      <w:r w:rsidR="00FC2AEB">
        <w:rPr>
          <w:rFonts w:ascii="Times New Roman" w:hAnsi="Times New Roman" w:cs="Times New Roman"/>
        </w:rPr>
        <w:t>№</w:t>
      </w:r>
      <w:r w:rsidRPr="00E12FEA">
        <w:rPr>
          <w:rFonts w:ascii="Times New Roman" w:hAnsi="Times New Roman" w:cs="Times New Roman"/>
        </w:rPr>
        <w:t xml:space="preserve"> 1.2 к настоящему Положению).</w:t>
      </w:r>
    </w:p>
    <w:p w:rsidR="00460AE9" w:rsidRDefault="00460AE9">
      <w:pPr>
        <w:pStyle w:val="ConsPlusNormal"/>
      </w:pPr>
    </w:p>
    <w:p w:rsidR="00460AE9" w:rsidRDefault="00460AE9">
      <w:pPr>
        <w:pStyle w:val="ConsPlusNormal"/>
      </w:pPr>
    </w:p>
    <w:p w:rsidR="00460AE9" w:rsidRDefault="00460AE9">
      <w:pPr>
        <w:pStyle w:val="ConsPlusNormal"/>
      </w:pPr>
    </w:p>
    <w:p w:rsidR="00460AE9" w:rsidRDefault="00460AE9">
      <w:pPr>
        <w:pStyle w:val="ConsPlusNormal"/>
      </w:pPr>
    </w:p>
    <w:p w:rsidR="00460AE9" w:rsidRDefault="00460AE9">
      <w:pPr>
        <w:pStyle w:val="ConsPlusNormal"/>
      </w:pPr>
    </w:p>
    <w:p w:rsidR="00A63303" w:rsidRDefault="00A63303">
      <w:pPr>
        <w:pStyle w:val="ConsPlusNormal"/>
      </w:pPr>
    </w:p>
    <w:p w:rsidR="00A63303" w:rsidRDefault="00A63303">
      <w:pPr>
        <w:pStyle w:val="ConsPlusNormal"/>
      </w:pPr>
    </w:p>
    <w:p w:rsidR="00A63303" w:rsidRDefault="00A63303">
      <w:pPr>
        <w:pStyle w:val="ConsPlusNormal"/>
      </w:pPr>
    </w:p>
    <w:p w:rsidR="00A63303" w:rsidRDefault="00A63303">
      <w:pPr>
        <w:pStyle w:val="ConsPlusNormal"/>
      </w:pPr>
    </w:p>
    <w:p w:rsidR="00A63303" w:rsidRDefault="00A63303">
      <w:pPr>
        <w:pStyle w:val="ConsPlusNormal"/>
      </w:pPr>
    </w:p>
    <w:p w:rsidR="00A63303" w:rsidRDefault="00A63303">
      <w:pPr>
        <w:pStyle w:val="ConsPlusNormal"/>
      </w:pPr>
    </w:p>
    <w:p w:rsidR="00A63303" w:rsidRDefault="00A63303">
      <w:pPr>
        <w:pStyle w:val="ConsPlusNormal"/>
      </w:pPr>
    </w:p>
    <w:p w:rsidR="00A63303" w:rsidRDefault="00A63303">
      <w:pPr>
        <w:pStyle w:val="ConsPlusNormal"/>
      </w:pPr>
    </w:p>
    <w:p w:rsidR="00A63303" w:rsidRDefault="00A63303">
      <w:pPr>
        <w:pStyle w:val="ConsPlusNormal"/>
      </w:pPr>
    </w:p>
    <w:p w:rsidR="00FC2AEB" w:rsidRDefault="00FC2AEB">
      <w:pPr>
        <w:pStyle w:val="ConsPlusNormal"/>
        <w:jc w:val="right"/>
        <w:outlineLvl w:val="1"/>
        <w:rPr>
          <w:rFonts w:ascii="Times New Roman" w:hAnsi="Times New Roman" w:cs="Times New Roman"/>
          <w:sz w:val="24"/>
          <w:szCs w:val="24"/>
        </w:rPr>
      </w:pPr>
    </w:p>
    <w:p w:rsidR="00460AE9" w:rsidRPr="00A63303" w:rsidRDefault="00460AE9">
      <w:pPr>
        <w:pStyle w:val="ConsPlusNormal"/>
        <w:jc w:val="right"/>
        <w:outlineLvl w:val="1"/>
        <w:rPr>
          <w:rFonts w:ascii="Times New Roman" w:hAnsi="Times New Roman" w:cs="Times New Roman"/>
          <w:sz w:val="24"/>
          <w:szCs w:val="24"/>
        </w:rPr>
      </w:pPr>
      <w:r w:rsidRPr="00A63303">
        <w:rPr>
          <w:rFonts w:ascii="Times New Roman" w:hAnsi="Times New Roman" w:cs="Times New Roman"/>
          <w:sz w:val="24"/>
          <w:szCs w:val="24"/>
        </w:rPr>
        <w:lastRenderedPageBreak/>
        <w:t>Приложение 1.1</w:t>
      </w:r>
    </w:p>
    <w:p w:rsidR="00460AE9" w:rsidRPr="00A63303" w:rsidRDefault="00460AE9">
      <w:pPr>
        <w:pStyle w:val="ConsPlusNormal"/>
        <w:jc w:val="right"/>
        <w:rPr>
          <w:rFonts w:ascii="Times New Roman" w:hAnsi="Times New Roman" w:cs="Times New Roman"/>
          <w:sz w:val="24"/>
          <w:szCs w:val="24"/>
        </w:rPr>
      </w:pPr>
      <w:r w:rsidRPr="00A63303">
        <w:rPr>
          <w:rFonts w:ascii="Times New Roman" w:hAnsi="Times New Roman" w:cs="Times New Roman"/>
          <w:sz w:val="24"/>
          <w:szCs w:val="24"/>
        </w:rPr>
        <w:t>к Положению</w:t>
      </w:r>
    </w:p>
    <w:p w:rsidR="00460AE9" w:rsidRPr="00A63303" w:rsidRDefault="00460AE9">
      <w:pPr>
        <w:pStyle w:val="ConsPlusNormal"/>
        <w:jc w:val="right"/>
        <w:rPr>
          <w:rFonts w:ascii="Times New Roman" w:hAnsi="Times New Roman" w:cs="Times New Roman"/>
          <w:sz w:val="24"/>
          <w:szCs w:val="24"/>
        </w:rPr>
      </w:pPr>
      <w:r w:rsidRPr="00A63303">
        <w:rPr>
          <w:rFonts w:ascii="Times New Roman" w:hAnsi="Times New Roman" w:cs="Times New Roman"/>
          <w:sz w:val="24"/>
          <w:szCs w:val="24"/>
        </w:rPr>
        <w:t>о проведении открытого конкурса</w:t>
      </w:r>
    </w:p>
    <w:p w:rsidR="00460AE9" w:rsidRPr="00A63303" w:rsidRDefault="00460AE9">
      <w:pPr>
        <w:pStyle w:val="ConsPlusNormal"/>
        <w:jc w:val="right"/>
        <w:rPr>
          <w:rFonts w:ascii="Times New Roman" w:hAnsi="Times New Roman" w:cs="Times New Roman"/>
          <w:sz w:val="24"/>
          <w:szCs w:val="24"/>
        </w:rPr>
      </w:pPr>
      <w:r w:rsidRPr="00A63303">
        <w:rPr>
          <w:rFonts w:ascii="Times New Roman" w:hAnsi="Times New Roman" w:cs="Times New Roman"/>
          <w:sz w:val="24"/>
          <w:szCs w:val="24"/>
        </w:rPr>
        <w:t>на право получения свидетельства</w:t>
      </w:r>
    </w:p>
    <w:p w:rsidR="00460AE9" w:rsidRPr="00A63303" w:rsidRDefault="00460AE9">
      <w:pPr>
        <w:pStyle w:val="ConsPlusNormal"/>
        <w:jc w:val="right"/>
        <w:rPr>
          <w:rFonts w:ascii="Times New Roman" w:hAnsi="Times New Roman" w:cs="Times New Roman"/>
          <w:sz w:val="24"/>
          <w:szCs w:val="24"/>
        </w:rPr>
      </w:pPr>
      <w:r w:rsidRPr="00A63303">
        <w:rPr>
          <w:rFonts w:ascii="Times New Roman" w:hAnsi="Times New Roman" w:cs="Times New Roman"/>
          <w:sz w:val="24"/>
          <w:szCs w:val="24"/>
        </w:rPr>
        <w:t>об осуществлении перевозок по одному</w:t>
      </w:r>
    </w:p>
    <w:p w:rsidR="00460AE9" w:rsidRPr="00A63303" w:rsidRDefault="00460AE9">
      <w:pPr>
        <w:pStyle w:val="ConsPlusNormal"/>
        <w:jc w:val="right"/>
        <w:rPr>
          <w:rFonts w:ascii="Times New Roman" w:hAnsi="Times New Roman" w:cs="Times New Roman"/>
          <w:sz w:val="24"/>
          <w:szCs w:val="24"/>
        </w:rPr>
      </w:pPr>
      <w:r w:rsidRPr="00A63303">
        <w:rPr>
          <w:rFonts w:ascii="Times New Roman" w:hAnsi="Times New Roman" w:cs="Times New Roman"/>
          <w:sz w:val="24"/>
          <w:szCs w:val="24"/>
        </w:rPr>
        <w:t>или нескольким муниципальным маршрутам</w:t>
      </w:r>
    </w:p>
    <w:p w:rsidR="00460AE9" w:rsidRPr="00A63303" w:rsidRDefault="00460AE9">
      <w:pPr>
        <w:pStyle w:val="ConsPlusNormal"/>
        <w:jc w:val="right"/>
        <w:rPr>
          <w:rFonts w:ascii="Times New Roman" w:hAnsi="Times New Roman" w:cs="Times New Roman"/>
          <w:sz w:val="24"/>
          <w:szCs w:val="24"/>
        </w:rPr>
      </w:pPr>
      <w:r w:rsidRPr="00A63303">
        <w:rPr>
          <w:rFonts w:ascii="Times New Roman" w:hAnsi="Times New Roman" w:cs="Times New Roman"/>
          <w:sz w:val="24"/>
          <w:szCs w:val="24"/>
        </w:rPr>
        <w:t>регулярных перевозок маршрутной сети</w:t>
      </w:r>
    </w:p>
    <w:p w:rsidR="00460AE9" w:rsidRPr="00A63303" w:rsidRDefault="00A63303">
      <w:pPr>
        <w:pStyle w:val="ConsPlusNormal"/>
        <w:jc w:val="right"/>
        <w:rPr>
          <w:rFonts w:ascii="Times New Roman" w:hAnsi="Times New Roman" w:cs="Times New Roman"/>
          <w:sz w:val="24"/>
          <w:szCs w:val="24"/>
        </w:rPr>
      </w:pPr>
      <w:r w:rsidRPr="00A63303">
        <w:rPr>
          <w:rFonts w:ascii="Times New Roman" w:hAnsi="Times New Roman" w:cs="Times New Roman"/>
          <w:sz w:val="24"/>
          <w:szCs w:val="24"/>
        </w:rPr>
        <w:t>Шалин</w:t>
      </w:r>
      <w:r w:rsidR="00460AE9" w:rsidRPr="00A63303">
        <w:rPr>
          <w:rFonts w:ascii="Times New Roman" w:hAnsi="Times New Roman" w:cs="Times New Roman"/>
          <w:sz w:val="24"/>
          <w:szCs w:val="24"/>
        </w:rPr>
        <w:t>ского городского округа</w:t>
      </w:r>
    </w:p>
    <w:p w:rsidR="00460AE9" w:rsidRDefault="00460AE9">
      <w:pPr>
        <w:pStyle w:val="ConsPlusNormal"/>
      </w:pPr>
    </w:p>
    <w:p w:rsidR="00460AE9" w:rsidRPr="00A63303" w:rsidRDefault="00460AE9">
      <w:pPr>
        <w:pStyle w:val="ConsPlusNormal"/>
        <w:jc w:val="center"/>
        <w:rPr>
          <w:rFonts w:ascii="Times New Roman" w:hAnsi="Times New Roman" w:cs="Times New Roman"/>
          <w:sz w:val="24"/>
          <w:szCs w:val="24"/>
        </w:rPr>
      </w:pPr>
      <w:bookmarkStart w:id="29" w:name="P285"/>
      <w:bookmarkEnd w:id="29"/>
      <w:r w:rsidRPr="00A63303">
        <w:rPr>
          <w:rFonts w:ascii="Times New Roman" w:hAnsi="Times New Roman" w:cs="Times New Roman"/>
          <w:sz w:val="24"/>
          <w:szCs w:val="24"/>
        </w:rPr>
        <w:t>СВЕДЕНИЯ</w:t>
      </w:r>
    </w:p>
    <w:p w:rsidR="00460AE9" w:rsidRPr="00A63303" w:rsidRDefault="00460AE9">
      <w:pPr>
        <w:pStyle w:val="ConsPlusNormal"/>
        <w:jc w:val="center"/>
        <w:rPr>
          <w:rFonts w:ascii="Times New Roman" w:hAnsi="Times New Roman" w:cs="Times New Roman"/>
          <w:sz w:val="24"/>
          <w:szCs w:val="24"/>
        </w:rPr>
      </w:pPr>
      <w:r w:rsidRPr="00A63303">
        <w:rPr>
          <w:rFonts w:ascii="Times New Roman" w:hAnsi="Times New Roman" w:cs="Times New Roman"/>
          <w:sz w:val="24"/>
          <w:szCs w:val="24"/>
        </w:rPr>
        <w:t>О КАДРОВЫХ РЕСУРСАХ</w:t>
      </w:r>
    </w:p>
    <w:p w:rsidR="00460AE9" w:rsidRDefault="00460AE9"/>
    <w:tbl>
      <w:tblPr>
        <w:tblStyle w:val="a6"/>
        <w:tblW w:w="0" w:type="auto"/>
        <w:tblLook w:val="04A0"/>
      </w:tblPr>
      <w:tblGrid>
        <w:gridCol w:w="958"/>
        <w:gridCol w:w="2693"/>
        <w:gridCol w:w="2977"/>
        <w:gridCol w:w="2942"/>
      </w:tblGrid>
      <w:tr w:rsidR="00BD014C" w:rsidRPr="00BD014C" w:rsidTr="00C177C4">
        <w:tc>
          <w:tcPr>
            <w:tcW w:w="9571" w:type="dxa"/>
            <w:gridSpan w:val="4"/>
          </w:tcPr>
          <w:p w:rsidR="00BD014C" w:rsidRPr="00BD014C" w:rsidRDefault="00BD014C" w:rsidP="002A27EE">
            <w:pPr>
              <w:pStyle w:val="ConsPlusNormal"/>
              <w:spacing w:line="276" w:lineRule="auto"/>
              <w:jc w:val="center"/>
              <w:outlineLvl w:val="2"/>
              <w:rPr>
                <w:rFonts w:ascii="Times New Roman" w:hAnsi="Times New Roman" w:cs="Times New Roman"/>
                <w:color w:val="000000" w:themeColor="text1"/>
              </w:rPr>
            </w:pPr>
            <w:r w:rsidRPr="00BD014C">
              <w:rPr>
                <w:rFonts w:ascii="Times New Roman" w:hAnsi="Times New Roman" w:cs="Times New Roman"/>
                <w:color w:val="000000" w:themeColor="text1"/>
              </w:rPr>
              <w:t xml:space="preserve">Руководители </w:t>
            </w:r>
            <w:hyperlink w:anchor="P333" w:history="1">
              <w:r w:rsidRPr="00BD014C">
                <w:rPr>
                  <w:rFonts w:ascii="Times New Roman" w:hAnsi="Times New Roman" w:cs="Times New Roman"/>
                  <w:color w:val="000000" w:themeColor="text1"/>
                </w:rPr>
                <w:t>&lt;*&gt;</w:t>
              </w:r>
            </w:hyperlink>
            <w:r w:rsidRPr="00BD014C">
              <w:rPr>
                <w:rFonts w:ascii="Times New Roman" w:hAnsi="Times New Roman" w:cs="Times New Roman"/>
                <w:color w:val="000000" w:themeColor="text1"/>
              </w:rPr>
              <w:t xml:space="preserve"> (руководитель и его заместитель, главный бухгалтер)</w:t>
            </w:r>
          </w:p>
        </w:tc>
      </w:tr>
      <w:tr w:rsidR="00BD014C" w:rsidRPr="00BD014C" w:rsidTr="00A63303">
        <w:tc>
          <w:tcPr>
            <w:tcW w:w="959" w:type="dxa"/>
          </w:tcPr>
          <w:p w:rsidR="00BD014C" w:rsidRPr="00BD014C" w:rsidRDefault="00BD014C" w:rsidP="00C177C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Pr="00BD014C">
              <w:rPr>
                <w:rFonts w:ascii="Times New Roman" w:hAnsi="Times New Roman" w:cs="Times New Roman"/>
                <w:color w:val="000000" w:themeColor="text1"/>
              </w:rPr>
              <w:t xml:space="preserve"> </w:t>
            </w:r>
            <w:proofErr w:type="spellStart"/>
            <w:proofErr w:type="gramStart"/>
            <w:r w:rsidRPr="00BD014C">
              <w:rPr>
                <w:rFonts w:ascii="Times New Roman" w:hAnsi="Times New Roman" w:cs="Times New Roman"/>
                <w:color w:val="000000" w:themeColor="text1"/>
              </w:rPr>
              <w:t>п</w:t>
            </w:r>
            <w:proofErr w:type="spellEnd"/>
            <w:proofErr w:type="gramEnd"/>
            <w:r w:rsidRPr="00BD014C">
              <w:rPr>
                <w:rFonts w:ascii="Times New Roman" w:hAnsi="Times New Roman" w:cs="Times New Roman"/>
                <w:color w:val="000000" w:themeColor="text1"/>
              </w:rPr>
              <w:t>/</w:t>
            </w:r>
            <w:proofErr w:type="spellStart"/>
            <w:r w:rsidRPr="00BD014C">
              <w:rPr>
                <w:rFonts w:ascii="Times New Roman" w:hAnsi="Times New Roman" w:cs="Times New Roman"/>
                <w:color w:val="000000" w:themeColor="text1"/>
              </w:rPr>
              <w:t>п</w:t>
            </w:r>
            <w:proofErr w:type="spellEnd"/>
          </w:p>
        </w:tc>
        <w:tc>
          <w:tcPr>
            <w:tcW w:w="2693" w:type="dxa"/>
          </w:tcPr>
          <w:p w:rsidR="00BD014C" w:rsidRPr="00BD014C" w:rsidRDefault="00BD014C" w:rsidP="002A27EE">
            <w:pPr>
              <w:pStyle w:val="ConsPlusNormal"/>
              <w:spacing w:line="276" w:lineRule="auto"/>
              <w:jc w:val="center"/>
              <w:rPr>
                <w:rFonts w:ascii="Times New Roman" w:hAnsi="Times New Roman" w:cs="Times New Roman"/>
              </w:rPr>
            </w:pPr>
            <w:r w:rsidRPr="00BD014C">
              <w:rPr>
                <w:rFonts w:ascii="Times New Roman" w:hAnsi="Times New Roman" w:cs="Times New Roman"/>
              </w:rPr>
              <w:t>Фамилия, имя, отчество</w:t>
            </w:r>
          </w:p>
        </w:tc>
        <w:tc>
          <w:tcPr>
            <w:tcW w:w="2977" w:type="dxa"/>
          </w:tcPr>
          <w:p w:rsidR="00BD014C" w:rsidRPr="00BD014C" w:rsidRDefault="00BD014C" w:rsidP="002A27EE">
            <w:pPr>
              <w:pStyle w:val="ConsPlusNormal"/>
              <w:spacing w:line="276" w:lineRule="auto"/>
              <w:jc w:val="center"/>
              <w:rPr>
                <w:rFonts w:ascii="Times New Roman" w:hAnsi="Times New Roman" w:cs="Times New Roman"/>
              </w:rPr>
            </w:pPr>
            <w:r w:rsidRPr="00BD014C">
              <w:rPr>
                <w:rFonts w:ascii="Times New Roman" w:hAnsi="Times New Roman" w:cs="Times New Roman"/>
              </w:rPr>
              <w:t>Занимаемая должность</w:t>
            </w:r>
          </w:p>
        </w:tc>
        <w:tc>
          <w:tcPr>
            <w:tcW w:w="2942" w:type="dxa"/>
          </w:tcPr>
          <w:p w:rsidR="00BD014C" w:rsidRPr="00BD014C" w:rsidRDefault="00BD014C" w:rsidP="002A27EE">
            <w:pPr>
              <w:pStyle w:val="ConsPlusNormal"/>
              <w:spacing w:line="276" w:lineRule="auto"/>
              <w:jc w:val="center"/>
              <w:rPr>
                <w:rFonts w:ascii="Times New Roman" w:hAnsi="Times New Roman" w:cs="Times New Roman"/>
              </w:rPr>
            </w:pPr>
            <w:r w:rsidRPr="00BD014C">
              <w:rPr>
                <w:rFonts w:ascii="Times New Roman" w:hAnsi="Times New Roman" w:cs="Times New Roman"/>
              </w:rPr>
              <w:t>Стаж работы</w:t>
            </w:r>
          </w:p>
        </w:tc>
      </w:tr>
      <w:tr w:rsidR="00A63303" w:rsidTr="00A63303">
        <w:tc>
          <w:tcPr>
            <w:tcW w:w="959" w:type="dxa"/>
          </w:tcPr>
          <w:p w:rsidR="00A63303" w:rsidRDefault="00A63303"/>
        </w:tc>
        <w:tc>
          <w:tcPr>
            <w:tcW w:w="2693" w:type="dxa"/>
          </w:tcPr>
          <w:p w:rsidR="00A63303" w:rsidRDefault="00A63303" w:rsidP="002A27EE">
            <w:pPr>
              <w:spacing w:line="276" w:lineRule="auto"/>
            </w:pPr>
          </w:p>
        </w:tc>
        <w:tc>
          <w:tcPr>
            <w:tcW w:w="2977" w:type="dxa"/>
          </w:tcPr>
          <w:p w:rsidR="00A63303" w:rsidRDefault="00A63303" w:rsidP="002A27EE">
            <w:pPr>
              <w:spacing w:line="276" w:lineRule="auto"/>
            </w:pPr>
          </w:p>
        </w:tc>
        <w:tc>
          <w:tcPr>
            <w:tcW w:w="2942" w:type="dxa"/>
          </w:tcPr>
          <w:p w:rsidR="00A63303" w:rsidRDefault="00A63303" w:rsidP="002A27EE">
            <w:pPr>
              <w:spacing w:line="276" w:lineRule="auto"/>
            </w:pPr>
          </w:p>
        </w:tc>
      </w:tr>
      <w:tr w:rsidR="00A63303" w:rsidTr="00A63303">
        <w:tc>
          <w:tcPr>
            <w:tcW w:w="959" w:type="dxa"/>
          </w:tcPr>
          <w:p w:rsidR="00A63303" w:rsidRDefault="00A63303"/>
        </w:tc>
        <w:tc>
          <w:tcPr>
            <w:tcW w:w="2693" w:type="dxa"/>
          </w:tcPr>
          <w:p w:rsidR="00A63303" w:rsidRDefault="00A63303" w:rsidP="002A27EE">
            <w:pPr>
              <w:spacing w:line="276" w:lineRule="auto"/>
            </w:pPr>
          </w:p>
        </w:tc>
        <w:tc>
          <w:tcPr>
            <w:tcW w:w="2977" w:type="dxa"/>
          </w:tcPr>
          <w:p w:rsidR="00A63303" w:rsidRDefault="00A63303" w:rsidP="002A27EE">
            <w:pPr>
              <w:spacing w:line="276" w:lineRule="auto"/>
            </w:pPr>
          </w:p>
        </w:tc>
        <w:tc>
          <w:tcPr>
            <w:tcW w:w="2942" w:type="dxa"/>
          </w:tcPr>
          <w:p w:rsidR="00A63303" w:rsidRDefault="00A63303" w:rsidP="002A27EE">
            <w:pPr>
              <w:spacing w:line="276" w:lineRule="auto"/>
            </w:pPr>
          </w:p>
        </w:tc>
      </w:tr>
      <w:tr w:rsidR="00A63303" w:rsidTr="00A63303">
        <w:tc>
          <w:tcPr>
            <w:tcW w:w="959" w:type="dxa"/>
          </w:tcPr>
          <w:p w:rsidR="00A63303" w:rsidRDefault="00A63303"/>
        </w:tc>
        <w:tc>
          <w:tcPr>
            <w:tcW w:w="2693" w:type="dxa"/>
          </w:tcPr>
          <w:p w:rsidR="00A63303" w:rsidRDefault="00A63303" w:rsidP="002A27EE">
            <w:pPr>
              <w:spacing w:line="276" w:lineRule="auto"/>
            </w:pPr>
          </w:p>
        </w:tc>
        <w:tc>
          <w:tcPr>
            <w:tcW w:w="2977" w:type="dxa"/>
          </w:tcPr>
          <w:p w:rsidR="00A63303" w:rsidRDefault="00A63303" w:rsidP="002A27EE">
            <w:pPr>
              <w:spacing w:line="276" w:lineRule="auto"/>
            </w:pPr>
          </w:p>
        </w:tc>
        <w:tc>
          <w:tcPr>
            <w:tcW w:w="2942" w:type="dxa"/>
          </w:tcPr>
          <w:p w:rsidR="00A63303" w:rsidRDefault="00A63303" w:rsidP="002A27EE">
            <w:pPr>
              <w:spacing w:line="276" w:lineRule="auto"/>
            </w:pPr>
          </w:p>
        </w:tc>
      </w:tr>
      <w:tr w:rsidR="00BD014C" w:rsidTr="00C177C4">
        <w:tc>
          <w:tcPr>
            <w:tcW w:w="9571" w:type="dxa"/>
            <w:gridSpan w:val="4"/>
          </w:tcPr>
          <w:p w:rsidR="00BD014C" w:rsidRPr="00BD014C" w:rsidRDefault="00BD014C" w:rsidP="002A27EE">
            <w:pPr>
              <w:spacing w:line="276" w:lineRule="auto"/>
              <w:jc w:val="center"/>
              <w:rPr>
                <w:color w:val="000000" w:themeColor="text1"/>
                <w:sz w:val="22"/>
                <w:szCs w:val="22"/>
              </w:rPr>
            </w:pPr>
            <w:r w:rsidRPr="00BD014C">
              <w:rPr>
                <w:color w:val="000000" w:themeColor="text1"/>
                <w:sz w:val="22"/>
                <w:szCs w:val="22"/>
              </w:rPr>
              <w:t xml:space="preserve">Специалисты </w:t>
            </w:r>
            <w:hyperlink w:anchor="P333" w:history="1">
              <w:r w:rsidRPr="00BD014C">
                <w:rPr>
                  <w:color w:val="000000" w:themeColor="text1"/>
                  <w:sz w:val="22"/>
                  <w:szCs w:val="22"/>
                </w:rPr>
                <w:t>&lt;*&gt;</w:t>
              </w:r>
            </w:hyperlink>
            <w:r w:rsidRPr="00BD014C">
              <w:rPr>
                <w:color w:val="000000" w:themeColor="text1"/>
                <w:sz w:val="22"/>
                <w:szCs w:val="22"/>
              </w:rPr>
              <w:t xml:space="preserve"> (наличие рабочих бригад по выполнению ремонтных работ, медицинский персонал, диспетчера, кондуктора, мойщики транспортных средств)</w:t>
            </w:r>
          </w:p>
        </w:tc>
      </w:tr>
      <w:tr w:rsidR="00BD014C" w:rsidTr="00A63303">
        <w:tc>
          <w:tcPr>
            <w:tcW w:w="959" w:type="dxa"/>
          </w:tcPr>
          <w:p w:rsidR="00BD014C" w:rsidRPr="00BD014C" w:rsidRDefault="00BD014C" w:rsidP="00C177C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Pr="00BD014C">
              <w:rPr>
                <w:rFonts w:ascii="Times New Roman" w:hAnsi="Times New Roman" w:cs="Times New Roman"/>
                <w:color w:val="000000" w:themeColor="text1"/>
              </w:rPr>
              <w:t xml:space="preserve"> </w:t>
            </w:r>
            <w:proofErr w:type="spellStart"/>
            <w:proofErr w:type="gramStart"/>
            <w:r w:rsidRPr="00BD014C">
              <w:rPr>
                <w:rFonts w:ascii="Times New Roman" w:hAnsi="Times New Roman" w:cs="Times New Roman"/>
                <w:color w:val="000000" w:themeColor="text1"/>
              </w:rPr>
              <w:t>п</w:t>
            </w:r>
            <w:proofErr w:type="spellEnd"/>
            <w:proofErr w:type="gramEnd"/>
            <w:r w:rsidRPr="00BD014C">
              <w:rPr>
                <w:rFonts w:ascii="Times New Roman" w:hAnsi="Times New Roman" w:cs="Times New Roman"/>
                <w:color w:val="000000" w:themeColor="text1"/>
              </w:rPr>
              <w:t>/</w:t>
            </w:r>
            <w:proofErr w:type="spellStart"/>
            <w:r w:rsidRPr="00BD014C">
              <w:rPr>
                <w:rFonts w:ascii="Times New Roman" w:hAnsi="Times New Roman" w:cs="Times New Roman"/>
                <w:color w:val="000000" w:themeColor="text1"/>
              </w:rPr>
              <w:t>п</w:t>
            </w:r>
            <w:proofErr w:type="spellEnd"/>
          </w:p>
        </w:tc>
        <w:tc>
          <w:tcPr>
            <w:tcW w:w="2693" w:type="dxa"/>
          </w:tcPr>
          <w:p w:rsidR="00BD014C" w:rsidRPr="00BD014C" w:rsidRDefault="00BD014C" w:rsidP="002A27EE">
            <w:pPr>
              <w:pStyle w:val="ConsPlusNormal"/>
              <w:spacing w:line="276" w:lineRule="auto"/>
              <w:jc w:val="center"/>
              <w:rPr>
                <w:rFonts w:ascii="Times New Roman" w:hAnsi="Times New Roman" w:cs="Times New Roman"/>
              </w:rPr>
            </w:pPr>
            <w:r w:rsidRPr="00BD014C">
              <w:rPr>
                <w:rFonts w:ascii="Times New Roman" w:hAnsi="Times New Roman" w:cs="Times New Roman"/>
              </w:rPr>
              <w:t>Фамилия, имя, отчество</w:t>
            </w:r>
          </w:p>
        </w:tc>
        <w:tc>
          <w:tcPr>
            <w:tcW w:w="2977" w:type="dxa"/>
          </w:tcPr>
          <w:p w:rsidR="00BD014C" w:rsidRPr="00BD014C" w:rsidRDefault="00BD014C" w:rsidP="002A27EE">
            <w:pPr>
              <w:pStyle w:val="ConsPlusNormal"/>
              <w:spacing w:line="276" w:lineRule="auto"/>
              <w:jc w:val="center"/>
              <w:rPr>
                <w:rFonts w:ascii="Times New Roman" w:hAnsi="Times New Roman" w:cs="Times New Roman"/>
              </w:rPr>
            </w:pPr>
            <w:r w:rsidRPr="00BD014C">
              <w:rPr>
                <w:rFonts w:ascii="Times New Roman" w:hAnsi="Times New Roman" w:cs="Times New Roman"/>
              </w:rPr>
              <w:t>Занимаемая должность</w:t>
            </w:r>
          </w:p>
        </w:tc>
        <w:tc>
          <w:tcPr>
            <w:tcW w:w="2942" w:type="dxa"/>
          </w:tcPr>
          <w:p w:rsidR="00BD014C" w:rsidRPr="00BD014C" w:rsidRDefault="00BD014C" w:rsidP="002A27EE">
            <w:pPr>
              <w:pStyle w:val="ConsPlusNormal"/>
              <w:spacing w:line="276" w:lineRule="auto"/>
              <w:jc w:val="center"/>
              <w:rPr>
                <w:rFonts w:ascii="Times New Roman" w:hAnsi="Times New Roman" w:cs="Times New Roman"/>
              </w:rPr>
            </w:pPr>
            <w:r w:rsidRPr="00BD014C">
              <w:rPr>
                <w:rFonts w:ascii="Times New Roman" w:hAnsi="Times New Roman" w:cs="Times New Roman"/>
              </w:rPr>
              <w:t>Стаж работы</w:t>
            </w:r>
          </w:p>
        </w:tc>
      </w:tr>
      <w:tr w:rsidR="00BD014C" w:rsidTr="00A63303">
        <w:tc>
          <w:tcPr>
            <w:tcW w:w="959" w:type="dxa"/>
          </w:tcPr>
          <w:p w:rsidR="00BD014C" w:rsidRDefault="00BD014C"/>
        </w:tc>
        <w:tc>
          <w:tcPr>
            <w:tcW w:w="2693" w:type="dxa"/>
          </w:tcPr>
          <w:p w:rsidR="00BD014C" w:rsidRDefault="00BD014C" w:rsidP="002A27EE">
            <w:pPr>
              <w:spacing w:line="276" w:lineRule="auto"/>
            </w:pPr>
          </w:p>
        </w:tc>
        <w:tc>
          <w:tcPr>
            <w:tcW w:w="2977" w:type="dxa"/>
          </w:tcPr>
          <w:p w:rsidR="00BD014C" w:rsidRDefault="00BD014C" w:rsidP="002A27EE">
            <w:pPr>
              <w:spacing w:line="276" w:lineRule="auto"/>
            </w:pPr>
          </w:p>
        </w:tc>
        <w:tc>
          <w:tcPr>
            <w:tcW w:w="2942" w:type="dxa"/>
          </w:tcPr>
          <w:p w:rsidR="00BD014C" w:rsidRDefault="00BD014C" w:rsidP="002A27EE">
            <w:pPr>
              <w:spacing w:line="276" w:lineRule="auto"/>
            </w:pPr>
          </w:p>
        </w:tc>
      </w:tr>
      <w:tr w:rsidR="00BD014C" w:rsidTr="00A63303">
        <w:tc>
          <w:tcPr>
            <w:tcW w:w="959" w:type="dxa"/>
          </w:tcPr>
          <w:p w:rsidR="00BD014C" w:rsidRDefault="00BD014C"/>
        </w:tc>
        <w:tc>
          <w:tcPr>
            <w:tcW w:w="2693" w:type="dxa"/>
          </w:tcPr>
          <w:p w:rsidR="00BD014C" w:rsidRDefault="00BD014C" w:rsidP="002A27EE">
            <w:pPr>
              <w:spacing w:line="276" w:lineRule="auto"/>
            </w:pPr>
          </w:p>
        </w:tc>
        <w:tc>
          <w:tcPr>
            <w:tcW w:w="2977" w:type="dxa"/>
          </w:tcPr>
          <w:p w:rsidR="00BD014C" w:rsidRDefault="00BD014C" w:rsidP="002A27EE">
            <w:pPr>
              <w:spacing w:line="276" w:lineRule="auto"/>
            </w:pPr>
          </w:p>
        </w:tc>
        <w:tc>
          <w:tcPr>
            <w:tcW w:w="2942" w:type="dxa"/>
          </w:tcPr>
          <w:p w:rsidR="00BD014C" w:rsidRDefault="00BD014C" w:rsidP="002A27EE">
            <w:pPr>
              <w:spacing w:line="276" w:lineRule="auto"/>
            </w:pPr>
          </w:p>
        </w:tc>
      </w:tr>
      <w:tr w:rsidR="00BD014C" w:rsidTr="00A63303">
        <w:tc>
          <w:tcPr>
            <w:tcW w:w="959" w:type="dxa"/>
          </w:tcPr>
          <w:p w:rsidR="00BD014C" w:rsidRDefault="00BD014C"/>
        </w:tc>
        <w:tc>
          <w:tcPr>
            <w:tcW w:w="2693" w:type="dxa"/>
          </w:tcPr>
          <w:p w:rsidR="00BD014C" w:rsidRDefault="00BD014C" w:rsidP="002A27EE">
            <w:pPr>
              <w:spacing w:line="276" w:lineRule="auto"/>
            </w:pPr>
          </w:p>
        </w:tc>
        <w:tc>
          <w:tcPr>
            <w:tcW w:w="2977" w:type="dxa"/>
          </w:tcPr>
          <w:p w:rsidR="00BD014C" w:rsidRDefault="00BD014C" w:rsidP="002A27EE">
            <w:pPr>
              <w:spacing w:line="276" w:lineRule="auto"/>
            </w:pPr>
          </w:p>
        </w:tc>
        <w:tc>
          <w:tcPr>
            <w:tcW w:w="2942" w:type="dxa"/>
          </w:tcPr>
          <w:p w:rsidR="00BD014C" w:rsidRDefault="00BD014C" w:rsidP="002A27EE">
            <w:pPr>
              <w:spacing w:line="276" w:lineRule="auto"/>
            </w:pPr>
          </w:p>
        </w:tc>
      </w:tr>
      <w:tr w:rsidR="00BD014C" w:rsidTr="00C177C4">
        <w:tc>
          <w:tcPr>
            <w:tcW w:w="9571" w:type="dxa"/>
            <w:gridSpan w:val="4"/>
          </w:tcPr>
          <w:p w:rsidR="00BD014C" w:rsidRPr="00BD014C" w:rsidRDefault="00BD014C" w:rsidP="002A27EE">
            <w:pPr>
              <w:spacing w:line="276" w:lineRule="auto"/>
              <w:jc w:val="center"/>
              <w:rPr>
                <w:color w:val="000000" w:themeColor="text1"/>
                <w:sz w:val="22"/>
                <w:szCs w:val="22"/>
              </w:rPr>
            </w:pPr>
            <w:r w:rsidRPr="00BD014C">
              <w:rPr>
                <w:color w:val="000000" w:themeColor="text1"/>
                <w:sz w:val="22"/>
                <w:szCs w:val="22"/>
              </w:rPr>
              <w:t xml:space="preserve">Сведения о водительском составе </w:t>
            </w:r>
            <w:hyperlink w:anchor="P333" w:history="1">
              <w:r w:rsidRPr="00BD014C">
                <w:rPr>
                  <w:color w:val="000000" w:themeColor="text1"/>
                  <w:sz w:val="22"/>
                  <w:szCs w:val="22"/>
                </w:rPr>
                <w:t>&lt;*&gt;</w:t>
              </w:r>
            </w:hyperlink>
          </w:p>
        </w:tc>
      </w:tr>
      <w:tr w:rsidR="00BD014C" w:rsidTr="00A63303">
        <w:tc>
          <w:tcPr>
            <w:tcW w:w="959" w:type="dxa"/>
          </w:tcPr>
          <w:p w:rsidR="00BD014C" w:rsidRPr="00BD014C" w:rsidRDefault="00BD014C" w:rsidP="00C177C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Pr="00BD014C">
              <w:rPr>
                <w:rFonts w:ascii="Times New Roman" w:hAnsi="Times New Roman" w:cs="Times New Roman"/>
                <w:color w:val="000000" w:themeColor="text1"/>
              </w:rPr>
              <w:t xml:space="preserve"> </w:t>
            </w:r>
            <w:proofErr w:type="spellStart"/>
            <w:proofErr w:type="gramStart"/>
            <w:r w:rsidRPr="00BD014C">
              <w:rPr>
                <w:rFonts w:ascii="Times New Roman" w:hAnsi="Times New Roman" w:cs="Times New Roman"/>
                <w:color w:val="000000" w:themeColor="text1"/>
              </w:rPr>
              <w:t>п</w:t>
            </w:r>
            <w:proofErr w:type="spellEnd"/>
            <w:proofErr w:type="gramEnd"/>
            <w:r w:rsidRPr="00BD014C">
              <w:rPr>
                <w:rFonts w:ascii="Times New Roman" w:hAnsi="Times New Roman" w:cs="Times New Roman"/>
                <w:color w:val="000000" w:themeColor="text1"/>
              </w:rPr>
              <w:t>/</w:t>
            </w:r>
            <w:proofErr w:type="spellStart"/>
            <w:r w:rsidRPr="00BD014C">
              <w:rPr>
                <w:rFonts w:ascii="Times New Roman" w:hAnsi="Times New Roman" w:cs="Times New Roman"/>
                <w:color w:val="000000" w:themeColor="text1"/>
              </w:rPr>
              <w:t>п</w:t>
            </w:r>
            <w:proofErr w:type="spellEnd"/>
          </w:p>
        </w:tc>
        <w:tc>
          <w:tcPr>
            <w:tcW w:w="2693" w:type="dxa"/>
          </w:tcPr>
          <w:p w:rsidR="00BD014C" w:rsidRPr="00BD014C" w:rsidRDefault="00BD014C" w:rsidP="002A27EE">
            <w:pPr>
              <w:pStyle w:val="ConsPlusNormal"/>
              <w:spacing w:line="276" w:lineRule="auto"/>
              <w:jc w:val="center"/>
              <w:rPr>
                <w:rFonts w:ascii="Times New Roman" w:hAnsi="Times New Roman" w:cs="Times New Roman"/>
              </w:rPr>
            </w:pPr>
            <w:r w:rsidRPr="00BD014C">
              <w:rPr>
                <w:rFonts w:ascii="Times New Roman" w:hAnsi="Times New Roman" w:cs="Times New Roman"/>
              </w:rPr>
              <w:t>Фамилия, имя, отчество</w:t>
            </w:r>
          </w:p>
        </w:tc>
        <w:tc>
          <w:tcPr>
            <w:tcW w:w="2977" w:type="dxa"/>
          </w:tcPr>
          <w:p w:rsidR="00BD014C" w:rsidRPr="00BD014C" w:rsidRDefault="00BD014C" w:rsidP="002A27EE">
            <w:pPr>
              <w:pStyle w:val="ConsPlusNormal"/>
              <w:spacing w:line="276" w:lineRule="auto"/>
              <w:jc w:val="center"/>
              <w:rPr>
                <w:rFonts w:ascii="Times New Roman" w:hAnsi="Times New Roman" w:cs="Times New Roman"/>
              </w:rPr>
            </w:pPr>
            <w:r w:rsidRPr="00BD014C">
              <w:rPr>
                <w:rFonts w:ascii="Times New Roman" w:hAnsi="Times New Roman" w:cs="Times New Roman"/>
              </w:rPr>
              <w:t>Занимаемая должность</w:t>
            </w:r>
          </w:p>
        </w:tc>
        <w:tc>
          <w:tcPr>
            <w:tcW w:w="2942" w:type="dxa"/>
          </w:tcPr>
          <w:p w:rsidR="00BD014C" w:rsidRPr="00BD014C" w:rsidRDefault="00BD014C" w:rsidP="002A27EE">
            <w:pPr>
              <w:pStyle w:val="ConsPlusNormal"/>
              <w:spacing w:line="276" w:lineRule="auto"/>
              <w:jc w:val="center"/>
              <w:rPr>
                <w:rFonts w:ascii="Times New Roman" w:hAnsi="Times New Roman" w:cs="Times New Roman"/>
              </w:rPr>
            </w:pPr>
            <w:r w:rsidRPr="00BD014C">
              <w:rPr>
                <w:rFonts w:ascii="Times New Roman" w:hAnsi="Times New Roman" w:cs="Times New Roman"/>
              </w:rPr>
              <w:t>Стаж работы</w:t>
            </w:r>
          </w:p>
        </w:tc>
      </w:tr>
      <w:tr w:rsidR="00BD014C" w:rsidTr="00A63303">
        <w:tc>
          <w:tcPr>
            <w:tcW w:w="959" w:type="dxa"/>
          </w:tcPr>
          <w:p w:rsidR="00BD014C" w:rsidRDefault="00BD014C"/>
        </w:tc>
        <w:tc>
          <w:tcPr>
            <w:tcW w:w="2693" w:type="dxa"/>
          </w:tcPr>
          <w:p w:rsidR="00BD014C" w:rsidRDefault="00BD014C" w:rsidP="002A27EE">
            <w:pPr>
              <w:spacing w:line="276" w:lineRule="auto"/>
            </w:pPr>
          </w:p>
        </w:tc>
        <w:tc>
          <w:tcPr>
            <w:tcW w:w="2977" w:type="dxa"/>
          </w:tcPr>
          <w:p w:rsidR="00BD014C" w:rsidRDefault="00BD014C" w:rsidP="002A27EE">
            <w:pPr>
              <w:spacing w:line="276" w:lineRule="auto"/>
            </w:pPr>
          </w:p>
        </w:tc>
        <w:tc>
          <w:tcPr>
            <w:tcW w:w="2942" w:type="dxa"/>
          </w:tcPr>
          <w:p w:rsidR="00BD014C" w:rsidRDefault="00BD014C" w:rsidP="002A27EE">
            <w:pPr>
              <w:spacing w:line="276" w:lineRule="auto"/>
            </w:pPr>
          </w:p>
        </w:tc>
      </w:tr>
      <w:tr w:rsidR="00BD014C" w:rsidTr="00A63303">
        <w:tc>
          <w:tcPr>
            <w:tcW w:w="959" w:type="dxa"/>
          </w:tcPr>
          <w:p w:rsidR="00BD014C" w:rsidRDefault="00BD014C"/>
        </w:tc>
        <w:tc>
          <w:tcPr>
            <w:tcW w:w="2693" w:type="dxa"/>
          </w:tcPr>
          <w:p w:rsidR="00BD014C" w:rsidRDefault="00BD014C" w:rsidP="002A27EE">
            <w:pPr>
              <w:spacing w:line="276" w:lineRule="auto"/>
            </w:pPr>
          </w:p>
        </w:tc>
        <w:tc>
          <w:tcPr>
            <w:tcW w:w="2977" w:type="dxa"/>
          </w:tcPr>
          <w:p w:rsidR="00BD014C" w:rsidRDefault="00BD014C" w:rsidP="002A27EE">
            <w:pPr>
              <w:spacing w:line="276" w:lineRule="auto"/>
            </w:pPr>
          </w:p>
        </w:tc>
        <w:tc>
          <w:tcPr>
            <w:tcW w:w="2942" w:type="dxa"/>
          </w:tcPr>
          <w:p w:rsidR="00BD014C" w:rsidRDefault="00BD014C" w:rsidP="002A27EE">
            <w:pPr>
              <w:spacing w:line="276" w:lineRule="auto"/>
            </w:pPr>
          </w:p>
        </w:tc>
      </w:tr>
      <w:tr w:rsidR="002A27EE" w:rsidTr="00A63303">
        <w:tc>
          <w:tcPr>
            <w:tcW w:w="959" w:type="dxa"/>
          </w:tcPr>
          <w:p w:rsidR="002A27EE" w:rsidRDefault="002A27EE"/>
        </w:tc>
        <w:tc>
          <w:tcPr>
            <w:tcW w:w="2693" w:type="dxa"/>
          </w:tcPr>
          <w:p w:rsidR="002A27EE" w:rsidRDefault="002A27EE" w:rsidP="002A27EE">
            <w:pPr>
              <w:spacing w:line="276" w:lineRule="auto"/>
            </w:pPr>
          </w:p>
        </w:tc>
        <w:tc>
          <w:tcPr>
            <w:tcW w:w="2977" w:type="dxa"/>
          </w:tcPr>
          <w:p w:rsidR="002A27EE" w:rsidRDefault="002A27EE" w:rsidP="002A27EE">
            <w:pPr>
              <w:spacing w:line="276" w:lineRule="auto"/>
            </w:pPr>
          </w:p>
        </w:tc>
        <w:tc>
          <w:tcPr>
            <w:tcW w:w="2942" w:type="dxa"/>
          </w:tcPr>
          <w:p w:rsidR="002A27EE" w:rsidRDefault="002A27EE" w:rsidP="002A27EE">
            <w:pPr>
              <w:spacing w:line="276" w:lineRule="auto"/>
            </w:pPr>
          </w:p>
        </w:tc>
      </w:tr>
    </w:tbl>
    <w:p w:rsidR="002A27EE" w:rsidRDefault="002A27EE">
      <w:pPr>
        <w:pStyle w:val="ConsPlusNormal"/>
        <w:ind w:firstLine="540"/>
        <w:jc w:val="both"/>
        <w:rPr>
          <w:rFonts w:ascii="Times New Roman" w:hAnsi="Times New Roman" w:cs="Times New Roman"/>
          <w:sz w:val="24"/>
          <w:szCs w:val="24"/>
        </w:rPr>
      </w:pPr>
      <w:bookmarkStart w:id="30" w:name="P333"/>
      <w:bookmarkEnd w:id="30"/>
    </w:p>
    <w:p w:rsidR="00460AE9" w:rsidRPr="00BE40C8" w:rsidRDefault="00460AE9">
      <w:pPr>
        <w:pStyle w:val="ConsPlusNormal"/>
        <w:ind w:firstLine="540"/>
        <w:jc w:val="both"/>
        <w:rPr>
          <w:rFonts w:ascii="Times New Roman" w:hAnsi="Times New Roman" w:cs="Times New Roman"/>
          <w:sz w:val="24"/>
          <w:szCs w:val="24"/>
        </w:rPr>
      </w:pPr>
      <w:r w:rsidRPr="00BE40C8">
        <w:rPr>
          <w:rFonts w:ascii="Times New Roman" w:hAnsi="Times New Roman" w:cs="Times New Roman"/>
          <w:sz w:val="24"/>
          <w:szCs w:val="24"/>
        </w:rPr>
        <w:t>&lt;*&gt; К приложению прикладываются копии трудовых книжек сотрудников (копии гражданско-правовых договоров).</w:t>
      </w:r>
    </w:p>
    <w:p w:rsidR="00460AE9" w:rsidRPr="00BE40C8" w:rsidRDefault="00460AE9">
      <w:pPr>
        <w:pStyle w:val="ConsPlusNormal"/>
        <w:rPr>
          <w:rFonts w:ascii="Times New Roman" w:hAnsi="Times New Roman" w:cs="Times New Roman"/>
          <w:sz w:val="24"/>
          <w:szCs w:val="24"/>
        </w:rPr>
      </w:pPr>
    </w:p>
    <w:p w:rsidR="00460AE9" w:rsidRPr="00BE40C8" w:rsidRDefault="00460AE9">
      <w:pPr>
        <w:pStyle w:val="ConsPlusNonformat"/>
        <w:jc w:val="both"/>
        <w:rPr>
          <w:rFonts w:ascii="Times New Roman" w:hAnsi="Times New Roman" w:cs="Times New Roman"/>
          <w:sz w:val="24"/>
          <w:szCs w:val="24"/>
        </w:rPr>
      </w:pPr>
      <w:r w:rsidRPr="00BE40C8">
        <w:rPr>
          <w:rFonts w:ascii="Times New Roman" w:hAnsi="Times New Roman" w:cs="Times New Roman"/>
          <w:sz w:val="24"/>
          <w:szCs w:val="24"/>
        </w:rPr>
        <w:t>________________ ______________ ___________________________________________</w:t>
      </w:r>
    </w:p>
    <w:p w:rsidR="00460AE9" w:rsidRPr="00BE40C8" w:rsidRDefault="00BE40C8">
      <w:pPr>
        <w:pStyle w:val="ConsPlusNonformat"/>
        <w:jc w:val="both"/>
        <w:rPr>
          <w:rFonts w:ascii="Times New Roman" w:hAnsi="Times New Roman" w:cs="Times New Roman"/>
          <w:sz w:val="24"/>
          <w:szCs w:val="24"/>
        </w:rPr>
      </w:pPr>
      <w:r>
        <w:rPr>
          <w:rFonts w:ascii="Times New Roman" w:hAnsi="Times New Roman" w:cs="Times New Roman"/>
        </w:rPr>
        <w:t xml:space="preserve">        </w:t>
      </w:r>
      <w:r w:rsidR="00460AE9" w:rsidRPr="00BE40C8">
        <w:rPr>
          <w:rFonts w:ascii="Times New Roman" w:hAnsi="Times New Roman" w:cs="Times New Roman"/>
        </w:rPr>
        <w:t xml:space="preserve">   (должность)</w:t>
      </w:r>
      <w:r>
        <w:rPr>
          <w:rFonts w:ascii="Times New Roman" w:hAnsi="Times New Roman" w:cs="Times New Roman"/>
        </w:rPr>
        <w:t xml:space="preserve">          </w:t>
      </w:r>
      <w:r w:rsidR="00460AE9" w:rsidRPr="00BE40C8">
        <w:rPr>
          <w:rFonts w:ascii="Times New Roman" w:hAnsi="Times New Roman" w:cs="Times New Roman"/>
        </w:rPr>
        <w:t xml:space="preserve">      (подпись)   </w:t>
      </w:r>
      <w:r>
        <w:rPr>
          <w:rFonts w:ascii="Times New Roman" w:hAnsi="Times New Roman" w:cs="Times New Roman"/>
        </w:rPr>
        <w:t xml:space="preserve">                    </w:t>
      </w:r>
      <w:r w:rsidR="00460AE9" w:rsidRPr="00BE40C8">
        <w:rPr>
          <w:rFonts w:ascii="Times New Roman" w:hAnsi="Times New Roman" w:cs="Times New Roman"/>
        </w:rPr>
        <w:t xml:space="preserve">(фамилия, имя, отчество </w:t>
      </w:r>
      <w:proofErr w:type="gramStart"/>
      <w:r w:rsidR="00460AE9" w:rsidRPr="00BE40C8">
        <w:rPr>
          <w:rFonts w:ascii="Times New Roman" w:hAnsi="Times New Roman" w:cs="Times New Roman"/>
        </w:rPr>
        <w:t>подписавшего</w:t>
      </w:r>
      <w:proofErr w:type="gramEnd"/>
      <w:r w:rsidR="00460AE9" w:rsidRPr="00BE40C8">
        <w:rPr>
          <w:rFonts w:ascii="Times New Roman" w:hAnsi="Times New Roman" w:cs="Times New Roman"/>
        </w:rPr>
        <w:t>)</w:t>
      </w:r>
      <w:r w:rsidR="00460AE9" w:rsidRPr="00BE40C8">
        <w:rPr>
          <w:rFonts w:ascii="Times New Roman" w:hAnsi="Times New Roman" w:cs="Times New Roman"/>
          <w:sz w:val="24"/>
          <w:szCs w:val="24"/>
        </w:rPr>
        <w:t xml:space="preserve"> М.П.</w:t>
      </w:r>
    </w:p>
    <w:p w:rsidR="00460AE9" w:rsidRDefault="00460AE9">
      <w:pPr>
        <w:pStyle w:val="ConsPlusNormal"/>
      </w:pPr>
    </w:p>
    <w:p w:rsidR="00460AE9" w:rsidRDefault="00460AE9">
      <w:pPr>
        <w:pStyle w:val="ConsPlusNormal"/>
      </w:pPr>
    </w:p>
    <w:p w:rsidR="00460AE9" w:rsidRDefault="00460AE9">
      <w:pPr>
        <w:pStyle w:val="ConsPlusNormal"/>
      </w:pPr>
    </w:p>
    <w:p w:rsidR="00460AE9" w:rsidRDefault="00460AE9">
      <w:pPr>
        <w:pStyle w:val="ConsPlusNormal"/>
      </w:pPr>
    </w:p>
    <w:p w:rsidR="00460AE9" w:rsidRDefault="00460AE9">
      <w:pPr>
        <w:pStyle w:val="ConsPlusNormal"/>
      </w:pPr>
    </w:p>
    <w:p w:rsidR="00BE40C8" w:rsidRDefault="00BE40C8">
      <w:pPr>
        <w:pStyle w:val="ConsPlusNormal"/>
        <w:jc w:val="right"/>
        <w:outlineLvl w:val="1"/>
      </w:pPr>
    </w:p>
    <w:p w:rsidR="00BE40C8" w:rsidRDefault="00BE40C8">
      <w:pPr>
        <w:pStyle w:val="ConsPlusNormal"/>
        <w:jc w:val="right"/>
        <w:outlineLvl w:val="1"/>
      </w:pPr>
    </w:p>
    <w:p w:rsidR="00BE40C8" w:rsidRDefault="00BE40C8">
      <w:pPr>
        <w:pStyle w:val="ConsPlusNormal"/>
        <w:jc w:val="right"/>
        <w:outlineLvl w:val="1"/>
      </w:pPr>
    </w:p>
    <w:p w:rsidR="00BE40C8" w:rsidRDefault="00BE40C8">
      <w:pPr>
        <w:pStyle w:val="ConsPlusNormal"/>
        <w:jc w:val="right"/>
        <w:outlineLvl w:val="1"/>
      </w:pPr>
    </w:p>
    <w:p w:rsidR="00BE40C8" w:rsidRDefault="00BE40C8">
      <w:pPr>
        <w:pStyle w:val="ConsPlusNormal"/>
        <w:jc w:val="right"/>
        <w:outlineLvl w:val="1"/>
      </w:pPr>
    </w:p>
    <w:p w:rsidR="00BE40C8" w:rsidRDefault="00BE40C8">
      <w:pPr>
        <w:pStyle w:val="ConsPlusNormal"/>
        <w:jc w:val="right"/>
        <w:outlineLvl w:val="1"/>
      </w:pPr>
    </w:p>
    <w:p w:rsidR="00BE40C8" w:rsidRDefault="00BE40C8">
      <w:pPr>
        <w:pStyle w:val="ConsPlusNormal"/>
        <w:jc w:val="right"/>
        <w:outlineLvl w:val="1"/>
      </w:pPr>
    </w:p>
    <w:p w:rsidR="00BE40C8" w:rsidRDefault="00BE40C8">
      <w:pPr>
        <w:pStyle w:val="ConsPlusNormal"/>
        <w:jc w:val="right"/>
        <w:outlineLvl w:val="1"/>
      </w:pPr>
    </w:p>
    <w:p w:rsidR="00BE40C8" w:rsidRDefault="00BE40C8">
      <w:pPr>
        <w:pStyle w:val="ConsPlusNormal"/>
        <w:jc w:val="right"/>
        <w:outlineLvl w:val="1"/>
      </w:pPr>
    </w:p>
    <w:p w:rsidR="00BE40C8" w:rsidRDefault="00BE40C8">
      <w:pPr>
        <w:pStyle w:val="ConsPlusNormal"/>
        <w:jc w:val="right"/>
        <w:outlineLvl w:val="1"/>
      </w:pPr>
    </w:p>
    <w:p w:rsidR="00BE40C8" w:rsidRDefault="00BE40C8">
      <w:pPr>
        <w:pStyle w:val="ConsPlusNormal"/>
        <w:jc w:val="right"/>
        <w:outlineLvl w:val="1"/>
      </w:pPr>
    </w:p>
    <w:p w:rsidR="00FC2AEB" w:rsidRDefault="00FC2AEB">
      <w:pPr>
        <w:pStyle w:val="ConsPlusNormal"/>
        <w:jc w:val="right"/>
        <w:outlineLvl w:val="1"/>
        <w:rPr>
          <w:rFonts w:ascii="Times New Roman" w:hAnsi="Times New Roman" w:cs="Times New Roman"/>
          <w:sz w:val="24"/>
          <w:szCs w:val="24"/>
        </w:rPr>
      </w:pPr>
    </w:p>
    <w:p w:rsidR="00FC2AEB" w:rsidRDefault="00FC2AEB">
      <w:pPr>
        <w:pStyle w:val="ConsPlusNormal"/>
        <w:jc w:val="right"/>
        <w:outlineLvl w:val="1"/>
        <w:rPr>
          <w:rFonts w:ascii="Times New Roman" w:hAnsi="Times New Roman" w:cs="Times New Roman"/>
          <w:sz w:val="24"/>
          <w:szCs w:val="24"/>
        </w:rPr>
      </w:pPr>
    </w:p>
    <w:p w:rsidR="00460AE9" w:rsidRPr="00BE40C8" w:rsidRDefault="00460AE9">
      <w:pPr>
        <w:pStyle w:val="ConsPlusNormal"/>
        <w:jc w:val="right"/>
        <w:outlineLvl w:val="1"/>
        <w:rPr>
          <w:rFonts w:ascii="Times New Roman" w:hAnsi="Times New Roman" w:cs="Times New Roman"/>
          <w:sz w:val="24"/>
          <w:szCs w:val="24"/>
        </w:rPr>
      </w:pPr>
      <w:r w:rsidRPr="00BE40C8">
        <w:rPr>
          <w:rFonts w:ascii="Times New Roman" w:hAnsi="Times New Roman" w:cs="Times New Roman"/>
          <w:sz w:val="24"/>
          <w:szCs w:val="24"/>
        </w:rPr>
        <w:lastRenderedPageBreak/>
        <w:t>Приложение 1.2</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к Положению</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о проведении открытого конкурса</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на право получения свидетельства</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об осуществлении перевозок по одному</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или нескольким муниципальным маршрутам</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регулярных перевозок маршрутной сети</w:t>
      </w:r>
    </w:p>
    <w:p w:rsidR="00460AE9" w:rsidRPr="00BE40C8" w:rsidRDefault="00BE40C8">
      <w:pPr>
        <w:pStyle w:val="ConsPlusNormal"/>
        <w:jc w:val="right"/>
        <w:rPr>
          <w:rFonts w:ascii="Times New Roman" w:hAnsi="Times New Roman" w:cs="Times New Roman"/>
          <w:sz w:val="24"/>
          <w:szCs w:val="24"/>
        </w:rPr>
      </w:pPr>
      <w:r>
        <w:rPr>
          <w:rFonts w:ascii="Times New Roman" w:hAnsi="Times New Roman" w:cs="Times New Roman"/>
          <w:sz w:val="24"/>
          <w:szCs w:val="24"/>
        </w:rPr>
        <w:t>Шалинс</w:t>
      </w:r>
      <w:r w:rsidR="00460AE9" w:rsidRPr="00BE40C8">
        <w:rPr>
          <w:rFonts w:ascii="Times New Roman" w:hAnsi="Times New Roman" w:cs="Times New Roman"/>
          <w:sz w:val="24"/>
          <w:szCs w:val="24"/>
        </w:rPr>
        <w:t>кого городского округа</w:t>
      </w:r>
    </w:p>
    <w:p w:rsidR="00460AE9" w:rsidRPr="00BE40C8" w:rsidRDefault="00460AE9">
      <w:pPr>
        <w:pStyle w:val="ConsPlusNormal"/>
        <w:rPr>
          <w:rFonts w:ascii="Times New Roman" w:hAnsi="Times New Roman" w:cs="Times New Roman"/>
          <w:sz w:val="24"/>
          <w:szCs w:val="24"/>
        </w:rPr>
      </w:pPr>
    </w:p>
    <w:p w:rsidR="00460AE9" w:rsidRPr="00BE40C8" w:rsidRDefault="00460AE9">
      <w:pPr>
        <w:pStyle w:val="ConsPlusNormal"/>
        <w:jc w:val="center"/>
        <w:rPr>
          <w:rFonts w:ascii="Times New Roman" w:hAnsi="Times New Roman" w:cs="Times New Roman"/>
          <w:sz w:val="24"/>
          <w:szCs w:val="24"/>
        </w:rPr>
      </w:pPr>
      <w:bookmarkStart w:id="31" w:name="P351"/>
      <w:bookmarkEnd w:id="31"/>
      <w:r w:rsidRPr="00BE40C8">
        <w:rPr>
          <w:rFonts w:ascii="Times New Roman" w:hAnsi="Times New Roman" w:cs="Times New Roman"/>
          <w:sz w:val="24"/>
          <w:szCs w:val="24"/>
        </w:rPr>
        <w:t>Опись</w:t>
      </w:r>
    </w:p>
    <w:p w:rsidR="00460AE9" w:rsidRPr="00BE40C8" w:rsidRDefault="00460AE9">
      <w:pPr>
        <w:pStyle w:val="ConsPlusNormal"/>
        <w:jc w:val="center"/>
        <w:rPr>
          <w:rFonts w:ascii="Times New Roman" w:hAnsi="Times New Roman" w:cs="Times New Roman"/>
          <w:sz w:val="24"/>
          <w:szCs w:val="24"/>
        </w:rPr>
      </w:pPr>
      <w:r w:rsidRPr="00BE40C8">
        <w:rPr>
          <w:rFonts w:ascii="Times New Roman" w:hAnsi="Times New Roman" w:cs="Times New Roman"/>
          <w:sz w:val="24"/>
          <w:szCs w:val="24"/>
        </w:rPr>
        <w:t>документов, прилагаемых к заявке на участие в конкурсе</w:t>
      </w:r>
    </w:p>
    <w:p w:rsidR="00460AE9" w:rsidRDefault="00460A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9"/>
        <w:gridCol w:w="5630"/>
        <w:gridCol w:w="1560"/>
        <w:gridCol w:w="1559"/>
      </w:tblGrid>
      <w:tr w:rsidR="00460AE9" w:rsidTr="00BE40C8">
        <w:tc>
          <w:tcPr>
            <w:tcW w:w="669" w:type="dxa"/>
          </w:tcPr>
          <w:p w:rsidR="00460AE9" w:rsidRPr="00BE40C8" w:rsidRDefault="00BE40C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460AE9" w:rsidRPr="00BE40C8">
              <w:rPr>
                <w:rFonts w:ascii="Times New Roman" w:hAnsi="Times New Roman" w:cs="Times New Roman"/>
                <w:sz w:val="24"/>
                <w:szCs w:val="24"/>
              </w:rPr>
              <w:t xml:space="preserve"> </w:t>
            </w:r>
            <w:proofErr w:type="spellStart"/>
            <w:proofErr w:type="gramStart"/>
            <w:r w:rsidR="00460AE9" w:rsidRPr="00BE40C8">
              <w:rPr>
                <w:rFonts w:ascii="Times New Roman" w:hAnsi="Times New Roman" w:cs="Times New Roman"/>
                <w:sz w:val="24"/>
                <w:szCs w:val="24"/>
              </w:rPr>
              <w:t>п</w:t>
            </w:r>
            <w:proofErr w:type="spellEnd"/>
            <w:proofErr w:type="gramEnd"/>
            <w:r w:rsidR="00460AE9" w:rsidRPr="00BE40C8">
              <w:rPr>
                <w:rFonts w:ascii="Times New Roman" w:hAnsi="Times New Roman" w:cs="Times New Roman"/>
                <w:sz w:val="24"/>
                <w:szCs w:val="24"/>
              </w:rPr>
              <w:t>/</w:t>
            </w:r>
            <w:proofErr w:type="spellStart"/>
            <w:r w:rsidR="00460AE9" w:rsidRPr="00BE40C8">
              <w:rPr>
                <w:rFonts w:ascii="Times New Roman" w:hAnsi="Times New Roman" w:cs="Times New Roman"/>
                <w:sz w:val="24"/>
                <w:szCs w:val="24"/>
              </w:rPr>
              <w:t>п</w:t>
            </w:r>
            <w:proofErr w:type="spellEnd"/>
          </w:p>
        </w:tc>
        <w:tc>
          <w:tcPr>
            <w:tcW w:w="5630" w:type="dxa"/>
          </w:tcPr>
          <w:p w:rsidR="00460AE9" w:rsidRPr="00BE40C8" w:rsidRDefault="00460AE9">
            <w:pPr>
              <w:pStyle w:val="ConsPlusNormal"/>
              <w:rPr>
                <w:rFonts w:ascii="Times New Roman" w:hAnsi="Times New Roman" w:cs="Times New Roman"/>
                <w:sz w:val="24"/>
                <w:szCs w:val="24"/>
              </w:rPr>
            </w:pPr>
          </w:p>
        </w:tc>
        <w:tc>
          <w:tcPr>
            <w:tcW w:w="1560" w:type="dxa"/>
          </w:tcPr>
          <w:p w:rsidR="00460AE9" w:rsidRPr="00BE40C8" w:rsidRDefault="00460AE9">
            <w:pPr>
              <w:pStyle w:val="ConsPlusNormal"/>
              <w:jc w:val="center"/>
              <w:rPr>
                <w:rFonts w:ascii="Times New Roman" w:hAnsi="Times New Roman" w:cs="Times New Roman"/>
                <w:sz w:val="24"/>
                <w:szCs w:val="24"/>
              </w:rPr>
            </w:pPr>
            <w:r w:rsidRPr="00BE40C8">
              <w:rPr>
                <w:rFonts w:ascii="Times New Roman" w:hAnsi="Times New Roman" w:cs="Times New Roman"/>
                <w:sz w:val="24"/>
                <w:szCs w:val="24"/>
              </w:rPr>
              <w:t>Номера листов</w:t>
            </w:r>
          </w:p>
        </w:tc>
        <w:tc>
          <w:tcPr>
            <w:tcW w:w="1559" w:type="dxa"/>
          </w:tcPr>
          <w:p w:rsidR="00460AE9" w:rsidRPr="00BE40C8" w:rsidRDefault="00460AE9">
            <w:pPr>
              <w:pStyle w:val="ConsPlusNormal"/>
              <w:jc w:val="center"/>
              <w:rPr>
                <w:rFonts w:ascii="Times New Roman" w:hAnsi="Times New Roman" w:cs="Times New Roman"/>
                <w:sz w:val="24"/>
                <w:szCs w:val="24"/>
              </w:rPr>
            </w:pPr>
            <w:r w:rsidRPr="00BE40C8">
              <w:rPr>
                <w:rFonts w:ascii="Times New Roman" w:hAnsi="Times New Roman" w:cs="Times New Roman"/>
                <w:sz w:val="24"/>
                <w:szCs w:val="24"/>
              </w:rPr>
              <w:t>Количество листов</w:t>
            </w: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r w:rsidR="00460AE9" w:rsidTr="00BE40C8">
        <w:tc>
          <w:tcPr>
            <w:tcW w:w="669" w:type="dxa"/>
          </w:tcPr>
          <w:p w:rsidR="00460AE9" w:rsidRDefault="00460AE9">
            <w:pPr>
              <w:pStyle w:val="ConsPlusNormal"/>
            </w:pPr>
          </w:p>
        </w:tc>
        <w:tc>
          <w:tcPr>
            <w:tcW w:w="5630" w:type="dxa"/>
          </w:tcPr>
          <w:p w:rsidR="00460AE9" w:rsidRDefault="00460AE9">
            <w:pPr>
              <w:pStyle w:val="ConsPlusNormal"/>
            </w:pPr>
          </w:p>
        </w:tc>
        <w:tc>
          <w:tcPr>
            <w:tcW w:w="1560" w:type="dxa"/>
          </w:tcPr>
          <w:p w:rsidR="00460AE9" w:rsidRDefault="00460AE9">
            <w:pPr>
              <w:pStyle w:val="ConsPlusNormal"/>
            </w:pPr>
          </w:p>
        </w:tc>
        <w:tc>
          <w:tcPr>
            <w:tcW w:w="1559" w:type="dxa"/>
          </w:tcPr>
          <w:p w:rsidR="00460AE9" w:rsidRDefault="00460AE9">
            <w:pPr>
              <w:pStyle w:val="ConsPlusNormal"/>
            </w:pPr>
          </w:p>
        </w:tc>
      </w:tr>
    </w:tbl>
    <w:p w:rsidR="00460AE9" w:rsidRDefault="00460AE9">
      <w:pPr>
        <w:pStyle w:val="ConsPlusNormal"/>
      </w:pPr>
    </w:p>
    <w:p w:rsidR="00460AE9" w:rsidRPr="00BE40C8" w:rsidRDefault="00460AE9">
      <w:pPr>
        <w:pStyle w:val="ConsPlusNormal"/>
        <w:jc w:val="right"/>
        <w:outlineLvl w:val="1"/>
        <w:rPr>
          <w:rFonts w:ascii="Times New Roman" w:hAnsi="Times New Roman" w:cs="Times New Roman"/>
          <w:sz w:val="24"/>
          <w:szCs w:val="24"/>
        </w:rPr>
      </w:pPr>
      <w:r w:rsidRPr="00BE40C8">
        <w:rPr>
          <w:rFonts w:ascii="Times New Roman" w:hAnsi="Times New Roman" w:cs="Times New Roman"/>
          <w:sz w:val="24"/>
          <w:szCs w:val="24"/>
        </w:rPr>
        <w:lastRenderedPageBreak/>
        <w:t>Приложение 2</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к Положению</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о проведении открытого конкурса</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на право получения свидетельства</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об осуществлении перевозок по одному</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или нескольким муниципальным маршрутам</w:t>
      </w:r>
    </w:p>
    <w:p w:rsidR="00460AE9" w:rsidRPr="00BE40C8" w:rsidRDefault="00460AE9">
      <w:pPr>
        <w:pStyle w:val="ConsPlusNormal"/>
        <w:jc w:val="right"/>
        <w:rPr>
          <w:rFonts w:ascii="Times New Roman" w:hAnsi="Times New Roman" w:cs="Times New Roman"/>
          <w:sz w:val="24"/>
          <w:szCs w:val="24"/>
        </w:rPr>
      </w:pPr>
      <w:r w:rsidRPr="00BE40C8">
        <w:rPr>
          <w:rFonts w:ascii="Times New Roman" w:hAnsi="Times New Roman" w:cs="Times New Roman"/>
          <w:sz w:val="24"/>
          <w:szCs w:val="24"/>
        </w:rPr>
        <w:t>регулярных перевозок маршрутной сети</w:t>
      </w:r>
    </w:p>
    <w:p w:rsidR="00460AE9" w:rsidRDefault="00BE40C8">
      <w:pPr>
        <w:pStyle w:val="ConsPlusNormal"/>
        <w:jc w:val="right"/>
      </w:pPr>
      <w:r>
        <w:rPr>
          <w:rFonts w:ascii="Times New Roman" w:hAnsi="Times New Roman" w:cs="Times New Roman"/>
          <w:sz w:val="24"/>
          <w:szCs w:val="24"/>
        </w:rPr>
        <w:t>Шалин</w:t>
      </w:r>
      <w:r w:rsidR="00460AE9" w:rsidRPr="00BE40C8">
        <w:rPr>
          <w:rFonts w:ascii="Times New Roman" w:hAnsi="Times New Roman" w:cs="Times New Roman"/>
          <w:sz w:val="24"/>
          <w:szCs w:val="24"/>
        </w:rPr>
        <w:t>ского городского округа</w:t>
      </w:r>
    </w:p>
    <w:p w:rsidR="00460AE9" w:rsidRDefault="00460AE9">
      <w:pPr>
        <w:pStyle w:val="ConsPlusNormal"/>
      </w:pPr>
    </w:p>
    <w:p w:rsidR="00460AE9" w:rsidRPr="00BE40C8" w:rsidRDefault="00460AE9">
      <w:pPr>
        <w:pStyle w:val="ConsPlusNormal"/>
        <w:jc w:val="center"/>
        <w:rPr>
          <w:rFonts w:ascii="Times New Roman" w:hAnsi="Times New Roman" w:cs="Times New Roman"/>
        </w:rPr>
      </w:pPr>
      <w:bookmarkStart w:id="32" w:name="P480"/>
      <w:bookmarkEnd w:id="32"/>
      <w:r w:rsidRPr="00BE40C8">
        <w:rPr>
          <w:rFonts w:ascii="Times New Roman" w:hAnsi="Times New Roman" w:cs="Times New Roman"/>
        </w:rPr>
        <w:t>КОНКУРСНОЕ ПРЕДЛОЖЕНИЕ</w:t>
      </w:r>
    </w:p>
    <w:p w:rsidR="00460AE9" w:rsidRPr="00BE40C8" w:rsidRDefault="00460AE9">
      <w:pPr>
        <w:pStyle w:val="ConsPlusNormal"/>
        <w:jc w:val="center"/>
        <w:rPr>
          <w:rFonts w:ascii="Times New Roman" w:hAnsi="Times New Roman" w:cs="Times New Roman"/>
        </w:rPr>
      </w:pPr>
      <w:r w:rsidRPr="00BE40C8">
        <w:rPr>
          <w:rFonts w:ascii="Times New Roman" w:hAnsi="Times New Roman" w:cs="Times New Roman"/>
        </w:rPr>
        <w:t>__________________________________________________</w:t>
      </w:r>
    </w:p>
    <w:p w:rsidR="00460AE9" w:rsidRPr="00BE40C8" w:rsidRDefault="00460AE9">
      <w:pPr>
        <w:pStyle w:val="ConsPlusNormal"/>
        <w:jc w:val="center"/>
        <w:rPr>
          <w:rFonts w:ascii="Times New Roman" w:hAnsi="Times New Roman" w:cs="Times New Roman"/>
        </w:rPr>
      </w:pPr>
      <w:r w:rsidRPr="00BE40C8">
        <w:rPr>
          <w:rFonts w:ascii="Times New Roman" w:hAnsi="Times New Roman" w:cs="Times New Roman"/>
        </w:rPr>
        <w:t>(наименование (Ф.И.О.) заявителя)</w:t>
      </w:r>
    </w:p>
    <w:p w:rsidR="00460AE9" w:rsidRPr="00BE40C8" w:rsidRDefault="00460AE9">
      <w:pPr>
        <w:pStyle w:val="ConsPlusNormal"/>
        <w:rPr>
          <w:rFonts w:ascii="Times New Roman" w:hAnsi="Times New Roman" w:cs="Times New Roman"/>
        </w:rPr>
      </w:pPr>
    </w:p>
    <w:p w:rsidR="00460AE9" w:rsidRPr="00BE40C8" w:rsidRDefault="00BE40C8" w:rsidP="00BE40C8">
      <w:pPr>
        <w:pStyle w:val="ConsPlusNormal"/>
        <w:spacing w:line="276" w:lineRule="auto"/>
        <w:ind w:firstLine="540"/>
        <w:jc w:val="both"/>
        <w:rPr>
          <w:rFonts w:ascii="Times New Roman" w:hAnsi="Times New Roman" w:cs="Times New Roman"/>
          <w:sz w:val="24"/>
          <w:szCs w:val="24"/>
        </w:rPr>
      </w:pPr>
      <w:r w:rsidRPr="00BE40C8">
        <w:rPr>
          <w:rFonts w:ascii="Times New Roman" w:hAnsi="Times New Roman" w:cs="Times New Roman"/>
          <w:sz w:val="24"/>
          <w:szCs w:val="24"/>
        </w:rPr>
        <w:t>р.п. Шаля, Свердловской области</w:t>
      </w:r>
    </w:p>
    <w:p w:rsidR="00460AE9" w:rsidRPr="00BE40C8" w:rsidRDefault="00460AE9" w:rsidP="00BE40C8">
      <w:pPr>
        <w:pStyle w:val="ConsPlusNormal"/>
        <w:spacing w:line="276" w:lineRule="auto"/>
        <w:ind w:firstLine="540"/>
        <w:jc w:val="both"/>
        <w:rPr>
          <w:rFonts w:ascii="Times New Roman" w:hAnsi="Times New Roman" w:cs="Times New Roman"/>
          <w:sz w:val="24"/>
          <w:szCs w:val="24"/>
        </w:rPr>
      </w:pPr>
      <w:r w:rsidRPr="00BE40C8">
        <w:rPr>
          <w:rFonts w:ascii="Times New Roman" w:hAnsi="Times New Roman" w:cs="Times New Roman"/>
          <w:sz w:val="24"/>
          <w:szCs w:val="24"/>
        </w:rPr>
        <w:t>"__</w:t>
      </w:r>
      <w:r w:rsidR="00BE40C8" w:rsidRPr="00BE40C8">
        <w:rPr>
          <w:rFonts w:ascii="Times New Roman" w:hAnsi="Times New Roman" w:cs="Times New Roman"/>
          <w:sz w:val="24"/>
          <w:szCs w:val="24"/>
        </w:rPr>
        <w:t>__</w:t>
      </w:r>
      <w:r w:rsidRPr="00BE40C8">
        <w:rPr>
          <w:rFonts w:ascii="Times New Roman" w:hAnsi="Times New Roman" w:cs="Times New Roman"/>
          <w:sz w:val="24"/>
          <w:szCs w:val="24"/>
        </w:rPr>
        <w:t>" _____________ 20__ года</w:t>
      </w:r>
    </w:p>
    <w:p w:rsidR="00460AE9" w:rsidRPr="00BE40C8" w:rsidRDefault="00460AE9" w:rsidP="00BE40C8">
      <w:pPr>
        <w:pStyle w:val="ConsPlusNormal"/>
        <w:spacing w:line="276" w:lineRule="auto"/>
        <w:ind w:firstLine="540"/>
        <w:jc w:val="both"/>
        <w:rPr>
          <w:rFonts w:ascii="Times New Roman" w:hAnsi="Times New Roman" w:cs="Times New Roman"/>
          <w:sz w:val="24"/>
          <w:szCs w:val="24"/>
        </w:rPr>
      </w:pPr>
      <w:r w:rsidRPr="00BE40C8">
        <w:rPr>
          <w:rFonts w:ascii="Times New Roman" w:hAnsi="Times New Roman" w:cs="Times New Roman"/>
          <w:sz w:val="24"/>
          <w:szCs w:val="24"/>
        </w:rPr>
        <w:t>Номер лота ____________________</w:t>
      </w:r>
    </w:p>
    <w:p w:rsidR="00460AE9" w:rsidRPr="00BE40C8" w:rsidRDefault="00460AE9" w:rsidP="00BE40C8">
      <w:pPr>
        <w:pStyle w:val="ConsPlusNormal"/>
        <w:spacing w:line="276" w:lineRule="auto"/>
        <w:rPr>
          <w:rFonts w:ascii="Times New Roman" w:hAnsi="Times New Roman" w:cs="Times New Roman"/>
          <w:sz w:val="24"/>
          <w:szCs w:val="24"/>
        </w:rPr>
      </w:pPr>
    </w:p>
    <w:p w:rsidR="00460AE9" w:rsidRPr="00BE40C8" w:rsidRDefault="00460AE9" w:rsidP="00BE40C8">
      <w:pPr>
        <w:pStyle w:val="ConsPlusNormal"/>
        <w:spacing w:line="276" w:lineRule="auto"/>
        <w:ind w:firstLine="540"/>
        <w:jc w:val="both"/>
        <w:rPr>
          <w:rFonts w:ascii="Times New Roman" w:hAnsi="Times New Roman" w:cs="Times New Roman"/>
          <w:sz w:val="24"/>
          <w:szCs w:val="24"/>
        </w:rPr>
      </w:pPr>
      <w:r w:rsidRPr="00BE40C8">
        <w:rPr>
          <w:rFonts w:ascii="Times New Roman" w:hAnsi="Times New Roman" w:cs="Times New Roman"/>
          <w:sz w:val="24"/>
          <w:szCs w:val="24"/>
        </w:rPr>
        <w:t>1. Изучив условия конкурсной документации, представляю следующее конкурсное предложение.</w:t>
      </w:r>
    </w:p>
    <w:p w:rsidR="00460AE9" w:rsidRPr="00BE40C8" w:rsidRDefault="00460AE9" w:rsidP="00BE40C8">
      <w:pPr>
        <w:pStyle w:val="ConsPlusNormal"/>
        <w:spacing w:line="276" w:lineRule="auto"/>
        <w:ind w:firstLine="540"/>
        <w:jc w:val="both"/>
        <w:rPr>
          <w:rFonts w:ascii="Times New Roman" w:hAnsi="Times New Roman" w:cs="Times New Roman"/>
          <w:sz w:val="24"/>
          <w:szCs w:val="24"/>
        </w:rPr>
      </w:pPr>
      <w:r w:rsidRPr="00BE40C8">
        <w:rPr>
          <w:rFonts w:ascii="Times New Roman" w:hAnsi="Times New Roman" w:cs="Times New Roman"/>
          <w:sz w:val="24"/>
          <w:szCs w:val="24"/>
        </w:rPr>
        <w:t xml:space="preserve">2. Предложения по обслуживанию маршрута, включенного в лот </w:t>
      </w:r>
      <w:r w:rsidR="00046646">
        <w:rPr>
          <w:rFonts w:ascii="Times New Roman" w:hAnsi="Times New Roman" w:cs="Times New Roman"/>
          <w:sz w:val="24"/>
          <w:szCs w:val="24"/>
        </w:rPr>
        <w:t>№</w:t>
      </w:r>
      <w:r w:rsidRPr="00BE40C8">
        <w:rPr>
          <w:rFonts w:ascii="Times New Roman" w:hAnsi="Times New Roman" w:cs="Times New Roman"/>
          <w:sz w:val="24"/>
          <w:szCs w:val="24"/>
        </w:rPr>
        <w:t xml:space="preserve"> _____.</w:t>
      </w:r>
    </w:p>
    <w:p w:rsidR="00460AE9" w:rsidRPr="00BE40C8" w:rsidRDefault="00460AE9" w:rsidP="00BE40C8">
      <w:pPr>
        <w:pStyle w:val="ConsPlusNormal"/>
        <w:spacing w:line="276" w:lineRule="auto"/>
        <w:ind w:firstLine="540"/>
        <w:jc w:val="both"/>
        <w:rPr>
          <w:rFonts w:ascii="Times New Roman" w:hAnsi="Times New Roman" w:cs="Times New Roman"/>
          <w:sz w:val="24"/>
          <w:szCs w:val="24"/>
        </w:rPr>
      </w:pPr>
      <w:r w:rsidRPr="00BE40C8">
        <w:rPr>
          <w:rFonts w:ascii="Times New Roman" w:hAnsi="Times New Roman" w:cs="Times New Roman"/>
          <w:sz w:val="24"/>
          <w:szCs w:val="24"/>
        </w:rPr>
        <w:t>1) Характеристика транспорта, предлагаемого для обслуживания маршрута (заполняется, в том числе и по резерву транспортных средств, при его наличии):</w:t>
      </w:r>
    </w:p>
    <w:p w:rsidR="00460AE9" w:rsidRDefault="00460AE9"/>
    <w:p w:rsidR="00422F2F" w:rsidRDefault="00422F2F">
      <w:pPr>
        <w:sectPr w:rsidR="00422F2F">
          <w:pgSz w:w="11905" w:h="16838"/>
          <w:pgMar w:top="1134" w:right="850" w:bottom="1134" w:left="1701" w:header="0" w:footer="0" w:gutter="0"/>
          <w:cols w:space="720"/>
        </w:sectPr>
      </w:pPr>
    </w:p>
    <w:tbl>
      <w:tblPr>
        <w:tblpPr w:leftFromText="180" w:rightFromText="180" w:vertAnchor="text" w:horzAnchor="page" w:tblpX="630" w:tblpYSpec="top"/>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992"/>
        <w:gridCol w:w="850"/>
        <w:gridCol w:w="1091"/>
        <w:gridCol w:w="1191"/>
        <w:gridCol w:w="624"/>
        <w:gridCol w:w="964"/>
        <w:gridCol w:w="1092"/>
        <w:gridCol w:w="851"/>
        <w:gridCol w:w="1559"/>
        <w:gridCol w:w="1843"/>
        <w:gridCol w:w="850"/>
        <w:gridCol w:w="709"/>
        <w:gridCol w:w="851"/>
        <w:gridCol w:w="708"/>
        <w:gridCol w:w="851"/>
      </w:tblGrid>
      <w:tr w:rsidR="004819B9" w:rsidTr="00422F2F">
        <w:tc>
          <w:tcPr>
            <w:tcW w:w="629" w:type="dxa"/>
          </w:tcPr>
          <w:p w:rsidR="00046646" w:rsidRPr="00422F2F" w:rsidRDefault="00422F2F"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lastRenderedPageBreak/>
              <w:t>№</w:t>
            </w:r>
            <w:r w:rsidR="00046646" w:rsidRPr="00422F2F">
              <w:rPr>
                <w:rFonts w:ascii="Times New Roman" w:hAnsi="Times New Roman" w:cs="Times New Roman"/>
                <w:sz w:val="16"/>
                <w:szCs w:val="16"/>
              </w:rPr>
              <w:t xml:space="preserve"> </w:t>
            </w:r>
            <w:proofErr w:type="spellStart"/>
            <w:proofErr w:type="gramStart"/>
            <w:r w:rsidR="00046646" w:rsidRPr="00422F2F">
              <w:rPr>
                <w:rFonts w:ascii="Times New Roman" w:hAnsi="Times New Roman" w:cs="Times New Roman"/>
                <w:sz w:val="16"/>
                <w:szCs w:val="16"/>
              </w:rPr>
              <w:t>п</w:t>
            </w:r>
            <w:proofErr w:type="spellEnd"/>
            <w:proofErr w:type="gramEnd"/>
            <w:r w:rsidR="00046646" w:rsidRPr="00422F2F">
              <w:rPr>
                <w:rFonts w:ascii="Times New Roman" w:hAnsi="Times New Roman" w:cs="Times New Roman"/>
                <w:sz w:val="16"/>
                <w:szCs w:val="16"/>
              </w:rPr>
              <w:t>/</w:t>
            </w:r>
            <w:proofErr w:type="spellStart"/>
            <w:r w:rsidR="00046646" w:rsidRPr="00422F2F">
              <w:rPr>
                <w:rFonts w:ascii="Times New Roman" w:hAnsi="Times New Roman" w:cs="Times New Roman"/>
                <w:sz w:val="16"/>
                <w:szCs w:val="16"/>
              </w:rPr>
              <w:t>п</w:t>
            </w:r>
            <w:proofErr w:type="spellEnd"/>
          </w:p>
        </w:tc>
        <w:tc>
          <w:tcPr>
            <w:tcW w:w="992" w:type="dxa"/>
          </w:tcPr>
          <w:p w:rsidR="00046646" w:rsidRPr="00422F2F" w:rsidRDefault="00046646" w:rsidP="00422F2F">
            <w:pPr>
              <w:pStyle w:val="ConsPlusNormal"/>
              <w:ind w:right="48"/>
              <w:jc w:val="center"/>
              <w:rPr>
                <w:rFonts w:ascii="Times New Roman" w:hAnsi="Times New Roman" w:cs="Times New Roman"/>
                <w:sz w:val="16"/>
                <w:szCs w:val="16"/>
              </w:rPr>
            </w:pPr>
            <w:r w:rsidRPr="00422F2F">
              <w:rPr>
                <w:rFonts w:ascii="Times New Roman" w:hAnsi="Times New Roman" w:cs="Times New Roman"/>
                <w:sz w:val="16"/>
                <w:szCs w:val="16"/>
              </w:rPr>
              <w:t>Марка Модель транспортных средств</w:t>
            </w:r>
          </w:p>
        </w:tc>
        <w:tc>
          <w:tcPr>
            <w:tcW w:w="850" w:type="dxa"/>
          </w:tcPr>
          <w:p w:rsidR="00046646" w:rsidRPr="00422F2F" w:rsidRDefault="00046646"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t>Государственный регистрационный номер</w:t>
            </w:r>
          </w:p>
        </w:tc>
        <w:tc>
          <w:tcPr>
            <w:tcW w:w="1091" w:type="dxa"/>
          </w:tcPr>
          <w:p w:rsidR="00046646" w:rsidRPr="00422F2F" w:rsidRDefault="00046646"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t xml:space="preserve">Категория, класс транспортных средств в соответствии с </w:t>
            </w:r>
            <w:hyperlink r:id="rId12" w:history="1">
              <w:r w:rsidRPr="00422F2F">
                <w:rPr>
                  <w:rFonts w:ascii="Times New Roman" w:hAnsi="Times New Roman" w:cs="Times New Roman"/>
                  <w:color w:val="000000" w:themeColor="text1"/>
                  <w:sz w:val="16"/>
                  <w:szCs w:val="16"/>
                </w:rPr>
                <w:t xml:space="preserve">ГОСТ </w:t>
              </w:r>
              <w:proofErr w:type="gramStart"/>
              <w:r w:rsidRPr="00422F2F">
                <w:rPr>
                  <w:rFonts w:ascii="Times New Roman" w:hAnsi="Times New Roman" w:cs="Times New Roman"/>
                  <w:color w:val="000000" w:themeColor="text1"/>
                  <w:sz w:val="16"/>
                  <w:szCs w:val="16"/>
                </w:rPr>
                <w:t>Р</w:t>
              </w:r>
              <w:proofErr w:type="gramEnd"/>
              <w:r w:rsidRPr="00422F2F">
                <w:rPr>
                  <w:rFonts w:ascii="Times New Roman" w:hAnsi="Times New Roman" w:cs="Times New Roman"/>
                  <w:color w:val="000000" w:themeColor="text1"/>
                  <w:sz w:val="16"/>
                  <w:szCs w:val="16"/>
                </w:rPr>
                <w:t xml:space="preserve"> 52051-2003</w:t>
              </w:r>
            </w:hyperlink>
          </w:p>
        </w:tc>
        <w:tc>
          <w:tcPr>
            <w:tcW w:w="1191" w:type="dxa"/>
          </w:tcPr>
          <w:p w:rsidR="00046646" w:rsidRPr="00422F2F" w:rsidRDefault="00046646" w:rsidP="00422F2F">
            <w:pPr>
              <w:pStyle w:val="ConsPlusNormal"/>
              <w:jc w:val="center"/>
              <w:rPr>
                <w:rFonts w:ascii="Times New Roman" w:hAnsi="Times New Roman" w:cs="Times New Roman"/>
                <w:sz w:val="16"/>
                <w:szCs w:val="16"/>
              </w:rPr>
            </w:pPr>
            <w:proofErr w:type="spellStart"/>
            <w:r w:rsidRPr="00422F2F">
              <w:rPr>
                <w:rFonts w:ascii="Times New Roman" w:hAnsi="Times New Roman" w:cs="Times New Roman"/>
                <w:sz w:val="16"/>
                <w:szCs w:val="16"/>
              </w:rPr>
              <w:t>Пассажировместимость</w:t>
            </w:r>
            <w:proofErr w:type="spellEnd"/>
            <w:r w:rsidRPr="00422F2F">
              <w:rPr>
                <w:rFonts w:ascii="Times New Roman" w:hAnsi="Times New Roman" w:cs="Times New Roman"/>
                <w:sz w:val="16"/>
                <w:szCs w:val="16"/>
              </w:rPr>
              <w:t xml:space="preserve"> согласно паспорту транспортного средства, чел.</w:t>
            </w:r>
          </w:p>
        </w:tc>
        <w:tc>
          <w:tcPr>
            <w:tcW w:w="624" w:type="dxa"/>
          </w:tcPr>
          <w:p w:rsidR="00046646" w:rsidRPr="00422F2F" w:rsidRDefault="00046646"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t>Год выпуска</w:t>
            </w:r>
          </w:p>
        </w:tc>
        <w:tc>
          <w:tcPr>
            <w:tcW w:w="964" w:type="dxa"/>
          </w:tcPr>
          <w:p w:rsidR="00046646" w:rsidRPr="00422F2F" w:rsidRDefault="00046646"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t>Дата прохождения последнего технического осмотра</w:t>
            </w:r>
          </w:p>
        </w:tc>
        <w:tc>
          <w:tcPr>
            <w:tcW w:w="1092" w:type="dxa"/>
          </w:tcPr>
          <w:p w:rsidR="00046646" w:rsidRPr="00422F2F" w:rsidRDefault="00046646"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t xml:space="preserve">Сведения о праве собственности или ином праве </w:t>
            </w:r>
            <w:proofErr w:type="gramStart"/>
            <w:r w:rsidRPr="00422F2F">
              <w:rPr>
                <w:rFonts w:ascii="Times New Roman" w:hAnsi="Times New Roman" w:cs="Times New Roman"/>
                <w:sz w:val="16"/>
                <w:szCs w:val="16"/>
              </w:rPr>
              <w:t>на</w:t>
            </w:r>
            <w:proofErr w:type="gramEnd"/>
            <w:r w:rsidRPr="00422F2F">
              <w:rPr>
                <w:rFonts w:ascii="Times New Roman" w:hAnsi="Times New Roman" w:cs="Times New Roman"/>
                <w:sz w:val="16"/>
                <w:szCs w:val="16"/>
              </w:rPr>
              <w:t xml:space="preserve"> ТС</w:t>
            </w:r>
          </w:p>
        </w:tc>
        <w:tc>
          <w:tcPr>
            <w:tcW w:w="851" w:type="dxa"/>
          </w:tcPr>
          <w:p w:rsidR="00046646" w:rsidRPr="00422F2F" w:rsidRDefault="00046646"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t>Полис ОСАГО (реквизиты)</w:t>
            </w:r>
          </w:p>
        </w:tc>
        <w:tc>
          <w:tcPr>
            <w:tcW w:w="1559" w:type="dxa"/>
          </w:tcPr>
          <w:p w:rsidR="00046646" w:rsidRPr="00422F2F" w:rsidRDefault="00046646"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t xml:space="preserve">Оснащенность ТС техническими средствами контроля спутниковой навигации ГЛОНАСС или ГЛОНАСС/GPS (реквизиты </w:t>
            </w:r>
            <w:proofErr w:type="spellStart"/>
            <w:r w:rsidRPr="00422F2F">
              <w:rPr>
                <w:rFonts w:ascii="Times New Roman" w:hAnsi="Times New Roman" w:cs="Times New Roman"/>
                <w:sz w:val="16"/>
                <w:szCs w:val="16"/>
              </w:rPr>
              <w:t>св-ва</w:t>
            </w:r>
            <w:proofErr w:type="spellEnd"/>
            <w:r w:rsidRPr="00422F2F">
              <w:rPr>
                <w:rFonts w:ascii="Times New Roman" w:hAnsi="Times New Roman" w:cs="Times New Roman"/>
                <w:sz w:val="16"/>
                <w:szCs w:val="16"/>
              </w:rPr>
              <w:t>)</w:t>
            </w:r>
          </w:p>
        </w:tc>
        <w:tc>
          <w:tcPr>
            <w:tcW w:w="1843" w:type="dxa"/>
          </w:tcPr>
          <w:p w:rsidR="00046646" w:rsidRPr="00422F2F" w:rsidRDefault="00046646"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t>Наличие оборудования на транспортных средствах для обеспечения перевозок граждан с ограниченными возможностями здоровья, имеющих нарушения опорно-двигательного аппарата</w:t>
            </w:r>
          </w:p>
        </w:tc>
        <w:tc>
          <w:tcPr>
            <w:tcW w:w="850" w:type="dxa"/>
          </w:tcPr>
          <w:p w:rsidR="00046646" w:rsidRPr="00422F2F" w:rsidRDefault="00046646"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t xml:space="preserve">Тип топлива, применяемый </w:t>
            </w:r>
            <w:proofErr w:type="gramStart"/>
            <w:r w:rsidRPr="00422F2F">
              <w:rPr>
                <w:rFonts w:ascii="Times New Roman" w:hAnsi="Times New Roman" w:cs="Times New Roman"/>
                <w:sz w:val="16"/>
                <w:szCs w:val="16"/>
              </w:rPr>
              <w:t>в</w:t>
            </w:r>
            <w:proofErr w:type="gramEnd"/>
            <w:r w:rsidRPr="00422F2F">
              <w:rPr>
                <w:rFonts w:ascii="Times New Roman" w:hAnsi="Times New Roman" w:cs="Times New Roman"/>
                <w:sz w:val="16"/>
                <w:szCs w:val="16"/>
              </w:rPr>
              <w:t xml:space="preserve"> ТС</w:t>
            </w:r>
          </w:p>
        </w:tc>
        <w:tc>
          <w:tcPr>
            <w:tcW w:w="709" w:type="dxa"/>
          </w:tcPr>
          <w:p w:rsidR="00046646" w:rsidRPr="00422F2F" w:rsidRDefault="00046646"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t>Экологический класс ТС</w:t>
            </w:r>
          </w:p>
        </w:tc>
        <w:tc>
          <w:tcPr>
            <w:tcW w:w="851" w:type="dxa"/>
          </w:tcPr>
          <w:p w:rsidR="00046646" w:rsidRPr="00422F2F" w:rsidRDefault="00046646" w:rsidP="00422F2F">
            <w:pPr>
              <w:pStyle w:val="ConsPlusNormal"/>
              <w:jc w:val="center"/>
              <w:rPr>
                <w:rFonts w:ascii="Times New Roman" w:hAnsi="Times New Roman" w:cs="Times New Roman"/>
                <w:color w:val="000000" w:themeColor="text1"/>
                <w:sz w:val="16"/>
                <w:szCs w:val="16"/>
              </w:rPr>
            </w:pPr>
            <w:r w:rsidRPr="00422F2F">
              <w:rPr>
                <w:rFonts w:ascii="Times New Roman" w:hAnsi="Times New Roman" w:cs="Times New Roman"/>
                <w:color w:val="000000" w:themeColor="text1"/>
                <w:sz w:val="16"/>
                <w:szCs w:val="16"/>
              </w:rPr>
              <w:t xml:space="preserve">Адрес места хранения ТС (собственность или аренда) </w:t>
            </w:r>
            <w:hyperlink w:anchor="P607" w:history="1">
              <w:r w:rsidRPr="00422F2F">
                <w:rPr>
                  <w:rFonts w:ascii="Times New Roman" w:hAnsi="Times New Roman" w:cs="Times New Roman"/>
                  <w:color w:val="000000" w:themeColor="text1"/>
                  <w:sz w:val="16"/>
                  <w:szCs w:val="16"/>
                </w:rPr>
                <w:t>&lt;*&gt;</w:t>
              </w:r>
            </w:hyperlink>
          </w:p>
        </w:tc>
        <w:tc>
          <w:tcPr>
            <w:tcW w:w="708" w:type="dxa"/>
          </w:tcPr>
          <w:p w:rsidR="00046646" w:rsidRPr="00422F2F" w:rsidRDefault="00046646" w:rsidP="00422F2F">
            <w:pPr>
              <w:pStyle w:val="ConsPlusNormal"/>
              <w:jc w:val="center"/>
              <w:rPr>
                <w:rFonts w:ascii="Times New Roman" w:hAnsi="Times New Roman" w:cs="Times New Roman"/>
                <w:color w:val="000000" w:themeColor="text1"/>
                <w:sz w:val="16"/>
                <w:szCs w:val="16"/>
              </w:rPr>
            </w:pPr>
            <w:r w:rsidRPr="00422F2F">
              <w:rPr>
                <w:rFonts w:ascii="Times New Roman" w:hAnsi="Times New Roman" w:cs="Times New Roman"/>
                <w:color w:val="000000" w:themeColor="text1"/>
                <w:sz w:val="16"/>
                <w:szCs w:val="16"/>
              </w:rPr>
              <w:t xml:space="preserve">Адрес мойки ТС (собственность/договор) </w:t>
            </w:r>
            <w:hyperlink w:anchor="P607" w:history="1">
              <w:r w:rsidRPr="00422F2F">
                <w:rPr>
                  <w:rFonts w:ascii="Times New Roman" w:hAnsi="Times New Roman" w:cs="Times New Roman"/>
                  <w:color w:val="000000" w:themeColor="text1"/>
                  <w:sz w:val="16"/>
                  <w:szCs w:val="16"/>
                </w:rPr>
                <w:t>&lt;*&gt;</w:t>
              </w:r>
            </w:hyperlink>
          </w:p>
        </w:tc>
        <w:tc>
          <w:tcPr>
            <w:tcW w:w="851" w:type="dxa"/>
          </w:tcPr>
          <w:p w:rsidR="00046646" w:rsidRPr="00422F2F" w:rsidRDefault="00046646" w:rsidP="00422F2F">
            <w:pPr>
              <w:pStyle w:val="ConsPlusNormal"/>
              <w:jc w:val="center"/>
              <w:rPr>
                <w:rFonts w:ascii="Times New Roman" w:hAnsi="Times New Roman" w:cs="Times New Roman"/>
                <w:sz w:val="16"/>
                <w:szCs w:val="16"/>
              </w:rPr>
            </w:pPr>
            <w:r w:rsidRPr="00422F2F">
              <w:rPr>
                <w:rFonts w:ascii="Times New Roman" w:hAnsi="Times New Roman" w:cs="Times New Roman"/>
                <w:sz w:val="16"/>
                <w:szCs w:val="16"/>
              </w:rPr>
              <w:t xml:space="preserve">Время или режим работы </w:t>
            </w:r>
            <w:proofErr w:type="spellStart"/>
            <w:r w:rsidRPr="00422F2F">
              <w:rPr>
                <w:rFonts w:ascii="Times New Roman" w:hAnsi="Times New Roman" w:cs="Times New Roman"/>
                <w:sz w:val="16"/>
                <w:szCs w:val="16"/>
              </w:rPr>
              <w:t>транспор</w:t>
            </w:r>
            <w:proofErr w:type="spellEnd"/>
            <w:r w:rsidRPr="00422F2F">
              <w:rPr>
                <w:rFonts w:ascii="Times New Roman" w:hAnsi="Times New Roman" w:cs="Times New Roman"/>
                <w:sz w:val="16"/>
                <w:szCs w:val="16"/>
              </w:rPr>
              <w:t>. средств на маршруте</w:t>
            </w:r>
          </w:p>
        </w:tc>
      </w:tr>
      <w:tr w:rsidR="004819B9" w:rsidTr="00422F2F">
        <w:tc>
          <w:tcPr>
            <w:tcW w:w="629"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1</w:t>
            </w:r>
          </w:p>
        </w:tc>
        <w:tc>
          <w:tcPr>
            <w:tcW w:w="992"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2</w:t>
            </w:r>
          </w:p>
        </w:tc>
        <w:tc>
          <w:tcPr>
            <w:tcW w:w="850"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3</w:t>
            </w:r>
          </w:p>
        </w:tc>
        <w:tc>
          <w:tcPr>
            <w:tcW w:w="1091"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4</w:t>
            </w:r>
          </w:p>
        </w:tc>
        <w:tc>
          <w:tcPr>
            <w:tcW w:w="1191"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5</w:t>
            </w:r>
          </w:p>
        </w:tc>
        <w:tc>
          <w:tcPr>
            <w:tcW w:w="624"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6</w:t>
            </w:r>
          </w:p>
        </w:tc>
        <w:tc>
          <w:tcPr>
            <w:tcW w:w="964"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7</w:t>
            </w:r>
          </w:p>
        </w:tc>
        <w:tc>
          <w:tcPr>
            <w:tcW w:w="1092"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8</w:t>
            </w:r>
          </w:p>
        </w:tc>
        <w:tc>
          <w:tcPr>
            <w:tcW w:w="851"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9</w:t>
            </w:r>
          </w:p>
        </w:tc>
        <w:tc>
          <w:tcPr>
            <w:tcW w:w="1559"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10</w:t>
            </w:r>
          </w:p>
        </w:tc>
        <w:tc>
          <w:tcPr>
            <w:tcW w:w="1843"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11</w:t>
            </w:r>
          </w:p>
        </w:tc>
        <w:tc>
          <w:tcPr>
            <w:tcW w:w="850"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12</w:t>
            </w:r>
          </w:p>
        </w:tc>
        <w:tc>
          <w:tcPr>
            <w:tcW w:w="709"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13</w:t>
            </w:r>
          </w:p>
        </w:tc>
        <w:tc>
          <w:tcPr>
            <w:tcW w:w="851"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14</w:t>
            </w:r>
          </w:p>
        </w:tc>
        <w:tc>
          <w:tcPr>
            <w:tcW w:w="708" w:type="dxa"/>
          </w:tcPr>
          <w:p w:rsidR="00046646" w:rsidRPr="00046646" w:rsidRDefault="00046646" w:rsidP="00422F2F">
            <w:pPr>
              <w:pStyle w:val="ConsPlusNormal"/>
              <w:jc w:val="center"/>
              <w:rPr>
                <w:rFonts w:ascii="Times New Roman" w:hAnsi="Times New Roman" w:cs="Times New Roman"/>
                <w:sz w:val="18"/>
                <w:szCs w:val="18"/>
              </w:rPr>
            </w:pPr>
            <w:r w:rsidRPr="00046646">
              <w:rPr>
                <w:rFonts w:ascii="Times New Roman" w:hAnsi="Times New Roman" w:cs="Times New Roman"/>
                <w:sz w:val="18"/>
                <w:szCs w:val="18"/>
              </w:rPr>
              <w:t>15</w:t>
            </w:r>
          </w:p>
        </w:tc>
        <w:tc>
          <w:tcPr>
            <w:tcW w:w="851" w:type="dxa"/>
          </w:tcPr>
          <w:p w:rsidR="00046646" w:rsidRDefault="00046646" w:rsidP="00422F2F">
            <w:pPr>
              <w:pStyle w:val="ConsPlusNormal"/>
              <w:jc w:val="center"/>
            </w:pPr>
            <w:r>
              <w:t>16</w:t>
            </w:r>
          </w:p>
        </w:tc>
      </w:tr>
      <w:tr w:rsidR="004819B9" w:rsidTr="00422F2F">
        <w:tc>
          <w:tcPr>
            <w:tcW w:w="629" w:type="dxa"/>
          </w:tcPr>
          <w:p w:rsidR="00046646" w:rsidRDefault="00046646" w:rsidP="00422F2F">
            <w:pPr>
              <w:pStyle w:val="ConsPlusNormal"/>
            </w:pPr>
          </w:p>
        </w:tc>
        <w:tc>
          <w:tcPr>
            <w:tcW w:w="992" w:type="dxa"/>
          </w:tcPr>
          <w:p w:rsidR="00046646" w:rsidRDefault="00046646" w:rsidP="00422F2F">
            <w:pPr>
              <w:pStyle w:val="ConsPlusNormal"/>
            </w:pPr>
          </w:p>
        </w:tc>
        <w:tc>
          <w:tcPr>
            <w:tcW w:w="850" w:type="dxa"/>
          </w:tcPr>
          <w:p w:rsidR="00046646" w:rsidRDefault="00046646" w:rsidP="00422F2F">
            <w:pPr>
              <w:pStyle w:val="ConsPlusNormal"/>
            </w:pPr>
          </w:p>
        </w:tc>
        <w:tc>
          <w:tcPr>
            <w:tcW w:w="1091" w:type="dxa"/>
          </w:tcPr>
          <w:p w:rsidR="00046646" w:rsidRDefault="00046646" w:rsidP="00422F2F">
            <w:pPr>
              <w:pStyle w:val="ConsPlusNormal"/>
            </w:pPr>
          </w:p>
        </w:tc>
        <w:tc>
          <w:tcPr>
            <w:tcW w:w="1191" w:type="dxa"/>
          </w:tcPr>
          <w:p w:rsidR="00046646" w:rsidRDefault="00046646" w:rsidP="00422F2F">
            <w:pPr>
              <w:pStyle w:val="ConsPlusNormal"/>
            </w:pPr>
          </w:p>
        </w:tc>
        <w:tc>
          <w:tcPr>
            <w:tcW w:w="624" w:type="dxa"/>
          </w:tcPr>
          <w:p w:rsidR="00046646" w:rsidRDefault="00046646" w:rsidP="00422F2F">
            <w:pPr>
              <w:pStyle w:val="ConsPlusNormal"/>
            </w:pPr>
          </w:p>
        </w:tc>
        <w:tc>
          <w:tcPr>
            <w:tcW w:w="964" w:type="dxa"/>
          </w:tcPr>
          <w:p w:rsidR="00046646" w:rsidRDefault="00046646" w:rsidP="00422F2F">
            <w:pPr>
              <w:pStyle w:val="ConsPlusNormal"/>
            </w:pPr>
          </w:p>
        </w:tc>
        <w:tc>
          <w:tcPr>
            <w:tcW w:w="1092" w:type="dxa"/>
          </w:tcPr>
          <w:p w:rsidR="00046646" w:rsidRDefault="00046646" w:rsidP="00422F2F">
            <w:pPr>
              <w:pStyle w:val="ConsPlusNormal"/>
            </w:pPr>
          </w:p>
        </w:tc>
        <w:tc>
          <w:tcPr>
            <w:tcW w:w="851" w:type="dxa"/>
          </w:tcPr>
          <w:p w:rsidR="00046646" w:rsidRDefault="00046646" w:rsidP="00422F2F">
            <w:pPr>
              <w:pStyle w:val="ConsPlusNormal"/>
            </w:pPr>
          </w:p>
        </w:tc>
        <w:tc>
          <w:tcPr>
            <w:tcW w:w="1559" w:type="dxa"/>
          </w:tcPr>
          <w:p w:rsidR="00046646" w:rsidRDefault="00046646" w:rsidP="00422F2F">
            <w:pPr>
              <w:pStyle w:val="ConsPlusNormal"/>
            </w:pPr>
          </w:p>
        </w:tc>
        <w:tc>
          <w:tcPr>
            <w:tcW w:w="1843" w:type="dxa"/>
          </w:tcPr>
          <w:p w:rsidR="00046646" w:rsidRDefault="00046646" w:rsidP="00422F2F">
            <w:pPr>
              <w:pStyle w:val="ConsPlusNormal"/>
            </w:pPr>
          </w:p>
        </w:tc>
        <w:tc>
          <w:tcPr>
            <w:tcW w:w="850" w:type="dxa"/>
          </w:tcPr>
          <w:p w:rsidR="00046646" w:rsidRDefault="00046646" w:rsidP="00422F2F">
            <w:pPr>
              <w:pStyle w:val="ConsPlusNormal"/>
            </w:pPr>
          </w:p>
        </w:tc>
        <w:tc>
          <w:tcPr>
            <w:tcW w:w="709" w:type="dxa"/>
          </w:tcPr>
          <w:p w:rsidR="00046646" w:rsidRDefault="00046646" w:rsidP="00422F2F">
            <w:pPr>
              <w:pStyle w:val="ConsPlusNormal"/>
            </w:pPr>
          </w:p>
        </w:tc>
        <w:tc>
          <w:tcPr>
            <w:tcW w:w="851" w:type="dxa"/>
          </w:tcPr>
          <w:p w:rsidR="00046646" w:rsidRDefault="00046646" w:rsidP="00422F2F">
            <w:pPr>
              <w:pStyle w:val="ConsPlusNormal"/>
            </w:pPr>
          </w:p>
        </w:tc>
        <w:tc>
          <w:tcPr>
            <w:tcW w:w="708" w:type="dxa"/>
          </w:tcPr>
          <w:p w:rsidR="00046646" w:rsidRDefault="00046646" w:rsidP="00422F2F">
            <w:pPr>
              <w:pStyle w:val="ConsPlusNormal"/>
            </w:pPr>
          </w:p>
        </w:tc>
        <w:tc>
          <w:tcPr>
            <w:tcW w:w="851" w:type="dxa"/>
          </w:tcPr>
          <w:p w:rsidR="00046646" w:rsidRDefault="00046646" w:rsidP="00422F2F">
            <w:pPr>
              <w:pStyle w:val="ConsPlusNormal"/>
            </w:pPr>
          </w:p>
        </w:tc>
      </w:tr>
      <w:tr w:rsidR="004819B9" w:rsidTr="00422F2F">
        <w:tc>
          <w:tcPr>
            <w:tcW w:w="629" w:type="dxa"/>
          </w:tcPr>
          <w:p w:rsidR="00046646" w:rsidRDefault="00046646" w:rsidP="00422F2F">
            <w:pPr>
              <w:pStyle w:val="ConsPlusNormal"/>
            </w:pPr>
          </w:p>
        </w:tc>
        <w:tc>
          <w:tcPr>
            <w:tcW w:w="992" w:type="dxa"/>
          </w:tcPr>
          <w:p w:rsidR="00046646" w:rsidRDefault="00046646" w:rsidP="00422F2F">
            <w:pPr>
              <w:pStyle w:val="ConsPlusNormal"/>
            </w:pPr>
          </w:p>
        </w:tc>
        <w:tc>
          <w:tcPr>
            <w:tcW w:w="850" w:type="dxa"/>
          </w:tcPr>
          <w:p w:rsidR="00046646" w:rsidRDefault="00046646" w:rsidP="00422F2F">
            <w:pPr>
              <w:pStyle w:val="ConsPlusNormal"/>
            </w:pPr>
          </w:p>
        </w:tc>
        <w:tc>
          <w:tcPr>
            <w:tcW w:w="1091" w:type="dxa"/>
          </w:tcPr>
          <w:p w:rsidR="00046646" w:rsidRDefault="00046646" w:rsidP="00422F2F">
            <w:pPr>
              <w:pStyle w:val="ConsPlusNormal"/>
            </w:pPr>
          </w:p>
        </w:tc>
        <w:tc>
          <w:tcPr>
            <w:tcW w:w="1191" w:type="dxa"/>
          </w:tcPr>
          <w:p w:rsidR="00046646" w:rsidRDefault="00046646" w:rsidP="00422F2F">
            <w:pPr>
              <w:pStyle w:val="ConsPlusNormal"/>
            </w:pPr>
          </w:p>
        </w:tc>
        <w:tc>
          <w:tcPr>
            <w:tcW w:w="624" w:type="dxa"/>
          </w:tcPr>
          <w:p w:rsidR="00046646" w:rsidRDefault="00046646" w:rsidP="00422F2F">
            <w:pPr>
              <w:pStyle w:val="ConsPlusNormal"/>
            </w:pPr>
          </w:p>
        </w:tc>
        <w:tc>
          <w:tcPr>
            <w:tcW w:w="964" w:type="dxa"/>
          </w:tcPr>
          <w:p w:rsidR="00046646" w:rsidRDefault="00046646" w:rsidP="00422F2F">
            <w:pPr>
              <w:pStyle w:val="ConsPlusNormal"/>
            </w:pPr>
          </w:p>
        </w:tc>
        <w:tc>
          <w:tcPr>
            <w:tcW w:w="1092" w:type="dxa"/>
          </w:tcPr>
          <w:p w:rsidR="00046646" w:rsidRDefault="00046646" w:rsidP="00422F2F">
            <w:pPr>
              <w:pStyle w:val="ConsPlusNormal"/>
            </w:pPr>
          </w:p>
        </w:tc>
        <w:tc>
          <w:tcPr>
            <w:tcW w:w="851" w:type="dxa"/>
          </w:tcPr>
          <w:p w:rsidR="00046646" w:rsidRDefault="00046646" w:rsidP="00422F2F">
            <w:pPr>
              <w:pStyle w:val="ConsPlusNormal"/>
            </w:pPr>
          </w:p>
        </w:tc>
        <w:tc>
          <w:tcPr>
            <w:tcW w:w="1559" w:type="dxa"/>
          </w:tcPr>
          <w:p w:rsidR="00046646" w:rsidRDefault="00046646" w:rsidP="00422F2F">
            <w:pPr>
              <w:pStyle w:val="ConsPlusNormal"/>
            </w:pPr>
          </w:p>
        </w:tc>
        <w:tc>
          <w:tcPr>
            <w:tcW w:w="1843" w:type="dxa"/>
          </w:tcPr>
          <w:p w:rsidR="00046646" w:rsidRDefault="00046646" w:rsidP="00422F2F">
            <w:pPr>
              <w:pStyle w:val="ConsPlusNormal"/>
            </w:pPr>
          </w:p>
        </w:tc>
        <w:tc>
          <w:tcPr>
            <w:tcW w:w="850" w:type="dxa"/>
          </w:tcPr>
          <w:p w:rsidR="00046646" w:rsidRDefault="00046646" w:rsidP="00422F2F">
            <w:pPr>
              <w:pStyle w:val="ConsPlusNormal"/>
            </w:pPr>
          </w:p>
        </w:tc>
        <w:tc>
          <w:tcPr>
            <w:tcW w:w="709" w:type="dxa"/>
          </w:tcPr>
          <w:p w:rsidR="00046646" w:rsidRDefault="00046646" w:rsidP="00422F2F">
            <w:pPr>
              <w:pStyle w:val="ConsPlusNormal"/>
            </w:pPr>
          </w:p>
        </w:tc>
        <w:tc>
          <w:tcPr>
            <w:tcW w:w="851" w:type="dxa"/>
          </w:tcPr>
          <w:p w:rsidR="00046646" w:rsidRDefault="00046646" w:rsidP="00422F2F">
            <w:pPr>
              <w:pStyle w:val="ConsPlusNormal"/>
            </w:pPr>
          </w:p>
        </w:tc>
        <w:tc>
          <w:tcPr>
            <w:tcW w:w="708" w:type="dxa"/>
          </w:tcPr>
          <w:p w:rsidR="00046646" w:rsidRDefault="00046646" w:rsidP="00422F2F">
            <w:pPr>
              <w:pStyle w:val="ConsPlusNormal"/>
            </w:pPr>
          </w:p>
        </w:tc>
        <w:tc>
          <w:tcPr>
            <w:tcW w:w="851" w:type="dxa"/>
          </w:tcPr>
          <w:p w:rsidR="00046646" w:rsidRDefault="00046646" w:rsidP="00422F2F">
            <w:pPr>
              <w:pStyle w:val="ConsPlusNormal"/>
            </w:pPr>
          </w:p>
        </w:tc>
      </w:tr>
      <w:tr w:rsidR="00046646" w:rsidTr="00422F2F">
        <w:tc>
          <w:tcPr>
            <w:tcW w:w="15655" w:type="dxa"/>
            <w:gridSpan w:val="16"/>
          </w:tcPr>
          <w:p w:rsidR="00046646" w:rsidRPr="00046646" w:rsidRDefault="00046646" w:rsidP="00422F2F">
            <w:pPr>
              <w:pStyle w:val="ConsPlusNormal"/>
              <w:rPr>
                <w:rFonts w:ascii="Times New Roman" w:hAnsi="Times New Roman" w:cs="Times New Roman"/>
                <w:sz w:val="20"/>
              </w:rPr>
            </w:pPr>
            <w:r w:rsidRPr="00046646">
              <w:rPr>
                <w:rFonts w:ascii="Times New Roman" w:hAnsi="Times New Roman" w:cs="Times New Roman"/>
                <w:sz w:val="20"/>
              </w:rPr>
              <w:t>Резерв:</w:t>
            </w:r>
          </w:p>
        </w:tc>
      </w:tr>
      <w:tr w:rsidR="004819B9" w:rsidTr="00422F2F">
        <w:tc>
          <w:tcPr>
            <w:tcW w:w="629" w:type="dxa"/>
          </w:tcPr>
          <w:p w:rsidR="00046646" w:rsidRDefault="00046646" w:rsidP="00422F2F">
            <w:pPr>
              <w:pStyle w:val="ConsPlusNormal"/>
            </w:pPr>
          </w:p>
        </w:tc>
        <w:tc>
          <w:tcPr>
            <w:tcW w:w="992" w:type="dxa"/>
          </w:tcPr>
          <w:p w:rsidR="00046646" w:rsidRDefault="00046646" w:rsidP="00422F2F">
            <w:pPr>
              <w:pStyle w:val="ConsPlusNormal"/>
            </w:pPr>
          </w:p>
        </w:tc>
        <w:tc>
          <w:tcPr>
            <w:tcW w:w="850" w:type="dxa"/>
          </w:tcPr>
          <w:p w:rsidR="00046646" w:rsidRDefault="00046646" w:rsidP="00422F2F">
            <w:pPr>
              <w:pStyle w:val="ConsPlusNormal"/>
            </w:pPr>
          </w:p>
        </w:tc>
        <w:tc>
          <w:tcPr>
            <w:tcW w:w="1091" w:type="dxa"/>
          </w:tcPr>
          <w:p w:rsidR="00046646" w:rsidRDefault="00046646" w:rsidP="00422F2F">
            <w:pPr>
              <w:pStyle w:val="ConsPlusNormal"/>
            </w:pPr>
          </w:p>
        </w:tc>
        <w:tc>
          <w:tcPr>
            <w:tcW w:w="1191" w:type="dxa"/>
          </w:tcPr>
          <w:p w:rsidR="00046646" w:rsidRDefault="00046646" w:rsidP="00422F2F">
            <w:pPr>
              <w:pStyle w:val="ConsPlusNormal"/>
            </w:pPr>
          </w:p>
        </w:tc>
        <w:tc>
          <w:tcPr>
            <w:tcW w:w="624" w:type="dxa"/>
          </w:tcPr>
          <w:p w:rsidR="00046646" w:rsidRDefault="00046646" w:rsidP="00422F2F">
            <w:pPr>
              <w:pStyle w:val="ConsPlusNormal"/>
            </w:pPr>
          </w:p>
        </w:tc>
        <w:tc>
          <w:tcPr>
            <w:tcW w:w="964" w:type="dxa"/>
          </w:tcPr>
          <w:p w:rsidR="00046646" w:rsidRDefault="00046646" w:rsidP="00422F2F">
            <w:pPr>
              <w:pStyle w:val="ConsPlusNormal"/>
            </w:pPr>
          </w:p>
        </w:tc>
        <w:tc>
          <w:tcPr>
            <w:tcW w:w="1092" w:type="dxa"/>
          </w:tcPr>
          <w:p w:rsidR="00046646" w:rsidRDefault="00046646" w:rsidP="00422F2F">
            <w:pPr>
              <w:pStyle w:val="ConsPlusNormal"/>
            </w:pPr>
          </w:p>
        </w:tc>
        <w:tc>
          <w:tcPr>
            <w:tcW w:w="851" w:type="dxa"/>
          </w:tcPr>
          <w:p w:rsidR="00046646" w:rsidRDefault="00046646" w:rsidP="00422F2F">
            <w:pPr>
              <w:pStyle w:val="ConsPlusNormal"/>
            </w:pPr>
          </w:p>
        </w:tc>
        <w:tc>
          <w:tcPr>
            <w:tcW w:w="1559" w:type="dxa"/>
          </w:tcPr>
          <w:p w:rsidR="00046646" w:rsidRDefault="00046646" w:rsidP="00422F2F">
            <w:pPr>
              <w:pStyle w:val="ConsPlusNormal"/>
            </w:pPr>
          </w:p>
        </w:tc>
        <w:tc>
          <w:tcPr>
            <w:tcW w:w="1843" w:type="dxa"/>
          </w:tcPr>
          <w:p w:rsidR="00046646" w:rsidRDefault="00046646" w:rsidP="00422F2F">
            <w:pPr>
              <w:pStyle w:val="ConsPlusNormal"/>
            </w:pPr>
          </w:p>
        </w:tc>
        <w:tc>
          <w:tcPr>
            <w:tcW w:w="850" w:type="dxa"/>
          </w:tcPr>
          <w:p w:rsidR="00046646" w:rsidRDefault="00046646" w:rsidP="00422F2F">
            <w:pPr>
              <w:pStyle w:val="ConsPlusNormal"/>
            </w:pPr>
          </w:p>
        </w:tc>
        <w:tc>
          <w:tcPr>
            <w:tcW w:w="709" w:type="dxa"/>
          </w:tcPr>
          <w:p w:rsidR="00046646" w:rsidRDefault="00046646" w:rsidP="00422F2F">
            <w:pPr>
              <w:pStyle w:val="ConsPlusNormal"/>
            </w:pPr>
          </w:p>
        </w:tc>
        <w:tc>
          <w:tcPr>
            <w:tcW w:w="851" w:type="dxa"/>
          </w:tcPr>
          <w:p w:rsidR="00046646" w:rsidRDefault="00046646" w:rsidP="00422F2F">
            <w:pPr>
              <w:pStyle w:val="ConsPlusNormal"/>
            </w:pPr>
          </w:p>
        </w:tc>
        <w:tc>
          <w:tcPr>
            <w:tcW w:w="708" w:type="dxa"/>
          </w:tcPr>
          <w:p w:rsidR="00046646" w:rsidRDefault="00046646" w:rsidP="00422F2F">
            <w:pPr>
              <w:pStyle w:val="ConsPlusNormal"/>
            </w:pPr>
          </w:p>
        </w:tc>
        <w:tc>
          <w:tcPr>
            <w:tcW w:w="851" w:type="dxa"/>
          </w:tcPr>
          <w:p w:rsidR="00046646" w:rsidRDefault="00046646" w:rsidP="00422F2F">
            <w:pPr>
              <w:pStyle w:val="ConsPlusNormal"/>
            </w:pPr>
          </w:p>
        </w:tc>
      </w:tr>
      <w:tr w:rsidR="004819B9" w:rsidTr="00422F2F">
        <w:tc>
          <w:tcPr>
            <w:tcW w:w="629" w:type="dxa"/>
          </w:tcPr>
          <w:p w:rsidR="00046646" w:rsidRDefault="00046646" w:rsidP="00422F2F">
            <w:pPr>
              <w:pStyle w:val="ConsPlusNormal"/>
            </w:pPr>
          </w:p>
        </w:tc>
        <w:tc>
          <w:tcPr>
            <w:tcW w:w="992" w:type="dxa"/>
          </w:tcPr>
          <w:p w:rsidR="00046646" w:rsidRDefault="00046646" w:rsidP="00422F2F">
            <w:pPr>
              <w:pStyle w:val="ConsPlusNormal"/>
            </w:pPr>
          </w:p>
        </w:tc>
        <w:tc>
          <w:tcPr>
            <w:tcW w:w="850" w:type="dxa"/>
          </w:tcPr>
          <w:p w:rsidR="00046646" w:rsidRDefault="00046646" w:rsidP="00422F2F">
            <w:pPr>
              <w:pStyle w:val="ConsPlusNormal"/>
            </w:pPr>
          </w:p>
        </w:tc>
        <w:tc>
          <w:tcPr>
            <w:tcW w:w="1091" w:type="dxa"/>
          </w:tcPr>
          <w:p w:rsidR="00046646" w:rsidRDefault="00046646" w:rsidP="00422F2F">
            <w:pPr>
              <w:pStyle w:val="ConsPlusNormal"/>
            </w:pPr>
          </w:p>
        </w:tc>
        <w:tc>
          <w:tcPr>
            <w:tcW w:w="1191" w:type="dxa"/>
          </w:tcPr>
          <w:p w:rsidR="00046646" w:rsidRDefault="00046646" w:rsidP="00422F2F">
            <w:pPr>
              <w:pStyle w:val="ConsPlusNormal"/>
            </w:pPr>
          </w:p>
        </w:tc>
        <w:tc>
          <w:tcPr>
            <w:tcW w:w="624" w:type="dxa"/>
          </w:tcPr>
          <w:p w:rsidR="00046646" w:rsidRDefault="00046646" w:rsidP="00422F2F">
            <w:pPr>
              <w:pStyle w:val="ConsPlusNormal"/>
            </w:pPr>
          </w:p>
        </w:tc>
        <w:tc>
          <w:tcPr>
            <w:tcW w:w="964" w:type="dxa"/>
          </w:tcPr>
          <w:p w:rsidR="00046646" w:rsidRDefault="00046646" w:rsidP="00422F2F">
            <w:pPr>
              <w:pStyle w:val="ConsPlusNormal"/>
            </w:pPr>
          </w:p>
        </w:tc>
        <w:tc>
          <w:tcPr>
            <w:tcW w:w="1092" w:type="dxa"/>
          </w:tcPr>
          <w:p w:rsidR="00046646" w:rsidRDefault="00046646" w:rsidP="00422F2F">
            <w:pPr>
              <w:pStyle w:val="ConsPlusNormal"/>
            </w:pPr>
          </w:p>
        </w:tc>
        <w:tc>
          <w:tcPr>
            <w:tcW w:w="851" w:type="dxa"/>
          </w:tcPr>
          <w:p w:rsidR="00046646" w:rsidRDefault="00046646" w:rsidP="00422F2F">
            <w:pPr>
              <w:pStyle w:val="ConsPlusNormal"/>
            </w:pPr>
          </w:p>
        </w:tc>
        <w:tc>
          <w:tcPr>
            <w:tcW w:w="1559" w:type="dxa"/>
          </w:tcPr>
          <w:p w:rsidR="00046646" w:rsidRDefault="00046646" w:rsidP="00422F2F">
            <w:pPr>
              <w:pStyle w:val="ConsPlusNormal"/>
            </w:pPr>
          </w:p>
        </w:tc>
        <w:tc>
          <w:tcPr>
            <w:tcW w:w="1843" w:type="dxa"/>
          </w:tcPr>
          <w:p w:rsidR="00046646" w:rsidRDefault="00046646" w:rsidP="00422F2F">
            <w:pPr>
              <w:pStyle w:val="ConsPlusNormal"/>
            </w:pPr>
          </w:p>
        </w:tc>
        <w:tc>
          <w:tcPr>
            <w:tcW w:w="850" w:type="dxa"/>
          </w:tcPr>
          <w:p w:rsidR="00046646" w:rsidRDefault="00046646" w:rsidP="00422F2F">
            <w:pPr>
              <w:pStyle w:val="ConsPlusNormal"/>
            </w:pPr>
          </w:p>
        </w:tc>
        <w:tc>
          <w:tcPr>
            <w:tcW w:w="709" w:type="dxa"/>
          </w:tcPr>
          <w:p w:rsidR="00046646" w:rsidRDefault="00046646" w:rsidP="00422F2F">
            <w:pPr>
              <w:pStyle w:val="ConsPlusNormal"/>
            </w:pPr>
          </w:p>
        </w:tc>
        <w:tc>
          <w:tcPr>
            <w:tcW w:w="851" w:type="dxa"/>
          </w:tcPr>
          <w:p w:rsidR="00046646" w:rsidRDefault="00046646" w:rsidP="00422F2F">
            <w:pPr>
              <w:pStyle w:val="ConsPlusNormal"/>
            </w:pPr>
          </w:p>
        </w:tc>
        <w:tc>
          <w:tcPr>
            <w:tcW w:w="708" w:type="dxa"/>
          </w:tcPr>
          <w:p w:rsidR="00046646" w:rsidRDefault="00046646" w:rsidP="00422F2F">
            <w:pPr>
              <w:pStyle w:val="ConsPlusNormal"/>
            </w:pPr>
          </w:p>
        </w:tc>
        <w:tc>
          <w:tcPr>
            <w:tcW w:w="851" w:type="dxa"/>
          </w:tcPr>
          <w:p w:rsidR="00046646" w:rsidRDefault="00046646" w:rsidP="00422F2F">
            <w:pPr>
              <w:pStyle w:val="ConsPlusNormal"/>
            </w:pPr>
          </w:p>
        </w:tc>
      </w:tr>
      <w:tr w:rsidR="004819B9" w:rsidTr="00422F2F">
        <w:tc>
          <w:tcPr>
            <w:tcW w:w="629" w:type="dxa"/>
          </w:tcPr>
          <w:p w:rsidR="00046646" w:rsidRDefault="00046646" w:rsidP="00422F2F">
            <w:pPr>
              <w:pStyle w:val="ConsPlusNormal"/>
            </w:pPr>
          </w:p>
        </w:tc>
        <w:tc>
          <w:tcPr>
            <w:tcW w:w="992" w:type="dxa"/>
          </w:tcPr>
          <w:p w:rsidR="00046646" w:rsidRDefault="00046646" w:rsidP="00422F2F">
            <w:pPr>
              <w:pStyle w:val="ConsPlusNormal"/>
            </w:pPr>
          </w:p>
        </w:tc>
        <w:tc>
          <w:tcPr>
            <w:tcW w:w="850" w:type="dxa"/>
          </w:tcPr>
          <w:p w:rsidR="00046646" w:rsidRDefault="00046646" w:rsidP="00422F2F">
            <w:pPr>
              <w:pStyle w:val="ConsPlusNormal"/>
            </w:pPr>
          </w:p>
        </w:tc>
        <w:tc>
          <w:tcPr>
            <w:tcW w:w="1091" w:type="dxa"/>
          </w:tcPr>
          <w:p w:rsidR="00046646" w:rsidRDefault="00046646" w:rsidP="00422F2F">
            <w:pPr>
              <w:pStyle w:val="ConsPlusNormal"/>
            </w:pPr>
          </w:p>
        </w:tc>
        <w:tc>
          <w:tcPr>
            <w:tcW w:w="1191" w:type="dxa"/>
          </w:tcPr>
          <w:p w:rsidR="00046646" w:rsidRDefault="00046646" w:rsidP="00422F2F">
            <w:pPr>
              <w:pStyle w:val="ConsPlusNormal"/>
            </w:pPr>
          </w:p>
        </w:tc>
        <w:tc>
          <w:tcPr>
            <w:tcW w:w="624" w:type="dxa"/>
          </w:tcPr>
          <w:p w:rsidR="00046646" w:rsidRDefault="00046646" w:rsidP="00422F2F">
            <w:pPr>
              <w:pStyle w:val="ConsPlusNormal"/>
            </w:pPr>
          </w:p>
        </w:tc>
        <w:tc>
          <w:tcPr>
            <w:tcW w:w="964" w:type="dxa"/>
          </w:tcPr>
          <w:p w:rsidR="00046646" w:rsidRDefault="00046646" w:rsidP="00422F2F">
            <w:pPr>
              <w:pStyle w:val="ConsPlusNormal"/>
            </w:pPr>
          </w:p>
        </w:tc>
        <w:tc>
          <w:tcPr>
            <w:tcW w:w="1092" w:type="dxa"/>
          </w:tcPr>
          <w:p w:rsidR="00046646" w:rsidRDefault="00046646" w:rsidP="00422F2F">
            <w:pPr>
              <w:pStyle w:val="ConsPlusNormal"/>
            </w:pPr>
          </w:p>
        </w:tc>
        <w:tc>
          <w:tcPr>
            <w:tcW w:w="851" w:type="dxa"/>
          </w:tcPr>
          <w:p w:rsidR="00046646" w:rsidRDefault="00046646" w:rsidP="00422F2F">
            <w:pPr>
              <w:pStyle w:val="ConsPlusNormal"/>
            </w:pPr>
          </w:p>
        </w:tc>
        <w:tc>
          <w:tcPr>
            <w:tcW w:w="1559" w:type="dxa"/>
          </w:tcPr>
          <w:p w:rsidR="00046646" w:rsidRDefault="00046646" w:rsidP="00422F2F">
            <w:pPr>
              <w:pStyle w:val="ConsPlusNormal"/>
            </w:pPr>
          </w:p>
        </w:tc>
        <w:tc>
          <w:tcPr>
            <w:tcW w:w="1843" w:type="dxa"/>
          </w:tcPr>
          <w:p w:rsidR="00046646" w:rsidRDefault="00046646" w:rsidP="00422F2F">
            <w:pPr>
              <w:pStyle w:val="ConsPlusNormal"/>
            </w:pPr>
          </w:p>
        </w:tc>
        <w:tc>
          <w:tcPr>
            <w:tcW w:w="850" w:type="dxa"/>
          </w:tcPr>
          <w:p w:rsidR="00046646" w:rsidRDefault="00046646" w:rsidP="00422F2F">
            <w:pPr>
              <w:pStyle w:val="ConsPlusNormal"/>
            </w:pPr>
          </w:p>
        </w:tc>
        <w:tc>
          <w:tcPr>
            <w:tcW w:w="709" w:type="dxa"/>
          </w:tcPr>
          <w:p w:rsidR="00046646" w:rsidRDefault="00046646" w:rsidP="00422F2F">
            <w:pPr>
              <w:pStyle w:val="ConsPlusNormal"/>
            </w:pPr>
          </w:p>
        </w:tc>
        <w:tc>
          <w:tcPr>
            <w:tcW w:w="851" w:type="dxa"/>
          </w:tcPr>
          <w:p w:rsidR="00046646" w:rsidRDefault="00046646" w:rsidP="00422F2F">
            <w:pPr>
              <w:pStyle w:val="ConsPlusNormal"/>
            </w:pPr>
          </w:p>
        </w:tc>
        <w:tc>
          <w:tcPr>
            <w:tcW w:w="708" w:type="dxa"/>
          </w:tcPr>
          <w:p w:rsidR="00046646" w:rsidRDefault="00046646" w:rsidP="00422F2F">
            <w:pPr>
              <w:pStyle w:val="ConsPlusNormal"/>
            </w:pPr>
          </w:p>
        </w:tc>
        <w:tc>
          <w:tcPr>
            <w:tcW w:w="851" w:type="dxa"/>
          </w:tcPr>
          <w:p w:rsidR="00046646" w:rsidRDefault="00046646" w:rsidP="00422F2F">
            <w:pPr>
              <w:pStyle w:val="ConsPlusNormal"/>
            </w:pPr>
          </w:p>
        </w:tc>
      </w:tr>
    </w:tbl>
    <w:p w:rsidR="00046646" w:rsidRDefault="00046646" w:rsidP="00046646">
      <w:pPr>
        <w:pStyle w:val="ConsPlusNormal"/>
        <w:ind w:firstLine="540"/>
        <w:jc w:val="both"/>
        <w:rPr>
          <w:rFonts w:ascii="Times New Roman" w:hAnsi="Times New Roman" w:cs="Times New Roman"/>
        </w:rPr>
      </w:pPr>
      <w:bookmarkStart w:id="33" w:name="P607"/>
      <w:bookmarkEnd w:id="33"/>
    </w:p>
    <w:p w:rsidR="00460AE9" w:rsidRPr="00046646" w:rsidRDefault="00460AE9" w:rsidP="00046646">
      <w:pPr>
        <w:pStyle w:val="ConsPlusNormal"/>
        <w:ind w:firstLine="540"/>
        <w:jc w:val="both"/>
        <w:rPr>
          <w:rFonts w:ascii="Times New Roman" w:hAnsi="Times New Roman" w:cs="Times New Roman"/>
        </w:rPr>
      </w:pPr>
      <w:r w:rsidRPr="00046646">
        <w:rPr>
          <w:rFonts w:ascii="Times New Roman" w:hAnsi="Times New Roman" w:cs="Times New Roman"/>
        </w:rPr>
        <w:t>&lt;*&gt; Копии документов о праве собственности либо ином праве прилагаются.</w:t>
      </w:r>
    </w:p>
    <w:p w:rsidR="00460AE9" w:rsidRPr="00046646" w:rsidRDefault="00460AE9" w:rsidP="00046646">
      <w:pPr>
        <w:pStyle w:val="ConsPlusNormal"/>
        <w:rPr>
          <w:rFonts w:ascii="Times New Roman" w:hAnsi="Times New Roman" w:cs="Times New Roman"/>
        </w:rPr>
      </w:pPr>
    </w:p>
    <w:p w:rsidR="00460AE9" w:rsidRPr="00046646" w:rsidRDefault="00460AE9" w:rsidP="00046646">
      <w:pPr>
        <w:pStyle w:val="ConsPlusNormal"/>
        <w:ind w:firstLine="540"/>
        <w:jc w:val="both"/>
        <w:rPr>
          <w:rFonts w:ascii="Times New Roman" w:hAnsi="Times New Roman" w:cs="Times New Roman"/>
        </w:rPr>
      </w:pPr>
      <w:r w:rsidRPr="00046646">
        <w:rPr>
          <w:rFonts w:ascii="Times New Roman" w:hAnsi="Times New Roman" w:cs="Times New Roman"/>
        </w:rPr>
        <w:t>2) Предлагаемые средства или система контроля движения транспортных средств на маршруте с целью гарантированности выполнения всех рейсов на маршруте, предусмотренных договором: _________________________________________________.</w:t>
      </w:r>
    </w:p>
    <w:p w:rsidR="00460AE9" w:rsidRPr="00046646" w:rsidRDefault="00460AE9" w:rsidP="00046646">
      <w:pPr>
        <w:pStyle w:val="ConsPlusNormal"/>
        <w:ind w:firstLine="540"/>
        <w:jc w:val="both"/>
        <w:rPr>
          <w:rFonts w:ascii="Times New Roman" w:hAnsi="Times New Roman" w:cs="Times New Roman"/>
        </w:rPr>
      </w:pPr>
      <w:r w:rsidRPr="00046646">
        <w:rPr>
          <w:rFonts w:ascii="Times New Roman" w:hAnsi="Times New Roman" w:cs="Times New Roman"/>
        </w:rPr>
        <w:t xml:space="preserve">3. В случае победы в конкурсе обязуюсь (обязуемся) в течение десяти дней со дня проведения открытого конкурса получить свидетельство об осуществлении перевозок по маршруту регулярных перевозок и карты маршрута регулярных перевозок маршрутной сети </w:t>
      </w:r>
      <w:r w:rsidR="00FA0196">
        <w:rPr>
          <w:rFonts w:ascii="Times New Roman" w:hAnsi="Times New Roman" w:cs="Times New Roman"/>
        </w:rPr>
        <w:t>Шалинск</w:t>
      </w:r>
      <w:r w:rsidRPr="00046646">
        <w:rPr>
          <w:rFonts w:ascii="Times New Roman" w:hAnsi="Times New Roman" w:cs="Times New Roman"/>
        </w:rPr>
        <w:t>ого городского округа.</w:t>
      </w:r>
    </w:p>
    <w:p w:rsidR="00460AE9" w:rsidRPr="00046646" w:rsidRDefault="00460AE9" w:rsidP="00046646">
      <w:pPr>
        <w:pStyle w:val="ConsPlusNormal"/>
        <w:ind w:firstLine="540"/>
        <w:jc w:val="both"/>
        <w:rPr>
          <w:rFonts w:ascii="Times New Roman" w:hAnsi="Times New Roman" w:cs="Times New Roman"/>
        </w:rPr>
      </w:pPr>
      <w:r w:rsidRPr="00046646">
        <w:rPr>
          <w:rFonts w:ascii="Times New Roman" w:hAnsi="Times New Roman" w:cs="Times New Roman"/>
        </w:rPr>
        <w:t>К настоящему конкурсному предложению, в целях подтверждения технического состояния каждого транспортного средства представляем заверенные копии следующих документов:</w:t>
      </w:r>
    </w:p>
    <w:p w:rsidR="00460AE9" w:rsidRPr="00046646" w:rsidRDefault="00460AE9" w:rsidP="00046646">
      <w:pPr>
        <w:pStyle w:val="ConsPlusNormal"/>
        <w:ind w:firstLine="540"/>
        <w:jc w:val="both"/>
        <w:rPr>
          <w:rFonts w:ascii="Times New Roman" w:hAnsi="Times New Roman" w:cs="Times New Roman"/>
        </w:rPr>
      </w:pPr>
      <w:r w:rsidRPr="00046646">
        <w:rPr>
          <w:rFonts w:ascii="Times New Roman" w:hAnsi="Times New Roman" w:cs="Times New Roman"/>
        </w:rPr>
        <w:t>1) диагностические карты транспортных средств;</w:t>
      </w:r>
    </w:p>
    <w:p w:rsidR="00460AE9" w:rsidRPr="00046646" w:rsidRDefault="00460AE9" w:rsidP="00046646">
      <w:pPr>
        <w:pStyle w:val="ConsPlusNormal"/>
        <w:ind w:firstLine="540"/>
        <w:jc w:val="both"/>
        <w:rPr>
          <w:rFonts w:ascii="Times New Roman" w:hAnsi="Times New Roman" w:cs="Times New Roman"/>
        </w:rPr>
      </w:pPr>
      <w:r w:rsidRPr="00046646">
        <w:rPr>
          <w:rFonts w:ascii="Times New Roman" w:hAnsi="Times New Roman" w:cs="Times New Roman"/>
        </w:rPr>
        <w:t>2) паспорта транспортных средств;</w:t>
      </w:r>
    </w:p>
    <w:p w:rsidR="00460AE9" w:rsidRPr="00046646" w:rsidRDefault="00460AE9" w:rsidP="00046646">
      <w:pPr>
        <w:pStyle w:val="ConsPlusNormal"/>
        <w:ind w:firstLine="540"/>
        <w:jc w:val="both"/>
        <w:rPr>
          <w:rFonts w:ascii="Times New Roman" w:hAnsi="Times New Roman" w:cs="Times New Roman"/>
        </w:rPr>
      </w:pPr>
      <w:r w:rsidRPr="00046646">
        <w:rPr>
          <w:rFonts w:ascii="Times New Roman" w:hAnsi="Times New Roman" w:cs="Times New Roman"/>
        </w:rPr>
        <w:t>3) свидетельство о регистрации транспортных средств;</w:t>
      </w:r>
    </w:p>
    <w:p w:rsidR="00460AE9" w:rsidRPr="00046646" w:rsidRDefault="00460AE9" w:rsidP="00046646">
      <w:pPr>
        <w:pStyle w:val="ConsPlusNormal"/>
        <w:ind w:firstLine="540"/>
        <w:jc w:val="both"/>
        <w:rPr>
          <w:rFonts w:ascii="Times New Roman" w:hAnsi="Times New Roman" w:cs="Times New Roman"/>
        </w:rPr>
      </w:pPr>
      <w:r w:rsidRPr="00046646">
        <w:rPr>
          <w:rFonts w:ascii="Times New Roman" w:hAnsi="Times New Roman" w:cs="Times New Roman"/>
        </w:rPr>
        <w:t>4) свидетельство, подтверждающее оснащение транспортных средств аппаратурой ГЛОНАСС;</w:t>
      </w:r>
    </w:p>
    <w:p w:rsidR="00460AE9" w:rsidRDefault="00460AE9" w:rsidP="00046646">
      <w:pPr>
        <w:pStyle w:val="ConsPlusNormal"/>
        <w:ind w:firstLine="540"/>
        <w:jc w:val="both"/>
        <w:rPr>
          <w:rFonts w:ascii="Times New Roman" w:hAnsi="Times New Roman" w:cs="Times New Roman"/>
        </w:rPr>
      </w:pPr>
      <w:r w:rsidRPr="00046646">
        <w:rPr>
          <w:rFonts w:ascii="Times New Roman" w:hAnsi="Times New Roman" w:cs="Times New Roman"/>
        </w:rPr>
        <w:t>5) иные документы подтверждающие достоверность указанных сведений.</w:t>
      </w:r>
    </w:p>
    <w:p w:rsidR="00422F2F" w:rsidRDefault="00422F2F">
      <w:pPr>
        <w:pStyle w:val="ConsPlusNormal"/>
        <w:jc w:val="right"/>
        <w:outlineLvl w:val="1"/>
      </w:pPr>
    </w:p>
    <w:p w:rsidR="00FC2AEB" w:rsidRDefault="00FC2AEB">
      <w:pPr>
        <w:pStyle w:val="ConsPlusNormal"/>
        <w:jc w:val="right"/>
        <w:outlineLvl w:val="1"/>
        <w:rPr>
          <w:rFonts w:ascii="Times New Roman" w:hAnsi="Times New Roman" w:cs="Times New Roman"/>
          <w:sz w:val="24"/>
          <w:szCs w:val="24"/>
        </w:rPr>
      </w:pPr>
    </w:p>
    <w:p w:rsidR="00460AE9" w:rsidRPr="00176161" w:rsidRDefault="00460AE9">
      <w:pPr>
        <w:pStyle w:val="ConsPlusNormal"/>
        <w:jc w:val="right"/>
        <w:outlineLvl w:val="1"/>
        <w:rPr>
          <w:rFonts w:ascii="Times New Roman" w:hAnsi="Times New Roman" w:cs="Times New Roman"/>
          <w:sz w:val="24"/>
          <w:szCs w:val="24"/>
        </w:rPr>
      </w:pPr>
      <w:r w:rsidRPr="00176161">
        <w:rPr>
          <w:rFonts w:ascii="Times New Roman" w:hAnsi="Times New Roman" w:cs="Times New Roman"/>
          <w:sz w:val="24"/>
          <w:szCs w:val="24"/>
        </w:rPr>
        <w:lastRenderedPageBreak/>
        <w:t>Приложение 3</w:t>
      </w:r>
    </w:p>
    <w:p w:rsidR="00460AE9" w:rsidRPr="00176161" w:rsidRDefault="00460AE9">
      <w:pPr>
        <w:pStyle w:val="ConsPlusNormal"/>
        <w:jc w:val="right"/>
        <w:rPr>
          <w:rFonts w:ascii="Times New Roman" w:hAnsi="Times New Roman" w:cs="Times New Roman"/>
          <w:sz w:val="24"/>
          <w:szCs w:val="24"/>
        </w:rPr>
      </w:pPr>
      <w:r w:rsidRPr="00176161">
        <w:rPr>
          <w:rFonts w:ascii="Times New Roman" w:hAnsi="Times New Roman" w:cs="Times New Roman"/>
          <w:sz w:val="24"/>
          <w:szCs w:val="24"/>
        </w:rPr>
        <w:t>к Положению</w:t>
      </w:r>
    </w:p>
    <w:p w:rsidR="00460AE9" w:rsidRPr="00176161" w:rsidRDefault="00460AE9">
      <w:pPr>
        <w:pStyle w:val="ConsPlusNormal"/>
        <w:jc w:val="right"/>
        <w:rPr>
          <w:rFonts w:ascii="Times New Roman" w:hAnsi="Times New Roman" w:cs="Times New Roman"/>
          <w:sz w:val="24"/>
          <w:szCs w:val="24"/>
        </w:rPr>
      </w:pPr>
      <w:r w:rsidRPr="00176161">
        <w:rPr>
          <w:rFonts w:ascii="Times New Roman" w:hAnsi="Times New Roman" w:cs="Times New Roman"/>
          <w:sz w:val="24"/>
          <w:szCs w:val="24"/>
        </w:rPr>
        <w:t>о проведении открытого конкурса</w:t>
      </w:r>
    </w:p>
    <w:p w:rsidR="00460AE9" w:rsidRPr="00176161" w:rsidRDefault="00460AE9">
      <w:pPr>
        <w:pStyle w:val="ConsPlusNormal"/>
        <w:jc w:val="right"/>
        <w:rPr>
          <w:rFonts w:ascii="Times New Roman" w:hAnsi="Times New Roman" w:cs="Times New Roman"/>
          <w:sz w:val="24"/>
          <w:szCs w:val="24"/>
        </w:rPr>
      </w:pPr>
      <w:r w:rsidRPr="00176161">
        <w:rPr>
          <w:rFonts w:ascii="Times New Roman" w:hAnsi="Times New Roman" w:cs="Times New Roman"/>
          <w:sz w:val="24"/>
          <w:szCs w:val="24"/>
        </w:rPr>
        <w:t>на право получения свидетельства</w:t>
      </w:r>
    </w:p>
    <w:p w:rsidR="00460AE9" w:rsidRPr="00176161" w:rsidRDefault="00460AE9">
      <w:pPr>
        <w:pStyle w:val="ConsPlusNormal"/>
        <w:jc w:val="right"/>
        <w:rPr>
          <w:rFonts w:ascii="Times New Roman" w:hAnsi="Times New Roman" w:cs="Times New Roman"/>
          <w:sz w:val="24"/>
          <w:szCs w:val="24"/>
        </w:rPr>
      </w:pPr>
      <w:r w:rsidRPr="00176161">
        <w:rPr>
          <w:rFonts w:ascii="Times New Roman" w:hAnsi="Times New Roman" w:cs="Times New Roman"/>
          <w:sz w:val="24"/>
          <w:szCs w:val="24"/>
        </w:rPr>
        <w:t>об осуществлении перевозок по одному</w:t>
      </w:r>
    </w:p>
    <w:p w:rsidR="00460AE9" w:rsidRPr="00176161" w:rsidRDefault="00460AE9">
      <w:pPr>
        <w:pStyle w:val="ConsPlusNormal"/>
        <w:jc w:val="right"/>
        <w:rPr>
          <w:rFonts w:ascii="Times New Roman" w:hAnsi="Times New Roman" w:cs="Times New Roman"/>
          <w:sz w:val="24"/>
          <w:szCs w:val="24"/>
        </w:rPr>
      </w:pPr>
      <w:r w:rsidRPr="00176161">
        <w:rPr>
          <w:rFonts w:ascii="Times New Roman" w:hAnsi="Times New Roman" w:cs="Times New Roman"/>
          <w:sz w:val="24"/>
          <w:szCs w:val="24"/>
        </w:rPr>
        <w:t>или нескольким муниципальным маршрутам</w:t>
      </w:r>
    </w:p>
    <w:p w:rsidR="00460AE9" w:rsidRPr="00176161" w:rsidRDefault="00460AE9">
      <w:pPr>
        <w:pStyle w:val="ConsPlusNormal"/>
        <w:jc w:val="right"/>
        <w:rPr>
          <w:rFonts w:ascii="Times New Roman" w:hAnsi="Times New Roman" w:cs="Times New Roman"/>
          <w:sz w:val="24"/>
          <w:szCs w:val="24"/>
        </w:rPr>
      </w:pPr>
      <w:r w:rsidRPr="00176161">
        <w:rPr>
          <w:rFonts w:ascii="Times New Roman" w:hAnsi="Times New Roman" w:cs="Times New Roman"/>
          <w:sz w:val="24"/>
          <w:szCs w:val="24"/>
        </w:rPr>
        <w:t>регулярных перевозок маршрутной сети</w:t>
      </w:r>
    </w:p>
    <w:p w:rsidR="00460AE9" w:rsidRDefault="00176161">
      <w:pPr>
        <w:pStyle w:val="ConsPlusNormal"/>
        <w:jc w:val="right"/>
      </w:pPr>
      <w:r>
        <w:rPr>
          <w:rFonts w:ascii="Times New Roman" w:hAnsi="Times New Roman" w:cs="Times New Roman"/>
          <w:sz w:val="24"/>
          <w:szCs w:val="24"/>
        </w:rPr>
        <w:t>Шалин</w:t>
      </w:r>
      <w:r w:rsidR="00460AE9" w:rsidRPr="00176161">
        <w:rPr>
          <w:rFonts w:ascii="Times New Roman" w:hAnsi="Times New Roman" w:cs="Times New Roman"/>
          <w:sz w:val="24"/>
          <w:szCs w:val="24"/>
        </w:rPr>
        <w:t>ского городского округа</w:t>
      </w:r>
    </w:p>
    <w:p w:rsidR="00460AE9" w:rsidRDefault="00460AE9">
      <w:pPr>
        <w:pStyle w:val="ConsPlusNormal"/>
      </w:pPr>
    </w:p>
    <w:p w:rsidR="00460AE9" w:rsidRPr="00176161" w:rsidRDefault="00460AE9">
      <w:pPr>
        <w:pStyle w:val="ConsPlusNormal"/>
        <w:jc w:val="center"/>
        <w:rPr>
          <w:rFonts w:ascii="Times New Roman" w:hAnsi="Times New Roman" w:cs="Times New Roman"/>
        </w:rPr>
      </w:pPr>
      <w:bookmarkStart w:id="34" w:name="P632"/>
      <w:bookmarkEnd w:id="34"/>
      <w:r w:rsidRPr="00176161">
        <w:rPr>
          <w:rFonts w:ascii="Times New Roman" w:hAnsi="Times New Roman" w:cs="Times New Roman"/>
        </w:rPr>
        <w:t>ОЦЕНОЧНАЯ ТАБЛИЦА</w:t>
      </w:r>
    </w:p>
    <w:p w:rsidR="00460AE9" w:rsidRDefault="00460A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4882"/>
        <w:gridCol w:w="2268"/>
        <w:gridCol w:w="4820"/>
      </w:tblGrid>
      <w:tr w:rsidR="00460AE9" w:rsidRPr="00176161" w:rsidTr="00176161">
        <w:tc>
          <w:tcPr>
            <w:tcW w:w="2551" w:type="dxa"/>
          </w:tcPr>
          <w:p w:rsidR="00460AE9" w:rsidRPr="00176161" w:rsidRDefault="00460AE9">
            <w:pPr>
              <w:pStyle w:val="ConsPlusNormal"/>
              <w:jc w:val="center"/>
              <w:rPr>
                <w:rFonts w:ascii="Times New Roman" w:hAnsi="Times New Roman" w:cs="Times New Roman"/>
                <w:sz w:val="24"/>
                <w:szCs w:val="24"/>
              </w:rPr>
            </w:pPr>
            <w:r w:rsidRPr="00176161">
              <w:rPr>
                <w:rFonts w:ascii="Times New Roman" w:hAnsi="Times New Roman" w:cs="Times New Roman"/>
                <w:sz w:val="24"/>
                <w:szCs w:val="24"/>
              </w:rPr>
              <w:t>Критерии оценки конкурсного предложения</w:t>
            </w:r>
          </w:p>
        </w:tc>
        <w:tc>
          <w:tcPr>
            <w:tcW w:w="4882" w:type="dxa"/>
          </w:tcPr>
          <w:p w:rsidR="00460AE9" w:rsidRPr="00176161" w:rsidRDefault="00460AE9">
            <w:pPr>
              <w:pStyle w:val="ConsPlusNormal"/>
              <w:jc w:val="center"/>
              <w:rPr>
                <w:rFonts w:ascii="Times New Roman" w:hAnsi="Times New Roman" w:cs="Times New Roman"/>
                <w:sz w:val="24"/>
                <w:szCs w:val="24"/>
              </w:rPr>
            </w:pPr>
            <w:r w:rsidRPr="00176161">
              <w:rPr>
                <w:rFonts w:ascii="Times New Roman" w:hAnsi="Times New Roman" w:cs="Times New Roman"/>
                <w:sz w:val="24"/>
                <w:szCs w:val="24"/>
              </w:rPr>
              <w:t>Показатели</w:t>
            </w:r>
          </w:p>
        </w:tc>
        <w:tc>
          <w:tcPr>
            <w:tcW w:w="2268" w:type="dxa"/>
          </w:tcPr>
          <w:p w:rsidR="00460AE9" w:rsidRPr="00176161" w:rsidRDefault="00460AE9">
            <w:pPr>
              <w:pStyle w:val="ConsPlusNormal"/>
              <w:jc w:val="center"/>
              <w:rPr>
                <w:rFonts w:ascii="Times New Roman" w:hAnsi="Times New Roman" w:cs="Times New Roman"/>
                <w:sz w:val="24"/>
                <w:szCs w:val="24"/>
              </w:rPr>
            </w:pPr>
            <w:r w:rsidRPr="00176161">
              <w:rPr>
                <w:rFonts w:ascii="Times New Roman" w:hAnsi="Times New Roman" w:cs="Times New Roman"/>
                <w:sz w:val="24"/>
                <w:szCs w:val="24"/>
              </w:rPr>
              <w:t>Кол-во баллов</w:t>
            </w:r>
          </w:p>
        </w:tc>
        <w:tc>
          <w:tcPr>
            <w:tcW w:w="4820" w:type="dxa"/>
          </w:tcPr>
          <w:p w:rsidR="00460AE9" w:rsidRPr="00176161" w:rsidRDefault="00460AE9">
            <w:pPr>
              <w:pStyle w:val="ConsPlusNormal"/>
              <w:jc w:val="center"/>
              <w:rPr>
                <w:rFonts w:ascii="Times New Roman" w:hAnsi="Times New Roman" w:cs="Times New Roman"/>
                <w:sz w:val="24"/>
                <w:szCs w:val="24"/>
              </w:rPr>
            </w:pPr>
            <w:r w:rsidRPr="00176161">
              <w:rPr>
                <w:rFonts w:ascii="Times New Roman" w:hAnsi="Times New Roman" w:cs="Times New Roman"/>
                <w:sz w:val="24"/>
                <w:szCs w:val="24"/>
              </w:rPr>
              <w:t>Примечание</w:t>
            </w:r>
          </w:p>
        </w:tc>
      </w:tr>
      <w:tr w:rsidR="00460AE9" w:rsidRPr="00176161" w:rsidTr="00176161">
        <w:tc>
          <w:tcPr>
            <w:tcW w:w="14521" w:type="dxa"/>
            <w:gridSpan w:val="4"/>
          </w:tcPr>
          <w:p w:rsidR="00460AE9" w:rsidRPr="00176161" w:rsidRDefault="00460AE9">
            <w:pPr>
              <w:pStyle w:val="ConsPlusNormal"/>
              <w:jc w:val="center"/>
              <w:outlineLvl w:val="2"/>
              <w:rPr>
                <w:rFonts w:ascii="Times New Roman" w:hAnsi="Times New Roman" w:cs="Times New Roman"/>
                <w:sz w:val="24"/>
                <w:szCs w:val="24"/>
              </w:rPr>
            </w:pPr>
            <w:r w:rsidRPr="00176161">
              <w:rPr>
                <w:rFonts w:ascii="Times New Roman" w:hAnsi="Times New Roman" w:cs="Times New Roman"/>
                <w:sz w:val="24"/>
                <w:szCs w:val="24"/>
              </w:rPr>
              <w:t>1. МАТЕРИАЛЬНЫЕ РЕСУРСЫ</w:t>
            </w:r>
          </w:p>
        </w:tc>
      </w:tr>
      <w:tr w:rsidR="00460AE9" w:rsidRPr="00176161" w:rsidTr="00176161">
        <w:tc>
          <w:tcPr>
            <w:tcW w:w="2551" w:type="dxa"/>
            <w:vMerge w:val="restart"/>
          </w:tcPr>
          <w:p w:rsidR="00460AE9" w:rsidRPr="00176161" w:rsidRDefault="00460AE9">
            <w:pPr>
              <w:pStyle w:val="ConsPlusNormal"/>
              <w:rPr>
                <w:rFonts w:ascii="Times New Roman" w:hAnsi="Times New Roman" w:cs="Times New Roman"/>
                <w:sz w:val="24"/>
                <w:szCs w:val="24"/>
              </w:rPr>
            </w:pPr>
            <w:bookmarkStart w:id="35" w:name="P639"/>
            <w:bookmarkEnd w:id="35"/>
            <w:r w:rsidRPr="00176161">
              <w:rPr>
                <w:rFonts w:ascii="Times New Roman" w:hAnsi="Times New Roman" w:cs="Times New Roman"/>
                <w:sz w:val="24"/>
                <w:szCs w:val="24"/>
              </w:rPr>
              <w:t>1.1. Организация хранения транспортных средств</w:t>
            </w:r>
          </w:p>
        </w:tc>
        <w:tc>
          <w:tcPr>
            <w:tcW w:w="4882" w:type="dxa"/>
          </w:tcPr>
          <w:p w:rsidR="00460AE9" w:rsidRPr="00176161" w:rsidRDefault="00460AE9">
            <w:pPr>
              <w:pStyle w:val="ConsPlusNormal"/>
              <w:rPr>
                <w:rFonts w:ascii="Times New Roman" w:hAnsi="Times New Roman" w:cs="Times New Roman"/>
                <w:sz w:val="24"/>
                <w:szCs w:val="24"/>
              </w:rPr>
            </w:pPr>
            <w:r w:rsidRPr="00176161">
              <w:rPr>
                <w:rFonts w:ascii="Times New Roman" w:hAnsi="Times New Roman" w:cs="Times New Roman"/>
                <w:sz w:val="24"/>
                <w:szCs w:val="24"/>
              </w:rPr>
              <w:t>хранение осуществляется на отапливаемой стоянке (на все транспортные средства, заявляемые на участие в конкурсе), находящейся в собственности или на ином праве</w:t>
            </w:r>
          </w:p>
        </w:tc>
        <w:tc>
          <w:tcPr>
            <w:tcW w:w="2268" w:type="dxa"/>
          </w:tcPr>
          <w:p w:rsidR="00460AE9" w:rsidRPr="00176161" w:rsidRDefault="00460AE9">
            <w:pPr>
              <w:pStyle w:val="ConsPlusNormal"/>
              <w:jc w:val="center"/>
              <w:rPr>
                <w:rFonts w:ascii="Times New Roman" w:hAnsi="Times New Roman" w:cs="Times New Roman"/>
                <w:sz w:val="24"/>
                <w:szCs w:val="24"/>
              </w:rPr>
            </w:pPr>
            <w:r w:rsidRPr="00176161">
              <w:rPr>
                <w:rFonts w:ascii="Times New Roman" w:hAnsi="Times New Roman" w:cs="Times New Roman"/>
                <w:sz w:val="24"/>
                <w:szCs w:val="24"/>
              </w:rPr>
              <w:t>+5</w:t>
            </w:r>
          </w:p>
        </w:tc>
        <w:tc>
          <w:tcPr>
            <w:tcW w:w="4820" w:type="dxa"/>
            <w:vMerge w:val="restart"/>
          </w:tcPr>
          <w:p w:rsidR="00460AE9" w:rsidRPr="00176161" w:rsidRDefault="00460AE9">
            <w:pPr>
              <w:pStyle w:val="ConsPlusNormal"/>
              <w:rPr>
                <w:rFonts w:ascii="Times New Roman" w:hAnsi="Times New Roman" w:cs="Times New Roman"/>
                <w:sz w:val="24"/>
                <w:szCs w:val="24"/>
              </w:rPr>
            </w:pPr>
            <w:r w:rsidRPr="00176161">
              <w:rPr>
                <w:rFonts w:ascii="Times New Roman" w:hAnsi="Times New Roman" w:cs="Times New Roman"/>
                <w:sz w:val="24"/>
                <w:szCs w:val="24"/>
              </w:rPr>
              <w:t>Наличие, подтверждается:</w:t>
            </w:r>
          </w:p>
          <w:p w:rsidR="00460AE9" w:rsidRPr="00176161" w:rsidRDefault="00460AE9">
            <w:pPr>
              <w:pStyle w:val="ConsPlusNormal"/>
              <w:rPr>
                <w:rFonts w:ascii="Times New Roman" w:hAnsi="Times New Roman" w:cs="Times New Roman"/>
                <w:sz w:val="24"/>
                <w:szCs w:val="24"/>
              </w:rPr>
            </w:pPr>
            <w:r w:rsidRPr="00176161">
              <w:rPr>
                <w:rFonts w:ascii="Times New Roman" w:hAnsi="Times New Roman" w:cs="Times New Roman"/>
                <w:sz w:val="24"/>
                <w:szCs w:val="24"/>
              </w:rPr>
              <w:t>- свидетельство о праве собственности;</w:t>
            </w:r>
          </w:p>
          <w:p w:rsidR="00460AE9" w:rsidRPr="00176161" w:rsidRDefault="00460AE9">
            <w:pPr>
              <w:pStyle w:val="ConsPlusNormal"/>
              <w:rPr>
                <w:rFonts w:ascii="Times New Roman" w:hAnsi="Times New Roman" w:cs="Times New Roman"/>
                <w:sz w:val="24"/>
                <w:szCs w:val="24"/>
              </w:rPr>
            </w:pPr>
            <w:r w:rsidRPr="00176161">
              <w:rPr>
                <w:rFonts w:ascii="Times New Roman" w:hAnsi="Times New Roman" w:cs="Times New Roman"/>
                <w:sz w:val="24"/>
                <w:szCs w:val="24"/>
              </w:rPr>
              <w:t>- документы, подтверждающие право аренды</w:t>
            </w:r>
          </w:p>
        </w:tc>
      </w:tr>
      <w:tr w:rsidR="00460AE9" w:rsidRPr="00176161" w:rsidTr="00176161">
        <w:tc>
          <w:tcPr>
            <w:tcW w:w="2551" w:type="dxa"/>
            <w:vMerge/>
          </w:tcPr>
          <w:p w:rsidR="00460AE9" w:rsidRPr="00176161" w:rsidRDefault="00460AE9">
            <w:pPr>
              <w:rPr>
                <w:sz w:val="24"/>
                <w:szCs w:val="24"/>
              </w:rPr>
            </w:pPr>
          </w:p>
        </w:tc>
        <w:tc>
          <w:tcPr>
            <w:tcW w:w="4882" w:type="dxa"/>
          </w:tcPr>
          <w:p w:rsidR="00460AE9" w:rsidRPr="00176161" w:rsidRDefault="00460AE9">
            <w:pPr>
              <w:pStyle w:val="ConsPlusNormal"/>
              <w:rPr>
                <w:rFonts w:ascii="Times New Roman" w:hAnsi="Times New Roman" w:cs="Times New Roman"/>
                <w:sz w:val="24"/>
                <w:szCs w:val="24"/>
              </w:rPr>
            </w:pPr>
            <w:r w:rsidRPr="00176161">
              <w:rPr>
                <w:rFonts w:ascii="Times New Roman" w:hAnsi="Times New Roman" w:cs="Times New Roman"/>
                <w:sz w:val="24"/>
                <w:szCs w:val="24"/>
              </w:rPr>
              <w:t>хранение осуществляется на не отапливаемой стоянке</w:t>
            </w:r>
          </w:p>
        </w:tc>
        <w:tc>
          <w:tcPr>
            <w:tcW w:w="2268" w:type="dxa"/>
          </w:tcPr>
          <w:p w:rsidR="00460AE9" w:rsidRPr="00176161" w:rsidRDefault="00460AE9">
            <w:pPr>
              <w:pStyle w:val="ConsPlusNormal"/>
              <w:jc w:val="center"/>
              <w:rPr>
                <w:rFonts w:ascii="Times New Roman" w:hAnsi="Times New Roman" w:cs="Times New Roman"/>
                <w:sz w:val="24"/>
                <w:szCs w:val="24"/>
              </w:rPr>
            </w:pPr>
            <w:r w:rsidRPr="00176161">
              <w:rPr>
                <w:rFonts w:ascii="Times New Roman" w:hAnsi="Times New Roman" w:cs="Times New Roman"/>
                <w:sz w:val="24"/>
                <w:szCs w:val="24"/>
              </w:rPr>
              <w:t>+3</w:t>
            </w:r>
          </w:p>
        </w:tc>
        <w:tc>
          <w:tcPr>
            <w:tcW w:w="4820" w:type="dxa"/>
            <w:vMerge/>
          </w:tcPr>
          <w:p w:rsidR="00460AE9" w:rsidRPr="00176161" w:rsidRDefault="00460AE9">
            <w:pPr>
              <w:rPr>
                <w:sz w:val="24"/>
                <w:szCs w:val="24"/>
              </w:rPr>
            </w:pPr>
          </w:p>
        </w:tc>
      </w:tr>
      <w:tr w:rsidR="00460AE9" w:rsidRPr="00176161" w:rsidTr="00176161">
        <w:tc>
          <w:tcPr>
            <w:tcW w:w="2551" w:type="dxa"/>
            <w:vMerge/>
          </w:tcPr>
          <w:p w:rsidR="00460AE9" w:rsidRPr="00176161" w:rsidRDefault="00460AE9">
            <w:pPr>
              <w:rPr>
                <w:sz w:val="24"/>
                <w:szCs w:val="24"/>
              </w:rPr>
            </w:pPr>
          </w:p>
        </w:tc>
        <w:tc>
          <w:tcPr>
            <w:tcW w:w="4882" w:type="dxa"/>
          </w:tcPr>
          <w:p w:rsidR="00460AE9" w:rsidRPr="00176161" w:rsidRDefault="00460AE9">
            <w:pPr>
              <w:pStyle w:val="ConsPlusNormal"/>
              <w:rPr>
                <w:rFonts w:ascii="Times New Roman" w:hAnsi="Times New Roman" w:cs="Times New Roman"/>
                <w:sz w:val="24"/>
                <w:szCs w:val="24"/>
              </w:rPr>
            </w:pPr>
            <w:r w:rsidRPr="00176161">
              <w:rPr>
                <w:rFonts w:ascii="Times New Roman" w:hAnsi="Times New Roman" w:cs="Times New Roman"/>
                <w:sz w:val="24"/>
                <w:szCs w:val="24"/>
              </w:rPr>
              <w:t>отсутствуют сведения об организации хранения транспортных средств у участника конкурса</w:t>
            </w:r>
          </w:p>
        </w:tc>
        <w:tc>
          <w:tcPr>
            <w:tcW w:w="2268" w:type="dxa"/>
          </w:tcPr>
          <w:p w:rsidR="00460AE9" w:rsidRPr="00176161" w:rsidRDefault="00460AE9">
            <w:pPr>
              <w:pStyle w:val="ConsPlusNormal"/>
              <w:jc w:val="center"/>
              <w:rPr>
                <w:rFonts w:ascii="Times New Roman" w:hAnsi="Times New Roman" w:cs="Times New Roman"/>
                <w:sz w:val="24"/>
                <w:szCs w:val="24"/>
              </w:rPr>
            </w:pPr>
            <w:r w:rsidRPr="00176161">
              <w:rPr>
                <w:rFonts w:ascii="Times New Roman" w:hAnsi="Times New Roman" w:cs="Times New Roman"/>
                <w:sz w:val="24"/>
                <w:szCs w:val="24"/>
              </w:rPr>
              <w:t>0</w:t>
            </w:r>
          </w:p>
        </w:tc>
        <w:tc>
          <w:tcPr>
            <w:tcW w:w="4820" w:type="dxa"/>
          </w:tcPr>
          <w:p w:rsidR="00460AE9" w:rsidRPr="00176161" w:rsidRDefault="00460AE9">
            <w:pPr>
              <w:pStyle w:val="ConsPlusNormal"/>
              <w:rPr>
                <w:rFonts w:ascii="Times New Roman" w:hAnsi="Times New Roman" w:cs="Times New Roman"/>
                <w:sz w:val="24"/>
                <w:szCs w:val="24"/>
              </w:rPr>
            </w:pPr>
          </w:p>
        </w:tc>
      </w:tr>
      <w:tr w:rsidR="00460AE9" w:rsidRPr="00176161" w:rsidTr="00176161">
        <w:tc>
          <w:tcPr>
            <w:tcW w:w="2551" w:type="dxa"/>
          </w:tcPr>
          <w:p w:rsidR="00460AE9" w:rsidRPr="00176161" w:rsidRDefault="00460AE9">
            <w:pPr>
              <w:pStyle w:val="ConsPlusNormal"/>
              <w:rPr>
                <w:rFonts w:ascii="Times New Roman" w:hAnsi="Times New Roman" w:cs="Times New Roman"/>
                <w:sz w:val="24"/>
                <w:szCs w:val="24"/>
              </w:rPr>
            </w:pPr>
            <w:bookmarkStart w:id="36" w:name="P650"/>
            <w:bookmarkEnd w:id="36"/>
            <w:r w:rsidRPr="00176161">
              <w:rPr>
                <w:rFonts w:ascii="Times New Roman" w:hAnsi="Times New Roman" w:cs="Times New Roman"/>
                <w:sz w:val="24"/>
                <w:szCs w:val="24"/>
              </w:rPr>
              <w:t>1.2. Организация мойки транспортных средств</w:t>
            </w:r>
          </w:p>
        </w:tc>
        <w:tc>
          <w:tcPr>
            <w:tcW w:w="4882" w:type="dxa"/>
          </w:tcPr>
          <w:p w:rsidR="00460AE9" w:rsidRPr="00176161" w:rsidRDefault="00460AE9">
            <w:pPr>
              <w:pStyle w:val="ConsPlusNormal"/>
              <w:rPr>
                <w:rFonts w:ascii="Times New Roman" w:hAnsi="Times New Roman" w:cs="Times New Roman"/>
                <w:sz w:val="24"/>
                <w:szCs w:val="24"/>
              </w:rPr>
            </w:pPr>
            <w:r w:rsidRPr="00176161">
              <w:rPr>
                <w:rFonts w:ascii="Times New Roman" w:hAnsi="Times New Roman" w:cs="Times New Roman"/>
                <w:sz w:val="24"/>
                <w:szCs w:val="24"/>
              </w:rPr>
              <w:t>Наличие мойки в собственности или на ином праве</w:t>
            </w:r>
          </w:p>
        </w:tc>
        <w:tc>
          <w:tcPr>
            <w:tcW w:w="2268" w:type="dxa"/>
          </w:tcPr>
          <w:p w:rsidR="00460AE9" w:rsidRPr="00176161" w:rsidRDefault="00460AE9">
            <w:pPr>
              <w:pStyle w:val="ConsPlusNormal"/>
              <w:jc w:val="center"/>
              <w:rPr>
                <w:rFonts w:ascii="Times New Roman" w:hAnsi="Times New Roman" w:cs="Times New Roman"/>
                <w:sz w:val="24"/>
                <w:szCs w:val="24"/>
              </w:rPr>
            </w:pPr>
            <w:r w:rsidRPr="00176161">
              <w:rPr>
                <w:rFonts w:ascii="Times New Roman" w:hAnsi="Times New Roman" w:cs="Times New Roman"/>
                <w:sz w:val="24"/>
                <w:szCs w:val="24"/>
              </w:rPr>
              <w:t>+5</w:t>
            </w:r>
          </w:p>
        </w:tc>
        <w:tc>
          <w:tcPr>
            <w:tcW w:w="4820" w:type="dxa"/>
          </w:tcPr>
          <w:p w:rsidR="00460AE9" w:rsidRPr="00176161" w:rsidRDefault="00460AE9">
            <w:pPr>
              <w:pStyle w:val="ConsPlusNormal"/>
              <w:rPr>
                <w:rFonts w:ascii="Times New Roman" w:hAnsi="Times New Roman" w:cs="Times New Roman"/>
                <w:sz w:val="24"/>
                <w:szCs w:val="24"/>
              </w:rPr>
            </w:pPr>
            <w:r w:rsidRPr="00176161">
              <w:rPr>
                <w:rFonts w:ascii="Times New Roman" w:hAnsi="Times New Roman" w:cs="Times New Roman"/>
                <w:sz w:val="24"/>
                <w:szCs w:val="24"/>
              </w:rPr>
              <w:t>Наличие, подтверждается:</w:t>
            </w:r>
          </w:p>
          <w:p w:rsidR="00460AE9" w:rsidRPr="00176161" w:rsidRDefault="00460AE9">
            <w:pPr>
              <w:pStyle w:val="ConsPlusNormal"/>
              <w:rPr>
                <w:rFonts w:ascii="Times New Roman" w:hAnsi="Times New Roman" w:cs="Times New Roman"/>
                <w:sz w:val="24"/>
                <w:szCs w:val="24"/>
              </w:rPr>
            </w:pPr>
            <w:r w:rsidRPr="00176161">
              <w:rPr>
                <w:rFonts w:ascii="Times New Roman" w:hAnsi="Times New Roman" w:cs="Times New Roman"/>
                <w:sz w:val="24"/>
                <w:szCs w:val="24"/>
              </w:rPr>
              <w:t>- свидетельство о праве собственности;</w:t>
            </w:r>
          </w:p>
          <w:p w:rsidR="00460AE9" w:rsidRPr="00176161" w:rsidRDefault="00460AE9">
            <w:pPr>
              <w:pStyle w:val="ConsPlusNormal"/>
              <w:rPr>
                <w:rFonts w:ascii="Times New Roman" w:hAnsi="Times New Roman" w:cs="Times New Roman"/>
                <w:sz w:val="24"/>
                <w:szCs w:val="24"/>
              </w:rPr>
            </w:pPr>
            <w:r w:rsidRPr="00176161">
              <w:rPr>
                <w:rFonts w:ascii="Times New Roman" w:hAnsi="Times New Roman" w:cs="Times New Roman"/>
                <w:sz w:val="24"/>
                <w:szCs w:val="24"/>
              </w:rPr>
              <w:t>- документы, подтверждающие право аренды (иное право)</w:t>
            </w:r>
          </w:p>
        </w:tc>
      </w:tr>
      <w:tr w:rsidR="00460AE9" w:rsidRPr="00176161" w:rsidTr="00176161">
        <w:tc>
          <w:tcPr>
            <w:tcW w:w="14521" w:type="dxa"/>
            <w:gridSpan w:val="4"/>
          </w:tcPr>
          <w:p w:rsidR="00460AE9" w:rsidRPr="00176161" w:rsidRDefault="00460AE9">
            <w:pPr>
              <w:pStyle w:val="ConsPlusNormal"/>
              <w:jc w:val="center"/>
              <w:outlineLvl w:val="2"/>
              <w:rPr>
                <w:rFonts w:ascii="Times New Roman" w:hAnsi="Times New Roman" w:cs="Times New Roman"/>
                <w:sz w:val="24"/>
                <w:szCs w:val="24"/>
              </w:rPr>
            </w:pPr>
            <w:r w:rsidRPr="00176161">
              <w:rPr>
                <w:rFonts w:ascii="Times New Roman" w:hAnsi="Times New Roman" w:cs="Times New Roman"/>
                <w:sz w:val="24"/>
                <w:szCs w:val="24"/>
              </w:rPr>
              <w:lastRenderedPageBreak/>
              <w:t>2. ТРУДОВЫЕ РЕСУРСЫ</w:t>
            </w:r>
          </w:p>
        </w:tc>
      </w:tr>
      <w:tr w:rsidR="00460AE9" w:rsidRPr="00176161" w:rsidTr="00176161">
        <w:tc>
          <w:tcPr>
            <w:tcW w:w="2551" w:type="dxa"/>
            <w:vMerge w:val="restart"/>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2.1. Стаж работы водителей на автобусных маршрутах</w:t>
            </w: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От 50% водительского состава имеют стаж более 10 лет</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+5</w:t>
            </w:r>
          </w:p>
        </w:tc>
        <w:tc>
          <w:tcPr>
            <w:tcW w:w="4820" w:type="dxa"/>
            <w:vMerge w:val="restart"/>
          </w:tcPr>
          <w:p w:rsidR="00460AE9" w:rsidRPr="003F79A8" w:rsidRDefault="002649FF" w:rsidP="00176161">
            <w:pPr>
              <w:pStyle w:val="ConsPlusNormal"/>
              <w:rPr>
                <w:rFonts w:ascii="Times New Roman" w:hAnsi="Times New Roman" w:cs="Times New Roman"/>
                <w:color w:val="000000" w:themeColor="text1"/>
                <w:szCs w:val="22"/>
              </w:rPr>
            </w:pPr>
            <w:hyperlink w:anchor="P285" w:history="1">
              <w:r w:rsidR="00460AE9" w:rsidRPr="003F79A8">
                <w:rPr>
                  <w:rFonts w:ascii="Times New Roman" w:hAnsi="Times New Roman" w:cs="Times New Roman"/>
                  <w:color w:val="000000" w:themeColor="text1"/>
                  <w:szCs w:val="22"/>
                </w:rPr>
                <w:t>Сведения</w:t>
              </w:r>
            </w:hyperlink>
            <w:r w:rsidR="00460AE9" w:rsidRPr="003F79A8">
              <w:rPr>
                <w:rFonts w:ascii="Times New Roman" w:hAnsi="Times New Roman" w:cs="Times New Roman"/>
                <w:color w:val="000000" w:themeColor="text1"/>
                <w:szCs w:val="22"/>
              </w:rPr>
              <w:t xml:space="preserve"> о стаже водительского состава, заполняется по форме Приложение </w:t>
            </w:r>
            <w:r w:rsidR="00176161" w:rsidRPr="003F79A8">
              <w:rPr>
                <w:rFonts w:ascii="Times New Roman" w:hAnsi="Times New Roman" w:cs="Times New Roman"/>
                <w:color w:val="000000" w:themeColor="text1"/>
                <w:szCs w:val="22"/>
              </w:rPr>
              <w:t>№</w:t>
            </w:r>
            <w:r w:rsidR="00460AE9" w:rsidRPr="003F79A8">
              <w:rPr>
                <w:rFonts w:ascii="Times New Roman" w:hAnsi="Times New Roman" w:cs="Times New Roman"/>
                <w:color w:val="000000" w:themeColor="text1"/>
                <w:szCs w:val="22"/>
              </w:rPr>
              <w:t xml:space="preserve"> 1.2 к настоящему Положению</w:t>
            </w:r>
          </w:p>
        </w:tc>
      </w:tr>
      <w:tr w:rsidR="00460AE9" w:rsidRPr="00176161" w:rsidTr="00176161">
        <w:tc>
          <w:tcPr>
            <w:tcW w:w="2551" w:type="dxa"/>
            <w:vMerge/>
          </w:tcPr>
          <w:p w:rsidR="00460AE9" w:rsidRPr="003F79A8" w:rsidRDefault="00460AE9">
            <w:pPr>
              <w:rPr>
                <w:color w:val="000000" w:themeColor="text1"/>
                <w:sz w:val="22"/>
                <w:szCs w:val="22"/>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От 30% до 50% водительского состава имеют стаж менее 10 лет</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+3</w:t>
            </w:r>
          </w:p>
        </w:tc>
        <w:tc>
          <w:tcPr>
            <w:tcW w:w="4820" w:type="dxa"/>
            <w:vMerge/>
          </w:tcPr>
          <w:p w:rsidR="00460AE9" w:rsidRPr="003F79A8" w:rsidRDefault="00460AE9">
            <w:pPr>
              <w:rPr>
                <w:color w:val="000000" w:themeColor="text1"/>
                <w:sz w:val="22"/>
                <w:szCs w:val="22"/>
              </w:rPr>
            </w:pPr>
          </w:p>
        </w:tc>
      </w:tr>
      <w:tr w:rsidR="00460AE9" w:rsidRPr="00176161" w:rsidTr="00176161">
        <w:tc>
          <w:tcPr>
            <w:tcW w:w="2551" w:type="dxa"/>
            <w:vMerge/>
          </w:tcPr>
          <w:p w:rsidR="00460AE9" w:rsidRPr="003F79A8" w:rsidRDefault="00460AE9">
            <w:pPr>
              <w:rPr>
                <w:color w:val="000000" w:themeColor="text1"/>
                <w:sz w:val="22"/>
                <w:szCs w:val="22"/>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До 30% водительского состава имеют стаж от 1 года до 3-х лет</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+2</w:t>
            </w:r>
          </w:p>
        </w:tc>
        <w:tc>
          <w:tcPr>
            <w:tcW w:w="4820" w:type="dxa"/>
            <w:vMerge/>
          </w:tcPr>
          <w:p w:rsidR="00460AE9" w:rsidRPr="003F79A8" w:rsidRDefault="00460AE9">
            <w:pPr>
              <w:rPr>
                <w:color w:val="000000" w:themeColor="text1"/>
                <w:sz w:val="22"/>
                <w:szCs w:val="22"/>
              </w:rPr>
            </w:pPr>
          </w:p>
        </w:tc>
      </w:tr>
      <w:tr w:rsidR="00460AE9" w:rsidRPr="00176161" w:rsidTr="00176161">
        <w:tc>
          <w:tcPr>
            <w:tcW w:w="2551" w:type="dxa"/>
            <w:vMerge/>
          </w:tcPr>
          <w:p w:rsidR="00460AE9" w:rsidRPr="003F79A8" w:rsidRDefault="00460AE9">
            <w:pPr>
              <w:rPr>
                <w:color w:val="000000" w:themeColor="text1"/>
                <w:sz w:val="22"/>
                <w:szCs w:val="22"/>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Стаж менее 1 года</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0</w:t>
            </w:r>
          </w:p>
        </w:tc>
        <w:tc>
          <w:tcPr>
            <w:tcW w:w="4820" w:type="dxa"/>
            <w:vMerge/>
          </w:tcPr>
          <w:p w:rsidR="00460AE9" w:rsidRPr="003F79A8" w:rsidRDefault="00460AE9">
            <w:pPr>
              <w:rPr>
                <w:color w:val="000000" w:themeColor="text1"/>
                <w:sz w:val="22"/>
                <w:szCs w:val="22"/>
              </w:rPr>
            </w:pPr>
          </w:p>
        </w:tc>
      </w:tr>
      <w:tr w:rsidR="00460AE9" w:rsidRPr="00176161" w:rsidTr="00176161">
        <w:tc>
          <w:tcPr>
            <w:tcW w:w="2551" w:type="dxa"/>
            <w:vMerge w:val="restart"/>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2.2. Наличие диспетчерской службы (диспетчеров)</w:t>
            </w: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Имеются штатные диспетчера, осуществляющие контроль движения транспортных средств</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+5</w:t>
            </w:r>
          </w:p>
        </w:tc>
        <w:tc>
          <w:tcPr>
            <w:tcW w:w="4820" w:type="dxa"/>
            <w:vMerge w:val="restart"/>
          </w:tcPr>
          <w:p w:rsidR="00460AE9" w:rsidRPr="003F79A8" w:rsidRDefault="002649FF" w:rsidP="00176161">
            <w:pPr>
              <w:pStyle w:val="ConsPlusNormal"/>
              <w:rPr>
                <w:rFonts w:ascii="Times New Roman" w:hAnsi="Times New Roman" w:cs="Times New Roman"/>
                <w:color w:val="000000" w:themeColor="text1"/>
                <w:szCs w:val="22"/>
              </w:rPr>
            </w:pPr>
            <w:hyperlink w:anchor="P285" w:history="1">
              <w:r w:rsidR="00460AE9" w:rsidRPr="003F79A8">
                <w:rPr>
                  <w:rFonts w:ascii="Times New Roman" w:hAnsi="Times New Roman" w:cs="Times New Roman"/>
                  <w:color w:val="000000" w:themeColor="text1"/>
                  <w:szCs w:val="22"/>
                </w:rPr>
                <w:t>Сведения</w:t>
              </w:r>
            </w:hyperlink>
            <w:r w:rsidR="00460AE9" w:rsidRPr="003F79A8">
              <w:rPr>
                <w:rFonts w:ascii="Times New Roman" w:hAnsi="Times New Roman" w:cs="Times New Roman"/>
                <w:color w:val="000000" w:themeColor="text1"/>
                <w:szCs w:val="22"/>
              </w:rPr>
              <w:t xml:space="preserve"> о наличии диспетчерской службы (диспетчеров), заполняется по форме Приложение </w:t>
            </w:r>
            <w:r w:rsidR="00176161" w:rsidRPr="003F79A8">
              <w:rPr>
                <w:rFonts w:ascii="Times New Roman" w:hAnsi="Times New Roman" w:cs="Times New Roman"/>
                <w:color w:val="000000" w:themeColor="text1"/>
                <w:szCs w:val="22"/>
              </w:rPr>
              <w:t>№</w:t>
            </w:r>
            <w:r w:rsidR="00460AE9" w:rsidRPr="003F79A8">
              <w:rPr>
                <w:rFonts w:ascii="Times New Roman" w:hAnsi="Times New Roman" w:cs="Times New Roman"/>
                <w:color w:val="000000" w:themeColor="text1"/>
                <w:szCs w:val="22"/>
              </w:rPr>
              <w:t xml:space="preserve"> 1.2 к настоящему Положению</w:t>
            </w:r>
          </w:p>
        </w:tc>
      </w:tr>
      <w:tr w:rsidR="00460AE9" w:rsidRPr="00176161" w:rsidTr="00176161">
        <w:tc>
          <w:tcPr>
            <w:tcW w:w="2551" w:type="dxa"/>
            <w:vMerge/>
          </w:tcPr>
          <w:p w:rsidR="00460AE9" w:rsidRPr="003F79A8" w:rsidRDefault="00460AE9">
            <w:pPr>
              <w:rPr>
                <w:color w:val="000000" w:themeColor="text1"/>
                <w:sz w:val="22"/>
                <w:szCs w:val="22"/>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Отсутствуют сведения</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0</w:t>
            </w:r>
          </w:p>
        </w:tc>
        <w:tc>
          <w:tcPr>
            <w:tcW w:w="4820" w:type="dxa"/>
            <w:vMerge/>
          </w:tcPr>
          <w:p w:rsidR="00460AE9" w:rsidRPr="003F79A8" w:rsidRDefault="00460AE9">
            <w:pPr>
              <w:rPr>
                <w:color w:val="000000" w:themeColor="text1"/>
                <w:sz w:val="22"/>
                <w:szCs w:val="22"/>
              </w:rPr>
            </w:pPr>
          </w:p>
        </w:tc>
      </w:tr>
      <w:tr w:rsidR="00460AE9" w:rsidRPr="00176161" w:rsidTr="00176161">
        <w:tc>
          <w:tcPr>
            <w:tcW w:w="2551" w:type="dxa"/>
            <w:vMerge w:val="restart"/>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2.3. Организация сбора платы за проезд</w:t>
            </w: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Осуществляется кондукторами</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+5</w:t>
            </w:r>
          </w:p>
        </w:tc>
        <w:tc>
          <w:tcPr>
            <w:tcW w:w="4820" w:type="dxa"/>
            <w:vMerge w:val="restart"/>
          </w:tcPr>
          <w:p w:rsidR="00460AE9" w:rsidRPr="003F79A8" w:rsidRDefault="002649FF" w:rsidP="00176161">
            <w:pPr>
              <w:pStyle w:val="ConsPlusNormal"/>
              <w:rPr>
                <w:rFonts w:ascii="Times New Roman" w:hAnsi="Times New Roman" w:cs="Times New Roman"/>
                <w:color w:val="000000" w:themeColor="text1"/>
                <w:szCs w:val="22"/>
              </w:rPr>
            </w:pPr>
            <w:hyperlink w:anchor="P285" w:history="1">
              <w:r w:rsidR="00460AE9" w:rsidRPr="003F79A8">
                <w:rPr>
                  <w:rFonts w:ascii="Times New Roman" w:hAnsi="Times New Roman" w:cs="Times New Roman"/>
                  <w:color w:val="000000" w:themeColor="text1"/>
                  <w:szCs w:val="22"/>
                </w:rPr>
                <w:t>Сведения</w:t>
              </w:r>
            </w:hyperlink>
            <w:r w:rsidR="00460AE9" w:rsidRPr="003F79A8">
              <w:rPr>
                <w:rFonts w:ascii="Times New Roman" w:hAnsi="Times New Roman" w:cs="Times New Roman"/>
                <w:color w:val="000000" w:themeColor="text1"/>
                <w:szCs w:val="22"/>
              </w:rPr>
              <w:t xml:space="preserve"> о наличии кондукторов, заполняется по форме Приложение </w:t>
            </w:r>
            <w:r w:rsidR="00176161" w:rsidRPr="003F79A8">
              <w:rPr>
                <w:rFonts w:ascii="Times New Roman" w:hAnsi="Times New Roman" w:cs="Times New Roman"/>
                <w:color w:val="000000" w:themeColor="text1"/>
                <w:szCs w:val="22"/>
              </w:rPr>
              <w:t>№</w:t>
            </w:r>
            <w:r w:rsidR="00460AE9" w:rsidRPr="003F79A8">
              <w:rPr>
                <w:rFonts w:ascii="Times New Roman" w:hAnsi="Times New Roman" w:cs="Times New Roman"/>
                <w:color w:val="000000" w:themeColor="text1"/>
                <w:szCs w:val="22"/>
              </w:rPr>
              <w:t xml:space="preserve"> 1.2 к настоящему Положению</w:t>
            </w:r>
          </w:p>
        </w:tc>
      </w:tr>
      <w:tr w:rsidR="00460AE9" w:rsidRPr="00176161" w:rsidTr="00176161">
        <w:tc>
          <w:tcPr>
            <w:tcW w:w="2551" w:type="dxa"/>
            <w:vMerge/>
          </w:tcPr>
          <w:p w:rsidR="00460AE9" w:rsidRPr="003F79A8" w:rsidRDefault="00460AE9">
            <w:pPr>
              <w:rPr>
                <w:color w:val="000000" w:themeColor="text1"/>
                <w:sz w:val="22"/>
                <w:szCs w:val="22"/>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Отсутствуют сведения</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0</w:t>
            </w:r>
          </w:p>
        </w:tc>
        <w:tc>
          <w:tcPr>
            <w:tcW w:w="4820" w:type="dxa"/>
            <w:vMerge/>
          </w:tcPr>
          <w:p w:rsidR="00460AE9" w:rsidRPr="00176161" w:rsidRDefault="00460AE9">
            <w:pPr>
              <w:rPr>
                <w:color w:val="000000" w:themeColor="text1"/>
                <w:sz w:val="24"/>
                <w:szCs w:val="24"/>
              </w:rPr>
            </w:pPr>
          </w:p>
        </w:tc>
      </w:tr>
      <w:tr w:rsidR="00460AE9" w:rsidRPr="00176161" w:rsidTr="00176161">
        <w:tc>
          <w:tcPr>
            <w:tcW w:w="14521" w:type="dxa"/>
            <w:gridSpan w:val="4"/>
          </w:tcPr>
          <w:p w:rsidR="00460AE9" w:rsidRPr="00176161" w:rsidRDefault="00460AE9">
            <w:pPr>
              <w:pStyle w:val="ConsPlusNormal"/>
              <w:jc w:val="center"/>
              <w:outlineLvl w:val="2"/>
              <w:rPr>
                <w:rFonts w:ascii="Times New Roman" w:hAnsi="Times New Roman" w:cs="Times New Roman"/>
                <w:color w:val="000000" w:themeColor="text1"/>
                <w:sz w:val="24"/>
                <w:szCs w:val="24"/>
              </w:rPr>
            </w:pPr>
            <w:r w:rsidRPr="00176161">
              <w:rPr>
                <w:rFonts w:ascii="Times New Roman" w:hAnsi="Times New Roman" w:cs="Times New Roman"/>
                <w:color w:val="000000" w:themeColor="text1"/>
                <w:sz w:val="24"/>
                <w:szCs w:val="24"/>
              </w:rPr>
              <w:t>3. ХАРАКТЕРИСТИКА ТРАНСПОРТНЫХ СРЕДСТВ</w:t>
            </w:r>
          </w:p>
        </w:tc>
      </w:tr>
      <w:tr w:rsidR="00460AE9" w:rsidRPr="00176161" w:rsidTr="00176161">
        <w:tc>
          <w:tcPr>
            <w:tcW w:w="2551" w:type="dxa"/>
            <w:vMerge w:val="restart"/>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3.1. Срок эксплуатации транспортных средств (год выпуска)</w:t>
            </w: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до 1 года</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+5</w:t>
            </w:r>
          </w:p>
        </w:tc>
        <w:tc>
          <w:tcPr>
            <w:tcW w:w="4820" w:type="dxa"/>
            <w:vMerge w:val="restart"/>
          </w:tcPr>
          <w:p w:rsidR="00460AE9" w:rsidRPr="003F79A8" w:rsidRDefault="00460AE9" w:rsidP="00176161">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 xml:space="preserve">заполняется по форме </w:t>
            </w:r>
            <w:hyperlink w:anchor="P285" w:history="1">
              <w:r w:rsidRPr="003F79A8">
                <w:rPr>
                  <w:rFonts w:ascii="Times New Roman" w:hAnsi="Times New Roman" w:cs="Times New Roman"/>
                  <w:color w:val="000000" w:themeColor="text1"/>
                  <w:szCs w:val="22"/>
                </w:rPr>
                <w:t xml:space="preserve">Приложение </w:t>
              </w:r>
              <w:r w:rsidR="00176161" w:rsidRPr="003F79A8">
                <w:rPr>
                  <w:rFonts w:ascii="Times New Roman" w:hAnsi="Times New Roman" w:cs="Times New Roman"/>
                  <w:color w:val="000000" w:themeColor="text1"/>
                  <w:szCs w:val="22"/>
                </w:rPr>
                <w:t>№</w:t>
              </w:r>
              <w:r w:rsidRPr="003F79A8">
                <w:rPr>
                  <w:rFonts w:ascii="Times New Roman" w:hAnsi="Times New Roman" w:cs="Times New Roman"/>
                  <w:color w:val="000000" w:themeColor="text1"/>
                  <w:szCs w:val="22"/>
                </w:rPr>
                <w:t xml:space="preserve"> 1.1</w:t>
              </w:r>
            </w:hyperlink>
            <w:r w:rsidRPr="003F79A8">
              <w:rPr>
                <w:rFonts w:ascii="Times New Roman" w:hAnsi="Times New Roman" w:cs="Times New Roman"/>
                <w:color w:val="000000" w:themeColor="text1"/>
                <w:szCs w:val="22"/>
              </w:rPr>
              <w:t xml:space="preserve"> к настоящему приложению</w:t>
            </w:r>
          </w:p>
        </w:tc>
      </w:tr>
      <w:tr w:rsidR="00460AE9" w:rsidRPr="00176161" w:rsidTr="00176161">
        <w:tc>
          <w:tcPr>
            <w:tcW w:w="2551" w:type="dxa"/>
            <w:vMerge/>
          </w:tcPr>
          <w:p w:rsidR="00460AE9" w:rsidRPr="003F79A8" w:rsidRDefault="00460AE9">
            <w:pPr>
              <w:rPr>
                <w:color w:val="000000" w:themeColor="text1"/>
                <w:sz w:val="22"/>
                <w:szCs w:val="22"/>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от 1 года до 5 лет</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+4</w:t>
            </w:r>
          </w:p>
        </w:tc>
        <w:tc>
          <w:tcPr>
            <w:tcW w:w="4820" w:type="dxa"/>
            <w:vMerge/>
          </w:tcPr>
          <w:p w:rsidR="00460AE9" w:rsidRPr="003F79A8" w:rsidRDefault="00460AE9">
            <w:pPr>
              <w:rPr>
                <w:color w:val="000000" w:themeColor="text1"/>
                <w:sz w:val="22"/>
                <w:szCs w:val="22"/>
              </w:rPr>
            </w:pPr>
          </w:p>
        </w:tc>
      </w:tr>
      <w:tr w:rsidR="00460AE9" w:rsidRPr="00176161" w:rsidTr="00176161">
        <w:tc>
          <w:tcPr>
            <w:tcW w:w="2551" w:type="dxa"/>
            <w:vMerge/>
          </w:tcPr>
          <w:p w:rsidR="00460AE9" w:rsidRPr="003F79A8" w:rsidRDefault="00460AE9">
            <w:pPr>
              <w:rPr>
                <w:color w:val="000000" w:themeColor="text1"/>
                <w:sz w:val="22"/>
                <w:szCs w:val="22"/>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от 5 до 10 лет</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+3</w:t>
            </w:r>
          </w:p>
        </w:tc>
        <w:tc>
          <w:tcPr>
            <w:tcW w:w="4820" w:type="dxa"/>
            <w:vMerge/>
          </w:tcPr>
          <w:p w:rsidR="00460AE9" w:rsidRPr="003F79A8" w:rsidRDefault="00460AE9">
            <w:pPr>
              <w:rPr>
                <w:color w:val="000000" w:themeColor="text1"/>
                <w:sz w:val="22"/>
                <w:szCs w:val="22"/>
              </w:rPr>
            </w:pPr>
          </w:p>
        </w:tc>
      </w:tr>
      <w:tr w:rsidR="00460AE9" w:rsidRPr="00176161" w:rsidTr="00176161">
        <w:tc>
          <w:tcPr>
            <w:tcW w:w="2551" w:type="dxa"/>
            <w:vMerge/>
          </w:tcPr>
          <w:p w:rsidR="00460AE9" w:rsidRPr="003F79A8" w:rsidRDefault="00460AE9">
            <w:pPr>
              <w:rPr>
                <w:color w:val="000000" w:themeColor="text1"/>
                <w:sz w:val="22"/>
                <w:szCs w:val="22"/>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свыше 10 лет</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+1</w:t>
            </w:r>
          </w:p>
        </w:tc>
        <w:tc>
          <w:tcPr>
            <w:tcW w:w="4820" w:type="dxa"/>
            <w:vMerge/>
          </w:tcPr>
          <w:p w:rsidR="00460AE9" w:rsidRPr="003F79A8" w:rsidRDefault="00460AE9">
            <w:pPr>
              <w:rPr>
                <w:color w:val="000000" w:themeColor="text1"/>
                <w:sz w:val="22"/>
                <w:szCs w:val="22"/>
              </w:rPr>
            </w:pPr>
          </w:p>
        </w:tc>
      </w:tr>
      <w:tr w:rsidR="00460AE9" w:rsidRPr="00176161" w:rsidTr="00176161">
        <w:tc>
          <w:tcPr>
            <w:tcW w:w="2551" w:type="dxa"/>
            <w:vMerge/>
          </w:tcPr>
          <w:p w:rsidR="00460AE9" w:rsidRPr="003F79A8" w:rsidRDefault="00460AE9">
            <w:pPr>
              <w:rPr>
                <w:color w:val="000000" w:themeColor="text1"/>
                <w:sz w:val="22"/>
                <w:szCs w:val="22"/>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отсутствуют сведения</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0</w:t>
            </w:r>
          </w:p>
        </w:tc>
        <w:tc>
          <w:tcPr>
            <w:tcW w:w="4820" w:type="dxa"/>
            <w:vMerge/>
          </w:tcPr>
          <w:p w:rsidR="00460AE9" w:rsidRPr="003F79A8" w:rsidRDefault="00460AE9">
            <w:pPr>
              <w:rPr>
                <w:color w:val="000000" w:themeColor="text1"/>
                <w:sz w:val="22"/>
                <w:szCs w:val="22"/>
              </w:rPr>
            </w:pPr>
          </w:p>
        </w:tc>
      </w:tr>
      <w:tr w:rsidR="00460AE9" w:rsidRPr="00176161" w:rsidTr="00176161">
        <w:tc>
          <w:tcPr>
            <w:tcW w:w="2551" w:type="dxa"/>
            <w:vMerge w:val="restart"/>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 xml:space="preserve">3.2. </w:t>
            </w:r>
            <w:proofErr w:type="spellStart"/>
            <w:r w:rsidRPr="003F79A8">
              <w:rPr>
                <w:rFonts w:ascii="Times New Roman" w:hAnsi="Times New Roman" w:cs="Times New Roman"/>
                <w:color w:val="000000" w:themeColor="text1"/>
                <w:szCs w:val="22"/>
              </w:rPr>
              <w:t>Экологичность</w:t>
            </w:r>
            <w:proofErr w:type="spellEnd"/>
            <w:r w:rsidRPr="003F79A8">
              <w:rPr>
                <w:rFonts w:ascii="Times New Roman" w:hAnsi="Times New Roman" w:cs="Times New Roman"/>
                <w:color w:val="000000" w:themeColor="text1"/>
                <w:szCs w:val="22"/>
              </w:rPr>
              <w:t xml:space="preserve"> транспортных средств</w:t>
            </w: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Транспортные средства с двигателем, работающим на моторном топливе стандарта Евро-4</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+5</w:t>
            </w:r>
          </w:p>
        </w:tc>
        <w:tc>
          <w:tcPr>
            <w:tcW w:w="4820" w:type="dxa"/>
            <w:vMerge w:val="restart"/>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За каждое ТС</w:t>
            </w:r>
          </w:p>
        </w:tc>
      </w:tr>
      <w:tr w:rsidR="00460AE9" w:rsidRPr="00176161" w:rsidTr="00176161">
        <w:tc>
          <w:tcPr>
            <w:tcW w:w="2551" w:type="dxa"/>
            <w:vMerge/>
          </w:tcPr>
          <w:p w:rsidR="00460AE9" w:rsidRPr="00176161" w:rsidRDefault="00460AE9">
            <w:pPr>
              <w:rPr>
                <w:color w:val="000000" w:themeColor="text1"/>
                <w:sz w:val="24"/>
                <w:szCs w:val="24"/>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 xml:space="preserve">Транспортные средства, иного экологического </w:t>
            </w:r>
            <w:r w:rsidRPr="003F79A8">
              <w:rPr>
                <w:rFonts w:ascii="Times New Roman" w:hAnsi="Times New Roman" w:cs="Times New Roman"/>
                <w:color w:val="000000" w:themeColor="text1"/>
                <w:szCs w:val="22"/>
              </w:rPr>
              <w:lastRenderedPageBreak/>
              <w:t>класса</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lastRenderedPageBreak/>
              <w:t>+2</w:t>
            </w:r>
          </w:p>
        </w:tc>
        <w:tc>
          <w:tcPr>
            <w:tcW w:w="4820" w:type="dxa"/>
            <w:vMerge/>
          </w:tcPr>
          <w:p w:rsidR="00460AE9" w:rsidRPr="00176161" w:rsidRDefault="00460AE9">
            <w:pPr>
              <w:rPr>
                <w:color w:val="000000" w:themeColor="text1"/>
                <w:sz w:val="24"/>
                <w:szCs w:val="24"/>
              </w:rPr>
            </w:pPr>
          </w:p>
        </w:tc>
      </w:tr>
      <w:tr w:rsidR="00460AE9" w:rsidRPr="00176161" w:rsidTr="00176161">
        <w:tc>
          <w:tcPr>
            <w:tcW w:w="2551" w:type="dxa"/>
            <w:vMerge/>
          </w:tcPr>
          <w:p w:rsidR="00460AE9" w:rsidRPr="00176161" w:rsidRDefault="00460AE9">
            <w:pPr>
              <w:rPr>
                <w:color w:val="000000" w:themeColor="text1"/>
                <w:sz w:val="24"/>
                <w:szCs w:val="24"/>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Отсутствуют сведения</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0</w:t>
            </w:r>
          </w:p>
        </w:tc>
        <w:tc>
          <w:tcPr>
            <w:tcW w:w="4820" w:type="dxa"/>
            <w:vMerge/>
          </w:tcPr>
          <w:p w:rsidR="00460AE9" w:rsidRPr="003F79A8" w:rsidRDefault="00460AE9">
            <w:pPr>
              <w:rPr>
                <w:color w:val="000000" w:themeColor="text1"/>
                <w:sz w:val="22"/>
                <w:szCs w:val="22"/>
              </w:rPr>
            </w:pPr>
          </w:p>
        </w:tc>
      </w:tr>
      <w:tr w:rsidR="00460AE9" w:rsidRPr="00176161" w:rsidTr="00176161">
        <w:tc>
          <w:tcPr>
            <w:tcW w:w="2551" w:type="dxa"/>
            <w:vMerge w:val="restart"/>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3.3. Использование резерва транспортных средств</w:t>
            </w: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Резерв более 1-го транспортного средства</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+5</w:t>
            </w:r>
          </w:p>
        </w:tc>
        <w:tc>
          <w:tcPr>
            <w:tcW w:w="4820" w:type="dxa"/>
            <w:vMerge w:val="restart"/>
          </w:tcPr>
          <w:p w:rsidR="00460AE9" w:rsidRPr="003F79A8" w:rsidRDefault="00460AE9" w:rsidP="00176161">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 xml:space="preserve">Заполняется по форме </w:t>
            </w:r>
            <w:hyperlink w:anchor="P480" w:history="1">
              <w:r w:rsidRPr="003F79A8">
                <w:rPr>
                  <w:rFonts w:ascii="Times New Roman" w:hAnsi="Times New Roman" w:cs="Times New Roman"/>
                  <w:color w:val="000000" w:themeColor="text1"/>
                  <w:szCs w:val="22"/>
                </w:rPr>
                <w:t xml:space="preserve">Приложение </w:t>
              </w:r>
              <w:r w:rsidR="00176161" w:rsidRPr="003F79A8">
                <w:rPr>
                  <w:rFonts w:ascii="Times New Roman" w:hAnsi="Times New Roman" w:cs="Times New Roman"/>
                  <w:color w:val="000000" w:themeColor="text1"/>
                  <w:szCs w:val="22"/>
                </w:rPr>
                <w:t>№</w:t>
              </w:r>
              <w:r w:rsidRPr="003F79A8">
                <w:rPr>
                  <w:rFonts w:ascii="Times New Roman" w:hAnsi="Times New Roman" w:cs="Times New Roman"/>
                  <w:color w:val="000000" w:themeColor="text1"/>
                  <w:szCs w:val="22"/>
                </w:rPr>
                <w:t xml:space="preserve"> 2</w:t>
              </w:r>
            </w:hyperlink>
            <w:r w:rsidRPr="003F79A8">
              <w:rPr>
                <w:rFonts w:ascii="Times New Roman" w:hAnsi="Times New Roman" w:cs="Times New Roman"/>
                <w:color w:val="000000" w:themeColor="text1"/>
                <w:szCs w:val="22"/>
              </w:rPr>
              <w:t xml:space="preserve"> к настоящему Положению</w:t>
            </w:r>
          </w:p>
        </w:tc>
      </w:tr>
      <w:tr w:rsidR="00460AE9" w:rsidRPr="00176161" w:rsidTr="00176161">
        <w:tc>
          <w:tcPr>
            <w:tcW w:w="2551" w:type="dxa"/>
            <w:vMerge/>
          </w:tcPr>
          <w:p w:rsidR="00460AE9" w:rsidRPr="003F79A8" w:rsidRDefault="00460AE9">
            <w:pPr>
              <w:rPr>
                <w:color w:val="000000" w:themeColor="text1"/>
                <w:sz w:val="22"/>
                <w:szCs w:val="22"/>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Резерв в количестве 1-го транспортного средства</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+3</w:t>
            </w:r>
          </w:p>
        </w:tc>
        <w:tc>
          <w:tcPr>
            <w:tcW w:w="4820" w:type="dxa"/>
            <w:vMerge/>
          </w:tcPr>
          <w:p w:rsidR="00460AE9" w:rsidRPr="003F79A8" w:rsidRDefault="00460AE9">
            <w:pPr>
              <w:rPr>
                <w:color w:val="000000" w:themeColor="text1"/>
                <w:sz w:val="22"/>
                <w:szCs w:val="22"/>
              </w:rPr>
            </w:pPr>
          </w:p>
        </w:tc>
      </w:tr>
      <w:tr w:rsidR="00460AE9" w:rsidRPr="00176161" w:rsidTr="00176161">
        <w:tc>
          <w:tcPr>
            <w:tcW w:w="2551" w:type="dxa"/>
            <w:vMerge/>
          </w:tcPr>
          <w:p w:rsidR="00460AE9" w:rsidRPr="003F79A8" w:rsidRDefault="00460AE9">
            <w:pPr>
              <w:rPr>
                <w:color w:val="000000" w:themeColor="text1"/>
                <w:sz w:val="22"/>
                <w:szCs w:val="22"/>
              </w:rPr>
            </w:pP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Отсутствует резерв транспортных средств</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0</w:t>
            </w:r>
          </w:p>
        </w:tc>
        <w:tc>
          <w:tcPr>
            <w:tcW w:w="4820" w:type="dxa"/>
            <w:vMerge/>
          </w:tcPr>
          <w:p w:rsidR="00460AE9" w:rsidRPr="003F79A8" w:rsidRDefault="00460AE9">
            <w:pPr>
              <w:rPr>
                <w:color w:val="000000" w:themeColor="text1"/>
                <w:sz w:val="22"/>
                <w:szCs w:val="22"/>
              </w:rPr>
            </w:pPr>
          </w:p>
        </w:tc>
      </w:tr>
      <w:tr w:rsidR="00460AE9" w:rsidRPr="00176161" w:rsidTr="00176161">
        <w:tc>
          <w:tcPr>
            <w:tcW w:w="2551" w:type="dxa"/>
          </w:tcPr>
          <w:p w:rsidR="00460AE9" w:rsidRPr="003F79A8" w:rsidRDefault="00460AE9">
            <w:pPr>
              <w:pStyle w:val="ConsPlusNormal"/>
              <w:rPr>
                <w:rFonts w:ascii="Times New Roman" w:hAnsi="Times New Roman" w:cs="Times New Roman"/>
                <w:color w:val="000000" w:themeColor="text1"/>
                <w:szCs w:val="22"/>
              </w:rPr>
            </w:pPr>
            <w:bookmarkStart w:id="37" w:name="P708"/>
            <w:bookmarkEnd w:id="37"/>
            <w:r w:rsidRPr="003F79A8">
              <w:rPr>
                <w:rFonts w:ascii="Times New Roman" w:hAnsi="Times New Roman" w:cs="Times New Roman"/>
                <w:color w:val="000000" w:themeColor="text1"/>
                <w:szCs w:val="22"/>
              </w:rPr>
              <w:t>3.4. Наличие в транспортных средствах оборудования для обеспечения перевозок граждан с ограниченными возможностями здоровья, имеющих нарушения опорно-двигательного аппарата</w:t>
            </w: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Наличие оборудования транспортного средства для заезда и крепления инвалидной коляски</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+5</w:t>
            </w:r>
          </w:p>
        </w:tc>
        <w:tc>
          <w:tcPr>
            <w:tcW w:w="4820"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За каждое ТС, с приложением документов, подтверждающих соответствие оборудования техническим требованиям для перевозки данной категории граждан</w:t>
            </w:r>
          </w:p>
        </w:tc>
      </w:tr>
      <w:tr w:rsidR="00460AE9" w:rsidRPr="00176161" w:rsidTr="00176161">
        <w:tc>
          <w:tcPr>
            <w:tcW w:w="2551"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3.5. Вместимость транспортных средств</w:t>
            </w:r>
          </w:p>
        </w:tc>
        <w:tc>
          <w:tcPr>
            <w:tcW w:w="4882"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Повышение вместимости указанной в характеристике лота</w:t>
            </w:r>
          </w:p>
        </w:tc>
        <w:tc>
          <w:tcPr>
            <w:tcW w:w="2268" w:type="dxa"/>
          </w:tcPr>
          <w:p w:rsidR="00460AE9" w:rsidRPr="003F79A8" w:rsidRDefault="00460AE9">
            <w:pPr>
              <w:pStyle w:val="ConsPlusNormal"/>
              <w:jc w:val="center"/>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+5</w:t>
            </w:r>
          </w:p>
        </w:tc>
        <w:tc>
          <w:tcPr>
            <w:tcW w:w="4820" w:type="dxa"/>
          </w:tcPr>
          <w:p w:rsidR="00460AE9" w:rsidRPr="003F79A8" w:rsidRDefault="00460AE9">
            <w:pPr>
              <w:pStyle w:val="ConsPlusNormal"/>
              <w:rPr>
                <w:rFonts w:ascii="Times New Roman" w:hAnsi="Times New Roman" w:cs="Times New Roman"/>
                <w:color w:val="000000" w:themeColor="text1"/>
                <w:szCs w:val="22"/>
              </w:rPr>
            </w:pPr>
            <w:r w:rsidRPr="003F79A8">
              <w:rPr>
                <w:rFonts w:ascii="Times New Roman" w:hAnsi="Times New Roman" w:cs="Times New Roman"/>
                <w:color w:val="000000" w:themeColor="text1"/>
                <w:szCs w:val="22"/>
              </w:rPr>
              <w:t>За каждое ТС</w:t>
            </w:r>
          </w:p>
        </w:tc>
      </w:tr>
    </w:tbl>
    <w:p w:rsidR="00460AE9" w:rsidRPr="00176161" w:rsidRDefault="00460AE9">
      <w:pPr>
        <w:pStyle w:val="ConsPlusNormal"/>
        <w:rPr>
          <w:rFonts w:ascii="Times New Roman" w:hAnsi="Times New Roman" w:cs="Times New Roman"/>
          <w:sz w:val="24"/>
          <w:szCs w:val="24"/>
        </w:rPr>
      </w:pPr>
    </w:p>
    <w:p w:rsidR="00460AE9" w:rsidRPr="00176161" w:rsidRDefault="00460AE9">
      <w:pPr>
        <w:pStyle w:val="ConsPlusNormal"/>
        <w:rPr>
          <w:rFonts w:ascii="Times New Roman" w:hAnsi="Times New Roman" w:cs="Times New Roman"/>
          <w:sz w:val="24"/>
          <w:szCs w:val="24"/>
        </w:rPr>
      </w:pPr>
    </w:p>
    <w:p w:rsidR="00460AE9" w:rsidRPr="00176161" w:rsidRDefault="00460AE9">
      <w:pPr>
        <w:pStyle w:val="ConsPlusNormal"/>
        <w:pBdr>
          <w:top w:val="single" w:sz="6" w:space="0" w:color="auto"/>
        </w:pBdr>
        <w:spacing w:before="100" w:after="100"/>
        <w:jc w:val="both"/>
        <w:rPr>
          <w:rFonts w:ascii="Times New Roman" w:hAnsi="Times New Roman" w:cs="Times New Roman"/>
          <w:sz w:val="24"/>
          <w:szCs w:val="24"/>
        </w:rPr>
      </w:pPr>
    </w:p>
    <w:p w:rsidR="00E0343E" w:rsidRDefault="00E0343E"/>
    <w:sectPr w:rsidR="00E0343E" w:rsidSect="004819B9">
      <w:pgSz w:w="16838" w:h="11905" w:orient="landscape"/>
      <w:pgMar w:top="1418" w:right="1134" w:bottom="851" w:left="1134" w:header="0" w:footer="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460AE9"/>
    <w:rsid w:val="00002B49"/>
    <w:rsid w:val="000145B6"/>
    <w:rsid w:val="00046646"/>
    <w:rsid w:val="000F1879"/>
    <w:rsid w:val="000F2D51"/>
    <w:rsid w:val="000F2D98"/>
    <w:rsid w:val="00145C84"/>
    <w:rsid w:val="00150D1B"/>
    <w:rsid w:val="00153749"/>
    <w:rsid w:val="00176161"/>
    <w:rsid w:val="001F27D4"/>
    <w:rsid w:val="001F4CA5"/>
    <w:rsid w:val="00253A7B"/>
    <w:rsid w:val="002649FF"/>
    <w:rsid w:val="002A27EE"/>
    <w:rsid w:val="00312CD9"/>
    <w:rsid w:val="003C0D72"/>
    <w:rsid w:val="003F79A8"/>
    <w:rsid w:val="00414877"/>
    <w:rsid w:val="00422F2F"/>
    <w:rsid w:val="00460181"/>
    <w:rsid w:val="00460AE9"/>
    <w:rsid w:val="004819B9"/>
    <w:rsid w:val="004959AF"/>
    <w:rsid w:val="00503133"/>
    <w:rsid w:val="0054573F"/>
    <w:rsid w:val="005B2B6F"/>
    <w:rsid w:val="00652F93"/>
    <w:rsid w:val="00666C67"/>
    <w:rsid w:val="006D106F"/>
    <w:rsid w:val="006D54EA"/>
    <w:rsid w:val="0082736E"/>
    <w:rsid w:val="00841B4D"/>
    <w:rsid w:val="009554A2"/>
    <w:rsid w:val="009564A1"/>
    <w:rsid w:val="00A022CE"/>
    <w:rsid w:val="00A63303"/>
    <w:rsid w:val="00AB1D47"/>
    <w:rsid w:val="00AD5685"/>
    <w:rsid w:val="00AF2493"/>
    <w:rsid w:val="00BB36F7"/>
    <w:rsid w:val="00BD014C"/>
    <w:rsid w:val="00BE40C8"/>
    <w:rsid w:val="00C14193"/>
    <w:rsid w:val="00C177C4"/>
    <w:rsid w:val="00C664AC"/>
    <w:rsid w:val="00C86AFD"/>
    <w:rsid w:val="00C91FB4"/>
    <w:rsid w:val="00CD1FAA"/>
    <w:rsid w:val="00CD5F98"/>
    <w:rsid w:val="00D8248E"/>
    <w:rsid w:val="00DC0029"/>
    <w:rsid w:val="00DE36F9"/>
    <w:rsid w:val="00E0343E"/>
    <w:rsid w:val="00E12FEA"/>
    <w:rsid w:val="00E46A2D"/>
    <w:rsid w:val="00E553C1"/>
    <w:rsid w:val="00EC484B"/>
    <w:rsid w:val="00F23EAF"/>
    <w:rsid w:val="00F36B91"/>
    <w:rsid w:val="00F42571"/>
    <w:rsid w:val="00F751C8"/>
    <w:rsid w:val="00F8336D"/>
    <w:rsid w:val="00FA0196"/>
    <w:rsid w:val="00FC2AEB"/>
    <w:rsid w:val="00FF4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87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14877"/>
    <w:pPr>
      <w:keepNext/>
      <w:tabs>
        <w:tab w:val="left" w:pos="3969"/>
      </w:tabs>
      <w:suppressAutoHyphens/>
      <w:outlineLvl w:val="0"/>
    </w:pPr>
    <w:rPr>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A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0A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0A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A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0A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0A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0AE9"/>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460AE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414877"/>
    <w:rPr>
      <w:rFonts w:ascii="Times New Roman" w:eastAsia="Times New Roman" w:hAnsi="Times New Roman" w:cs="Times New Roman"/>
      <w:sz w:val="28"/>
      <w:szCs w:val="20"/>
      <w:lang w:eastAsia="ar-SA"/>
    </w:rPr>
  </w:style>
  <w:style w:type="paragraph" w:customStyle="1" w:styleId="31">
    <w:name w:val="Основной текст 31"/>
    <w:basedOn w:val="a"/>
    <w:rsid w:val="00414877"/>
    <w:pPr>
      <w:jc w:val="both"/>
    </w:pPr>
    <w:rPr>
      <w:sz w:val="28"/>
    </w:rPr>
  </w:style>
  <w:style w:type="paragraph" w:styleId="a3">
    <w:name w:val="Balloon Text"/>
    <w:basedOn w:val="a"/>
    <w:link w:val="a4"/>
    <w:uiPriority w:val="99"/>
    <w:semiHidden/>
    <w:unhideWhenUsed/>
    <w:rsid w:val="00C664AC"/>
    <w:rPr>
      <w:rFonts w:ascii="Tahoma" w:hAnsi="Tahoma" w:cs="Tahoma"/>
      <w:sz w:val="16"/>
      <w:szCs w:val="16"/>
    </w:rPr>
  </w:style>
  <w:style w:type="character" w:customStyle="1" w:styleId="a4">
    <w:name w:val="Текст выноски Знак"/>
    <w:basedOn w:val="a0"/>
    <w:link w:val="a3"/>
    <w:uiPriority w:val="99"/>
    <w:semiHidden/>
    <w:rsid w:val="00C664AC"/>
    <w:rPr>
      <w:rFonts w:ascii="Tahoma" w:eastAsia="Times New Roman" w:hAnsi="Tahoma" w:cs="Tahoma"/>
      <w:sz w:val="16"/>
      <w:szCs w:val="16"/>
      <w:lang w:eastAsia="ru-RU"/>
    </w:rPr>
  </w:style>
  <w:style w:type="character" w:styleId="a5">
    <w:name w:val="Hyperlink"/>
    <w:basedOn w:val="a0"/>
    <w:uiPriority w:val="99"/>
    <w:unhideWhenUsed/>
    <w:rsid w:val="00A63303"/>
    <w:rPr>
      <w:color w:val="0000FF" w:themeColor="hyperlink"/>
      <w:u w:val="single"/>
    </w:rPr>
  </w:style>
  <w:style w:type="table" w:styleId="a6">
    <w:name w:val="Table Grid"/>
    <w:basedOn w:val="a1"/>
    <w:uiPriority w:val="59"/>
    <w:rsid w:val="00A63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4BA0723D3AE34ED2D930ADAE95F205ECD2C819EF6004955597336AD7F1F6DB3559G0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84BA0723D3AE34ED2D930ADAE95F205ECD2C819EF6103985191336AD7F1F6DB3559G0E" TargetMode="External"/><Relationship Id="rId12" Type="http://schemas.openxmlformats.org/officeDocument/2006/relationships/hyperlink" Target="consultantplus://offline/ref=A84BA0723D3AE34ED2D931B5BDF9AC0FEADF9F17E5315DC55A963B3880F1B89E3B95A22C6D505AG2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84BA0723D3AE34ED2D930BBADF9AC0FECD19412EB6E0AC70BC3353D885AG1E" TargetMode="External"/><Relationship Id="rId11" Type="http://schemas.openxmlformats.org/officeDocument/2006/relationships/hyperlink" Target="consultantplus://offline/ref=A84BA0723D3AE34ED2D930BBADF9AC0FEFD99715E6650AC70BC3353D885AG1E" TargetMode="External"/><Relationship Id="rId5" Type="http://schemas.openxmlformats.org/officeDocument/2006/relationships/hyperlink" Target="consultantplus://offline/ref=A84BA0723D3AE34ED2D930BBADF9AC0FEFD9961CEC630AC70BC3353D885AG1E" TargetMode="External"/><Relationship Id="rId10" Type="http://schemas.openxmlformats.org/officeDocument/2006/relationships/hyperlink" Target="consultantplus://offline/ref=A84BA0723D3AE34ED2D930BBADF9AC0FECD19412EB6E0AC70BC3353D88A1F08E75D0AF2D6D50A5E751G1E" TargetMode="External"/><Relationship Id="rId4" Type="http://schemas.openxmlformats.org/officeDocument/2006/relationships/image" Target="media/image1.png"/><Relationship Id="rId9" Type="http://schemas.openxmlformats.org/officeDocument/2006/relationships/hyperlink" Target="consultantplus://offline/ref=A84BA0723D3AE34ED2D930ADAE95F205ECD2C819EF6002925E92336AD7F1F6DB3590A9782E14A9E0153CE9275BG4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19</Pages>
  <Words>7072</Words>
  <Characters>40313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36</cp:revision>
  <cp:lastPrinted>2016-08-26T07:22:00Z</cp:lastPrinted>
  <dcterms:created xsi:type="dcterms:W3CDTF">2016-08-26T04:06:00Z</dcterms:created>
  <dcterms:modified xsi:type="dcterms:W3CDTF">2016-11-02T06:08:00Z</dcterms:modified>
</cp:coreProperties>
</file>