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C4" w:rsidRDefault="006964C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964C4" w:rsidRDefault="006964C4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6964C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964C4" w:rsidRDefault="006964C4">
            <w:pPr>
              <w:pStyle w:val="ConsPlusNormal"/>
            </w:pPr>
            <w:r>
              <w:t>31 мая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964C4" w:rsidRDefault="006964C4">
            <w:pPr>
              <w:pStyle w:val="ConsPlusNormal"/>
              <w:jc w:val="right"/>
            </w:pPr>
            <w:r>
              <w:t>N 306-УГ</w:t>
            </w:r>
          </w:p>
        </w:tc>
      </w:tr>
    </w:tbl>
    <w:p w:rsidR="006964C4" w:rsidRDefault="006964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64C4" w:rsidRDefault="006964C4">
      <w:pPr>
        <w:pStyle w:val="ConsPlusNormal"/>
      </w:pPr>
    </w:p>
    <w:p w:rsidR="006964C4" w:rsidRDefault="006964C4">
      <w:pPr>
        <w:pStyle w:val="ConsPlusTitle"/>
        <w:jc w:val="center"/>
      </w:pPr>
      <w:r>
        <w:t>УКАЗ</w:t>
      </w:r>
    </w:p>
    <w:p w:rsidR="006964C4" w:rsidRDefault="006964C4">
      <w:pPr>
        <w:pStyle w:val="ConsPlusTitle"/>
        <w:jc w:val="center"/>
      </w:pPr>
    </w:p>
    <w:p w:rsidR="006964C4" w:rsidRDefault="006964C4">
      <w:pPr>
        <w:pStyle w:val="ConsPlusTitle"/>
        <w:jc w:val="center"/>
      </w:pPr>
      <w:r>
        <w:t>ГУБЕРНАТОРА СВЕРДЛОВСКОЙ ОБЛАСТИ</w:t>
      </w:r>
    </w:p>
    <w:p w:rsidR="006964C4" w:rsidRDefault="006964C4">
      <w:pPr>
        <w:pStyle w:val="ConsPlusTitle"/>
        <w:jc w:val="center"/>
      </w:pPr>
    </w:p>
    <w:p w:rsidR="006964C4" w:rsidRDefault="006964C4">
      <w:pPr>
        <w:pStyle w:val="ConsPlusTitle"/>
        <w:jc w:val="center"/>
      </w:pPr>
      <w:r>
        <w:t>ОБ УТВЕРЖДЕНИИ ПОРЯДКА ПРЕДСТАВЛЕНИЯ ЛИЦАМИ, ЗАМЕЩАЮЩИМИ</w:t>
      </w:r>
    </w:p>
    <w:p w:rsidR="006964C4" w:rsidRDefault="006964C4">
      <w:pPr>
        <w:pStyle w:val="ConsPlusTitle"/>
        <w:jc w:val="center"/>
      </w:pPr>
      <w:r>
        <w:t>МУНИЦИПАЛЬНЫЕ ДОЛЖНОСТИ В МУНИЦИПАЛЬНЫХ ОБРАЗОВАНИЯХ,</w:t>
      </w:r>
    </w:p>
    <w:p w:rsidR="006964C4" w:rsidRDefault="006964C4">
      <w:pPr>
        <w:pStyle w:val="ConsPlusTitle"/>
        <w:jc w:val="center"/>
      </w:pPr>
      <w:r>
        <w:t>РАСПОЛОЖЕННЫХ НА ТЕРРИТОРИИ СВЕРДЛОВСКОЙ ОБЛАСТИ,</w:t>
      </w:r>
    </w:p>
    <w:p w:rsidR="006964C4" w:rsidRDefault="006964C4">
      <w:pPr>
        <w:pStyle w:val="ConsPlusTitle"/>
        <w:jc w:val="center"/>
      </w:pPr>
      <w:r>
        <w:t>СВЕДЕНИЙ О ДОХОДАХ, РАСХОДАХ, ОБ ИМУЩЕСТВЕ</w:t>
      </w:r>
    </w:p>
    <w:p w:rsidR="006964C4" w:rsidRDefault="006964C4">
      <w:pPr>
        <w:pStyle w:val="ConsPlusTitle"/>
        <w:jc w:val="center"/>
      </w:pPr>
      <w:r>
        <w:t>И ОБЯЗАТЕЛЬСТВАХ ИМУЩЕСТВЕННОГО ХАРАКТЕРА</w:t>
      </w:r>
    </w:p>
    <w:p w:rsidR="006964C4" w:rsidRDefault="006964C4">
      <w:pPr>
        <w:pStyle w:val="ConsPlusNormal"/>
      </w:pPr>
    </w:p>
    <w:p w:rsidR="006964C4" w:rsidRDefault="006964C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2-1 статьи 12-1</w:t>
        </w:r>
      </w:hyperlink>
      <w:r>
        <w:t xml:space="preserve"> Закона Свердловской области от 20 февраля 2009 года N 2-ОЗ "О противодействии коррупции в Свердловской области" постановляю:</w:t>
      </w:r>
    </w:p>
    <w:p w:rsidR="006964C4" w:rsidRDefault="006964C4">
      <w:pPr>
        <w:pStyle w:val="ConsPlusNormal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Порядок</w:t>
        </w:r>
      </w:hyperlink>
      <w:r>
        <w:t xml:space="preserve"> представления лицами, замещающими муниципальные должности в муниципальных образованиях, расположенных на территории Свердловской области, сведений о доходах, расходах, об имуществе и обязательствах имущественного характера (прилагается).</w:t>
      </w:r>
    </w:p>
    <w:p w:rsidR="006964C4" w:rsidRDefault="006964C4">
      <w:pPr>
        <w:pStyle w:val="ConsPlusNormal"/>
        <w:ind w:firstLine="540"/>
        <w:jc w:val="both"/>
      </w:pPr>
      <w:r>
        <w:t>2. Настоящий Указ опубликовать в "Областной газете".</w:t>
      </w:r>
    </w:p>
    <w:p w:rsidR="006964C4" w:rsidRDefault="006964C4">
      <w:pPr>
        <w:pStyle w:val="ConsPlusNormal"/>
      </w:pPr>
    </w:p>
    <w:p w:rsidR="006964C4" w:rsidRDefault="006964C4">
      <w:pPr>
        <w:pStyle w:val="ConsPlusNormal"/>
        <w:jc w:val="right"/>
      </w:pPr>
      <w:r>
        <w:t>Губернатор</w:t>
      </w:r>
    </w:p>
    <w:p w:rsidR="006964C4" w:rsidRDefault="006964C4">
      <w:pPr>
        <w:pStyle w:val="ConsPlusNormal"/>
        <w:jc w:val="right"/>
      </w:pPr>
      <w:r>
        <w:t>Свердловской области</w:t>
      </w:r>
    </w:p>
    <w:p w:rsidR="006964C4" w:rsidRDefault="006964C4">
      <w:pPr>
        <w:pStyle w:val="ConsPlusNormal"/>
        <w:jc w:val="right"/>
      </w:pPr>
      <w:r>
        <w:t>Е.В.КУЙВАШЕВ</w:t>
      </w:r>
    </w:p>
    <w:p w:rsidR="006964C4" w:rsidRDefault="006964C4">
      <w:pPr>
        <w:pStyle w:val="ConsPlusNormal"/>
      </w:pPr>
      <w:r>
        <w:t>г. Екатеринбург</w:t>
      </w:r>
    </w:p>
    <w:p w:rsidR="006964C4" w:rsidRDefault="006964C4">
      <w:pPr>
        <w:pStyle w:val="ConsPlusNormal"/>
      </w:pPr>
      <w:r>
        <w:t>31 мая 2016 года</w:t>
      </w:r>
    </w:p>
    <w:p w:rsidR="006964C4" w:rsidRDefault="006964C4">
      <w:pPr>
        <w:pStyle w:val="ConsPlusNormal"/>
      </w:pPr>
      <w:r>
        <w:t>N 306-УГ</w:t>
      </w:r>
    </w:p>
    <w:p w:rsidR="006964C4" w:rsidRDefault="006964C4">
      <w:pPr>
        <w:pStyle w:val="ConsPlusNormal"/>
      </w:pPr>
    </w:p>
    <w:p w:rsidR="006964C4" w:rsidRDefault="006964C4">
      <w:pPr>
        <w:pStyle w:val="ConsPlusNormal"/>
      </w:pPr>
    </w:p>
    <w:p w:rsidR="006964C4" w:rsidRDefault="006964C4">
      <w:pPr>
        <w:pStyle w:val="ConsPlusNormal"/>
      </w:pPr>
    </w:p>
    <w:p w:rsidR="006964C4" w:rsidRDefault="006964C4">
      <w:pPr>
        <w:pStyle w:val="ConsPlusNormal"/>
      </w:pPr>
    </w:p>
    <w:p w:rsidR="006964C4" w:rsidRDefault="006964C4">
      <w:pPr>
        <w:pStyle w:val="ConsPlusNormal"/>
      </w:pPr>
    </w:p>
    <w:p w:rsidR="006964C4" w:rsidRDefault="006964C4">
      <w:pPr>
        <w:pStyle w:val="ConsPlusNormal"/>
        <w:jc w:val="right"/>
      </w:pPr>
      <w:r>
        <w:t>Утвержден</w:t>
      </w:r>
    </w:p>
    <w:p w:rsidR="006964C4" w:rsidRDefault="006964C4">
      <w:pPr>
        <w:pStyle w:val="ConsPlusNormal"/>
        <w:jc w:val="right"/>
      </w:pPr>
      <w:r>
        <w:t>Указом Губернатора</w:t>
      </w:r>
    </w:p>
    <w:p w:rsidR="006964C4" w:rsidRDefault="006964C4">
      <w:pPr>
        <w:pStyle w:val="ConsPlusNormal"/>
        <w:jc w:val="right"/>
      </w:pPr>
      <w:r>
        <w:t>Свердловской области</w:t>
      </w:r>
    </w:p>
    <w:p w:rsidR="006964C4" w:rsidRDefault="006964C4">
      <w:pPr>
        <w:pStyle w:val="ConsPlusNormal"/>
        <w:jc w:val="right"/>
      </w:pPr>
      <w:r>
        <w:t>от 31 мая 2016 г. N 306-УГ</w:t>
      </w:r>
    </w:p>
    <w:p w:rsidR="006964C4" w:rsidRDefault="006964C4">
      <w:pPr>
        <w:pStyle w:val="ConsPlusNormal"/>
      </w:pPr>
    </w:p>
    <w:p w:rsidR="006964C4" w:rsidRDefault="006964C4">
      <w:pPr>
        <w:pStyle w:val="ConsPlusTitle"/>
        <w:jc w:val="center"/>
      </w:pPr>
      <w:bookmarkStart w:id="0" w:name="P34"/>
      <w:bookmarkEnd w:id="0"/>
      <w:r>
        <w:t>ПОРЯДОК</w:t>
      </w:r>
    </w:p>
    <w:p w:rsidR="006964C4" w:rsidRDefault="006964C4">
      <w:pPr>
        <w:pStyle w:val="ConsPlusTitle"/>
        <w:jc w:val="center"/>
      </w:pPr>
      <w:r>
        <w:t>ПРЕДСТАВЛЕНИЯ ЛИЦАМИ, ЗАМЕЩАЮЩИМИ МУНИЦИПАЛЬНЫЕ ДОЛЖНОСТИ</w:t>
      </w:r>
    </w:p>
    <w:p w:rsidR="006964C4" w:rsidRDefault="006964C4">
      <w:pPr>
        <w:pStyle w:val="ConsPlusTitle"/>
        <w:jc w:val="center"/>
      </w:pPr>
      <w:r>
        <w:t>В МУНИЦИПАЛЬНЫХ ОБРАЗОВАНИЯХ, РАСПОЛОЖЕННЫХ НА ТЕРРИТОРИИ</w:t>
      </w:r>
    </w:p>
    <w:p w:rsidR="006964C4" w:rsidRDefault="006964C4">
      <w:pPr>
        <w:pStyle w:val="ConsPlusTitle"/>
        <w:jc w:val="center"/>
      </w:pPr>
      <w:r>
        <w:t>СВЕРДЛОВСКОЙ ОБЛАСТИ, СВЕДЕНИЙ О ДОХОДАХ, РАСХОДАХ,</w:t>
      </w:r>
    </w:p>
    <w:p w:rsidR="006964C4" w:rsidRDefault="006964C4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6964C4" w:rsidRDefault="006964C4">
      <w:pPr>
        <w:pStyle w:val="ConsPlusNormal"/>
      </w:pPr>
    </w:p>
    <w:p w:rsidR="006964C4" w:rsidRDefault="006964C4">
      <w:pPr>
        <w:pStyle w:val="ConsPlusNormal"/>
        <w:ind w:firstLine="540"/>
        <w:jc w:val="both"/>
      </w:pPr>
      <w:r>
        <w:t>1. Настоящий Порядок определяет процедуру представления лицами, замещающими муниципальные должности в муниципальных образованиях, расположенных на территории Свердловской области,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характера).</w:t>
      </w:r>
    </w:p>
    <w:p w:rsidR="006964C4" w:rsidRDefault="006964C4">
      <w:pPr>
        <w:pStyle w:val="ConsPlusNormal"/>
        <w:ind w:firstLine="540"/>
        <w:jc w:val="both"/>
      </w:pPr>
      <w:r>
        <w:t xml:space="preserve">2. Сведения о доходах, расходах, об имуществе и обязательствах имущественного характера представляются по </w:t>
      </w:r>
      <w:hyperlink r:id="rId6" w:history="1">
        <w:r>
          <w:rPr>
            <w:color w:val="0000FF"/>
          </w:rPr>
          <w:t>форме</w:t>
        </w:r>
      </w:hyperlink>
      <w:r>
        <w:t xml:space="preserve">, утвержденной Указом Президента Российской Федерации от 23 июня 2014 года N 460 "Об утверждении формы справки о доходах, расходах, об имуществе и </w:t>
      </w:r>
      <w:r>
        <w:lastRenderedPageBreak/>
        <w:t>обязательствах имущественного характера и внесении изменений в некоторые акты Президента Российской Федерации".</w:t>
      </w:r>
    </w:p>
    <w:p w:rsidR="006964C4" w:rsidRDefault="006964C4">
      <w:pPr>
        <w:pStyle w:val="ConsPlusNormal"/>
        <w:ind w:firstLine="540"/>
        <w:jc w:val="both"/>
      </w:pPr>
      <w:bookmarkStart w:id="1" w:name="P42"/>
      <w:bookmarkEnd w:id="1"/>
      <w:r>
        <w:t>3. Лицо, замещающее муниципальную должность в муниципальном образовании, расположенном на территории Свердловской области, ежегодно, не позднее 01 апреля года, следующего за отчетным, представляет:</w:t>
      </w:r>
    </w:p>
    <w:p w:rsidR="006964C4" w:rsidRDefault="006964C4">
      <w:pPr>
        <w:pStyle w:val="ConsPlusNormal"/>
        <w:ind w:firstLine="540"/>
        <w:jc w:val="both"/>
      </w:pPr>
      <w:r>
        <w:t>1) сведения о своих доходах, полученных за отчетный период (с 01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об обязательствах имущественного характера по состоянию на конец отчетного периода;</w:t>
      </w:r>
    </w:p>
    <w:p w:rsidR="006964C4" w:rsidRDefault="006964C4">
      <w:pPr>
        <w:pStyle w:val="ConsPlusNormal"/>
        <w:ind w:firstLine="540"/>
        <w:jc w:val="both"/>
      </w:pPr>
      <w:r>
        <w:t>2) сведения о доходах своих супруги (супруга) и несовершеннолетних детей, полученных за отчетный период (с 01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6964C4" w:rsidRDefault="006964C4">
      <w:pPr>
        <w:pStyle w:val="ConsPlusNormal"/>
        <w:ind w:firstLine="540"/>
        <w:jc w:val="both"/>
      </w:pPr>
      <w:r>
        <w:t xml:space="preserve">3) сведения о своих расходах, а также о расходах своих супруги (супруга) и несовершеннолетних детей в случаях, установленных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6964C4" w:rsidRDefault="006964C4">
      <w:pPr>
        <w:pStyle w:val="ConsPlusNormal"/>
        <w:ind w:firstLine="540"/>
        <w:jc w:val="both"/>
      </w:pPr>
      <w:bookmarkStart w:id="2" w:name="P46"/>
      <w:bookmarkEnd w:id="2"/>
      <w:r>
        <w:t xml:space="preserve">4. Сведения, указанные в </w:t>
      </w:r>
      <w:hyperlink w:anchor="P42" w:history="1">
        <w:r>
          <w:rPr>
            <w:color w:val="0000FF"/>
          </w:rPr>
          <w:t>пункте 3</w:t>
        </w:r>
      </w:hyperlink>
      <w:r>
        <w:t xml:space="preserve"> настоящего Порядка, подаются:</w:t>
      </w:r>
    </w:p>
    <w:p w:rsidR="006964C4" w:rsidRDefault="006964C4">
      <w:pPr>
        <w:pStyle w:val="ConsPlusNormal"/>
        <w:ind w:firstLine="540"/>
        <w:jc w:val="both"/>
      </w:pPr>
      <w:r>
        <w:t>1) лицами, замещающими муниципальные должности глав муниципальных образований, расположенных на территории Свердловской области, лицами, замещающими иные муниципальные должности в муниципальных образованиях, расположенных вне территорий управленческих округов Свердловской области, - в Департамент кадровой политики Губернатора Свердловской области;</w:t>
      </w:r>
    </w:p>
    <w:p w:rsidR="006964C4" w:rsidRDefault="006964C4">
      <w:pPr>
        <w:pStyle w:val="ConsPlusNormal"/>
        <w:ind w:firstLine="540"/>
        <w:jc w:val="both"/>
      </w:pPr>
      <w:r>
        <w:t>2) лицами, замещающими муниципальные должности (за исключением муниципальных должностей глав) в муниципальных образованиях, расположенных на территориях управленческих округов Свердловской области, - в подразделение администрации соответствующего управленческого округа Свердловской области по вопросам государственной гражданской службы и кадров.</w:t>
      </w:r>
    </w:p>
    <w:p w:rsidR="006964C4" w:rsidRDefault="006964C4">
      <w:pPr>
        <w:pStyle w:val="ConsPlusNormal"/>
        <w:ind w:firstLine="540"/>
        <w:jc w:val="both"/>
      </w:pPr>
      <w:r>
        <w:t xml:space="preserve">5. В случае если лицо, замещающее муниципальную должность в муниципальном образовании, расположенном на территории Свердловской области,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не позднее 01 мая года, следующего за отчетным, в порядке, указанном в </w:t>
      </w:r>
      <w:hyperlink w:anchor="P46" w:history="1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6964C4" w:rsidRDefault="006964C4">
      <w:pPr>
        <w:pStyle w:val="ConsPlusNormal"/>
        <w:ind w:firstLine="540"/>
        <w:jc w:val="both"/>
      </w:pPr>
      <w:r>
        <w:t>6. В случае непредставления по объективным причинам лицом, замещающим муниципальную должность в муниципальном образовании, расположенном на территории Свердловской области, сведений о доходах, об имуществе и обязательствах имущественного характера супруги (супруга) и несовершеннолетних детей, сведений о расходах супруги (супруга) и несовершеннолетних детей и (или) сведений об источниках получения средств, за счет которых совершены сделки, данный факт по заявлению лица, замещающего муниципальную должность в муниципальном образовании, расположенном на территории Свердловской области, подлежит рассмотрению на заседании рабочей группы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муниципальные должности в муниципальных образованиях, расположенных на территории Свердловской области.</w:t>
      </w:r>
    </w:p>
    <w:p w:rsidR="006964C4" w:rsidRDefault="006964C4">
      <w:pPr>
        <w:pStyle w:val="ConsPlusNormal"/>
        <w:ind w:firstLine="540"/>
        <w:jc w:val="both"/>
      </w:pPr>
      <w:r>
        <w:t>7. В случае непредставления или представления заведомо ложных сведений о доходах, расходах, об имуществе и обязательствах имущественного характера лицо, замещающее муниципальную должность в муниципальном образовании, расположенном на территории Свердловской области, несет ответственность в соответствии с законодательством Российской Федерации.</w:t>
      </w:r>
    </w:p>
    <w:p w:rsidR="006964C4" w:rsidRDefault="006964C4">
      <w:pPr>
        <w:pStyle w:val="ConsPlusNormal"/>
        <w:ind w:firstLine="540"/>
        <w:jc w:val="both"/>
      </w:pPr>
      <w:r>
        <w:t xml:space="preserve">8. Сведения о доходах, расходах, об имуществе и обязательствах имущественного характера, представляемые в соответствии с настоящим Порядком лицами, замещающими муниципальные </w:t>
      </w:r>
      <w:r>
        <w:lastRenderedPageBreak/>
        <w:t>должности в муниципальных образованиях, расположенных на территории Свердловской области,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6964C4" w:rsidRDefault="006964C4">
      <w:pPr>
        <w:pStyle w:val="ConsPlusNormal"/>
        <w:ind w:firstLine="540"/>
        <w:jc w:val="both"/>
      </w:pPr>
      <w:r>
        <w:t>9. Государственные гражданские служащие Свердловской области, в должностные обязанности которых входит работа со сведениями о доходах, расходах, об имуществе и обязательствах имущественного характера, представленными лицами, замещающими муниципальные должности в муниципальных образованиях, расположенных на территории Свердловской области, виновные в разглашении этих сведений или в использовании таких сведений в целях, не предусмотренных федеральным законодательством, несут ответственность в соответствии с законодательством Российской Федерации.</w:t>
      </w:r>
    </w:p>
    <w:p w:rsidR="006964C4" w:rsidRDefault="006964C4">
      <w:pPr>
        <w:pStyle w:val="ConsPlusNormal"/>
        <w:ind w:firstLine="540"/>
        <w:jc w:val="both"/>
      </w:pPr>
      <w:r>
        <w:t>10. Сведения о доходах, расходах, об имуществе и обязательствах имущественного характера, представленные в соответствии с настоящим Порядком лицом, замещающим муниципальную должность в муниципальном образовании, расположенном на территории Свердловской области, хранятся 5 лет по месту представления - в Департаменте кадровой политики Губернатора Свердловской области или подразделении администрации соответствующего управленческого округа Свердловской области по вопросам государственной гражданской службы и кадров.</w:t>
      </w:r>
    </w:p>
    <w:p w:rsidR="006964C4" w:rsidRDefault="006964C4">
      <w:pPr>
        <w:pStyle w:val="ConsPlusNormal"/>
      </w:pPr>
    </w:p>
    <w:p w:rsidR="006964C4" w:rsidRDefault="006964C4">
      <w:pPr>
        <w:pStyle w:val="ConsPlusNormal"/>
      </w:pPr>
    </w:p>
    <w:p w:rsidR="006964C4" w:rsidRDefault="006964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4820" w:rsidRDefault="00D94820"/>
    <w:sectPr w:rsidR="00D94820" w:rsidSect="00800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00"/>
  <w:defaultTabStop w:val="708"/>
  <w:characterSpacingControl w:val="doNotCompress"/>
  <w:compat/>
  <w:rsids>
    <w:rsidRoot w:val="006964C4"/>
    <w:rsid w:val="001E0892"/>
    <w:rsid w:val="00267F35"/>
    <w:rsid w:val="002B60D4"/>
    <w:rsid w:val="006964C4"/>
    <w:rsid w:val="008F381D"/>
    <w:rsid w:val="00A33D5D"/>
    <w:rsid w:val="00A83ADC"/>
    <w:rsid w:val="00A97CAE"/>
    <w:rsid w:val="00B73AB1"/>
    <w:rsid w:val="00D53C4C"/>
    <w:rsid w:val="00D94820"/>
    <w:rsid w:val="00DD4A66"/>
    <w:rsid w:val="00DF7E3F"/>
    <w:rsid w:val="00F7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00" w:line="276" w:lineRule="auto"/>
        <w:ind w:left="1701" w:right="170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4C4"/>
    <w:pPr>
      <w:widowControl w:val="0"/>
      <w:autoSpaceDE w:val="0"/>
      <w:autoSpaceDN w:val="0"/>
      <w:spacing w:before="0" w:beforeAutospacing="0" w:after="0" w:line="240" w:lineRule="auto"/>
      <w:ind w:left="0" w:right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64C4"/>
    <w:pPr>
      <w:widowControl w:val="0"/>
      <w:autoSpaceDE w:val="0"/>
      <w:autoSpaceDN w:val="0"/>
      <w:spacing w:before="0" w:beforeAutospacing="0" w:after="0" w:line="240" w:lineRule="auto"/>
      <w:ind w:left="0" w:right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64C4"/>
    <w:pPr>
      <w:widowControl w:val="0"/>
      <w:autoSpaceDE w:val="0"/>
      <w:autoSpaceDN w:val="0"/>
      <w:spacing w:before="0" w:beforeAutospacing="0" w:after="0" w:line="240" w:lineRule="auto"/>
      <w:ind w:left="0" w:right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D03B91375B4028693AF30F3767B537AD859C5D5183BB12FB4CF942DACCf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D03B91375B4028693AF30F3767B537AD8B905B508FBB12FB4CF942DAC3A61FB8806FA2CDE0BC8AC2f3L" TargetMode="External"/><Relationship Id="rId5" Type="http://schemas.openxmlformats.org/officeDocument/2006/relationships/hyperlink" Target="consultantplus://offline/ref=B8D03B91375B4028693AED02210BEB3DAD86CA535780B247AF1AFF158593A04AF8C069F78EA4B18F2690CB67C8fB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6598</Characters>
  <Application>Microsoft Office Word</Application>
  <DocSecurity>0</DocSecurity>
  <Lines>54</Lines>
  <Paragraphs>15</Paragraphs>
  <ScaleCrop>false</ScaleCrop>
  <Company/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</dc:creator>
  <cp:lastModifiedBy>Tihomirova</cp:lastModifiedBy>
  <cp:revision>1</cp:revision>
  <dcterms:created xsi:type="dcterms:W3CDTF">2016-06-23T11:31:00Z</dcterms:created>
  <dcterms:modified xsi:type="dcterms:W3CDTF">2016-06-23T11:31:00Z</dcterms:modified>
</cp:coreProperties>
</file>