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tblpY="1135"/>
        <w:tblW w:w="10188" w:type="dxa"/>
        <w:tblLook w:val="01E0"/>
      </w:tblPr>
      <w:tblGrid>
        <w:gridCol w:w="10188"/>
      </w:tblGrid>
      <w:tr w:rsidR="007A6C9C" w:rsidRPr="00476710" w:rsidTr="00476710">
        <w:trPr>
          <w:trHeight w:hRule="exact" w:val="20"/>
          <w:hidden/>
        </w:trPr>
        <w:tc>
          <w:tcPr>
            <w:tcW w:w="10188" w:type="dxa"/>
          </w:tcPr>
          <w:p w:rsidR="007A6C9C" w:rsidRPr="00476710" w:rsidRDefault="007A6C9C" w:rsidP="00476710">
            <w:pPr>
              <w:pStyle w:val="a5"/>
              <w:spacing w:line="240" w:lineRule="exact"/>
              <w:ind w:left="5222"/>
              <w:rPr>
                <w:b/>
                <w:vanish/>
                <w:sz w:val="28"/>
                <w:szCs w:val="28"/>
                <w:lang w:val="en-US"/>
              </w:rPr>
            </w:pPr>
            <w:bookmarkStart w:id="0" w:name="UpHeader2" w:colFirst="0" w:colLast="1"/>
            <w:r w:rsidRPr="00476710">
              <w:rPr>
                <w:b/>
                <w:vanish/>
                <w:sz w:val="28"/>
                <w:szCs w:val="28"/>
              </w:rPr>
              <w:t>ПРОЕКТ</w:t>
            </w:r>
          </w:p>
          <w:p w:rsidR="007A6C9C" w:rsidRPr="00476710" w:rsidRDefault="007A6C9C" w:rsidP="00476710">
            <w:pPr>
              <w:pStyle w:val="a5"/>
              <w:spacing w:line="240" w:lineRule="exact"/>
              <w:ind w:left="5222"/>
              <w:rPr>
                <w:vanish/>
                <w:color w:val="000000"/>
                <w:lang w:val="en-US"/>
              </w:rPr>
            </w:pPr>
          </w:p>
        </w:tc>
      </w:tr>
    </w:tbl>
    <w:bookmarkEnd w:id="0"/>
    <w:p w:rsidR="00EA5EA0" w:rsidRDefault="004A6424" w:rsidP="00EA5EA0">
      <w:pPr>
        <w:rPr>
          <w:color w:val="000000" w:themeColor="text1"/>
          <w:sz w:val="28"/>
          <w:szCs w:val="28"/>
        </w:rPr>
      </w:pPr>
      <w:r>
        <w:rPr>
          <w:noProof/>
          <w:color w:val="000000" w:themeColor="text1"/>
          <w:sz w:val="28"/>
          <w:szCs w:val="28"/>
        </w:rPr>
        <w:drawing>
          <wp:anchor distT="0" distB="0" distL="114935" distR="114935" simplePos="0" relativeHeight="251661312" behindDoc="0" locked="0" layoutInCell="1" allowOverlap="1">
            <wp:simplePos x="0" y="0"/>
            <wp:positionH relativeFrom="column">
              <wp:posOffset>2424430</wp:posOffset>
            </wp:positionH>
            <wp:positionV relativeFrom="paragraph">
              <wp:posOffset>-401955</wp:posOffset>
            </wp:positionV>
            <wp:extent cx="752475" cy="838200"/>
            <wp:effectExtent l="19050" t="19050" r="28575" b="19050"/>
            <wp:wrapTight wrapText="bothSides">
              <wp:wrapPolygon edited="0">
                <wp:start x="-547" y="-491"/>
                <wp:lineTo x="-547" y="22091"/>
                <wp:lineTo x="22420" y="22091"/>
                <wp:lineTo x="22420" y="-491"/>
                <wp:lineTo x="-547" y="-491"/>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752475" cy="838200"/>
                    </a:xfrm>
                    <a:prstGeom prst="rect">
                      <a:avLst/>
                    </a:prstGeom>
                    <a:solidFill>
                      <a:srgbClr val="FFFFFF"/>
                    </a:solidFill>
                    <a:ln w="6350">
                      <a:solidFill>
                        <a:srgbClr val="000000"/>
                      </a:solidFill>
                      <a:miter lim="800000"/>
                      <a:headEnd/>
                      <a:tailEnd/>
                    </a:ln>
                  </pic:spPr>
                </pic:pic>
              </a:graphicData>
            </a:graphic>
          </wp:anchor>
        </w:drawing>
      </w:r>
    </w:p>
    <w:p w:rsidR="0039619D" w:rsidRDefault="0039619D" w:rsidP="00EA5EA0">
      <w:pPr>
        <w:rPr>
          <w:color w:val="000000" w:themeColor="text1"/>
          <w:sz w:val="28"/>
          <w:szCs w:val="28"/>
        </w:rPr>
      </w:pPr>
    </w:p>
    <w:p w:rsidR="0039619D" w:rsidRDefault="0039619D" w:rsidP="00EA5EA0">
      <w:pPr>
        <w:rPr>
          <w:color w:val="000000" w:themeColor="text1"/>
          <w:sz w:val="28"/>
          <w:szCs w:val="28"/>
        </w:rPr>
      </w:pPr>
    </w:p>
    <w:p w:rsidR="00805F00" w:rsidRDefault="00805F00" w:rsidP="00805F00">
      <w:pPr>
        <w:jc w:val="center"/>
        <w:rPr>
          <w:b/>
          <w:sz w:val="28"/>
          <w:szCs w:val="28"/>
        </w:rPr>
      </w:pPr>
      <w:r>
        <w:rPr>
          <w:b/>
          <w:sz w:val="28"/>
          <w:szCs w:val="28"/>
        </w:rPr>
        <w:t>АДМИНИСТРАЦИЯ  ШАЛИНСКОГО ГОРОДСКОГО ОКРУГА</w:t>
      </w:r>
    </w:p>
    <w:p w:rsidR="00805F00" w:rsidRPr="00805F00" w:rsidRDefault="00805F00" w:rsidP="00805F00">
      <w:pPr>
        <w:jc w:val="center"/>
        <w:rPr>
          <w:b/>
          <w:sz w:val="28"/>
          <w:szCs w:val="28"/>
        </w:rPr>
      </w:pPr>
      <w:r w:rsidRPr="00805F00">
        <w:rPr>
          <w:b/>
          <w:sz w:val="28"/>
          <w:szCs w:val="28"/>
        </w:rPr>
        <w:t>П О С Т А Н О В Л Е Н И Е</w:t>
      </w:r>
    </w:p>
    <w:p w:rsidR="00C1573C" w:rsidRDefault="00C1573C" w:rsidP="0039619D">
      <w:pPr>
        <w:autoSpaceDE w:val="0"/>
        <w:autoSpaceDN w:val="0"/>
        <w:adjustRightInd w:val="0"/>
        <w:ind w:left="5670"/>
        <w:jc w:val="center"/>
        <w:outlineLvl w:val="0"/>
        <w:rPr>
          <w:rFonts w:eastAsia="Calibri"/>
          <w:sz w:val="28"/>
          <w:szCs w:val="26"/>
        </w:rPr>
      </w:pPr>
    </w:p>
    <w:p w:rsidR="00C1573C" w:rsidRDefault="00C1573C" w:rsidP="0039619D">
      <w:pPr>
        <w:autoSpaceDE w:val="0"/>
        <w:autoSpaceDN w:val="0"/>
        <w:adjustRightInd w:val="0"/>
        <w:ind w:left="5670"/>
        <w:jc w:val="center"/>
        <w:outlineLvl w:val="0"/>
        <w:rPr>
          <w:rFonts w:eastAsia="Calibri"/>
          <w:sz w:val="28"/>
          <w:szCs w:val="26"/>
        </w:rPr>
      </w:pPr>
    </w:p>
    <w:p w:rsidR="004A6424" w:rsidRPr="00A35225" w:rsidRDefault="004A6424" w:rsidP="004A6424">
      <w:pPr>
        <w:rPr>
          <w:sz w:val="28"/>
          <w:szCs w:val="28"/>
        </w:rPr>
      </w:pPr>
      <w:r w:rsidRPr="00A35225">
        <w:rPr>
          <w:sz w:val="28"/>
          <w:szCs w:val="28"/>
        </w:rPr>
        <w:t xml:space="preserve">от  </w:t>
      </w:r>
      <w:r w:rsidR="00AB0D45">
        <w:rPr>
          <w:sz w:val="28"/>
          <w:szCs w:val="28"/>
        </w:rPr>
        <w:t xml:space="preserve">06 </w:t>
      </w:r>
      <w:r w:rsidR="00DC67FD">
        <w:rPr>
          <w:sz w:val="28"/>
          <w:szCs w:val="28"/>
        </w:rPr>
        <w:t>сентября</w:t>
      </w:r>
      <w:r w:rsidRPr="00A35225">
        <w:rPr>
          <w:sz w:val="28"/>
          <w:szCs w:val="28"/>
        </w:rPr>
        <w:t xml:space="preserve"> 2017 года  №</w:t>
      </w:r>
      <w:r w:rsidR="00AB0D45">
        <w:rPr>
          <w:sz w:val="28"/>
          <w:szCs w:val="28"/>
        </w:rPr>
        <w:t>680</w:t>
      </w:r>
      <w:r w:rsidRPr="00A35225">
        <w:rPr>
          <w:sz w:val="28"/>
          <w:szCs w:val="28"/>
        </w:rPr>
        <w:t xml:space="preserve">                                   </w:t>
      </w:r>
      <w:r w:rsidR="00AB0D45">
        <w:rPr>
          <w:sz w:val="28"/>
          <w:szCs w:val="28"/>
        </w:rPr>
        <w:t xml:space="preserve">                           </w:t>
      </w:r>
      <w:r w:rsidRPr="00A35225">
        <w:rPr>
          <w:sz w:val="28"/>
          <w:szCs w:val="28"/>
        </w:rPr>
        <w:t xml:space="preserve"> р.п. Шаля</w:t>
      </w:r>
    </w:p>
    <w:p w:rsidR="004A6424" w:rsidRPr="00A35225" w:rsidRDefault="004A6424" w:rsidP="004A6424">
      <w:pPr>
        <w:pStyle w:val="af1"/>
        <w:jc w:val="center"/>
        <w:rPr>
          <w:b/>
          <w:i/>
          <w:szCs w:val="28"/>
        </w:rPr>
      </w:pPr>
    </w:p>
    <w:p w:rsidR="004A6424" w:rsidRPr="004A6424" w:rsidRDefault="004A6424" w:rsidP="004A6424">
      <w:pPr>
        <w:pStyle w:val="af0"/>
        <w:jc w:val="center"/>
        <w:rPr>
          <w:b/>
          <w:i/>
          <w:sz w:val="28"/>
          <w:szCs w:val="28"/>
        </w:rPr>
      </w:pPr>
      <w:r w:rsidRPr="004A6424">
        <w:rPr>
          <w:b/>
          <w:i/>
          <w:sz w:val="28"/>
          <w:szCs w:val="28"/>
        </w:rPr>
        <w:t>Об утверждении административного регламента предоставления муниципальной услуги «Утверждение схемы расположения земельного участка</w:t>
      </w:r>
      <w:r>
        <w:rPr>
          <w:b/>
          <w:i/>
          <w:sz w:val="28"/>
          <w:szCs w:val="28"/>
        </w:rPr>
        <w:t xml:space="preserve"> </w:t>
      </w:r>
      <w:r w:rsidRPr="004A6424">
        <w:rPr>
          <w:b/>
          <w:i/>
          <w:sz w:val="28"/>
          <w:szCs w:val="28"/>
        </w:rPr>
        <w:t>или земельных участков на кадастровом плане территории»</w:t>
      </w:r>
    </w:p>
    <w:p w:rsidR="004A6424" w:rsidRPr="004A6424" w:rsidRDefault="004A6424" w:rsidP="004A6424">
      <w:pPr>
        <w:pStyle w:val="af0"/>
        <w:jc w:val="center"/>
        <w:rPr>
          <w:sz w:val="28"/>
          <w:szCs w:val="28"/>
        </w:rPr>
      </w:pPr>
    </w:p>
    <w:p w:rsidR="004A6424" w:rsidRDefault="004A6424" w:rsidP="004A6424">
      <w:pPr>
        <w:ind w:firstLine="426"/>
        <w:jc w:val="both"/>
        <w:rPr>
          <w:sz w:val="28"/>
          <w:szCs w:val="28"/>
        </w:rPr>
      </w:pPr>
      <w:r w:rsidRPr="00A35225">
        <w:rPr>
          <w:sz w:val="28"/>
          <w:szCs w:val="28"/>
        </w:rPr>
        <w:t xml:space="preserve">Руководствуясь </w:t>
      </w:r>
      <w:r>
        <w:rPr>
          <w:sz w:val="28"/>
          <w:szCs w:val="28"/>
        </w:rPr>
        <w:t>Федеральным законом от 27.07.2010 №210-ФЗ «Об организации предоставления государственных и муниципальных услуг</w:t>
      </w:r>
      <w:r w:rsidR="0034722A">
        <w:rPr>
          <w:sz w:val="28"/>
          <w:szCs w:val="28"/>
        </w:rPr>
        <w:t>» Постановлением Правительства Российской Федерации от 16.05.2011 года № 373 «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рамках достижения показателя, предусмотренного пунктом 1.4 дорожной карты по внедрению на территории Свердловской области целевой модели «Государственный кадастровый учет», утвержденной заместителем Губернатора Свердловской области Зыряновым С.М. от 15.02.2017 №01-01-59/28</w:t>
      </w:r>
      <w:r w:rsidR="00E40137">
        <w:rPr>
          <w:sz w:val="28"/>
          <w:szCs w:val="28"/>
        </w:rPr>
        <w:t>, администрация Шалинского городского округа,</w:t>
      </w:r>
    </w:p>
    <w:p w:rsidR="00E40137" w:rsidRPr="00A35225" w:rsidRDefault="00E40137" w:rsidP="004A6424">
      <w:pPr>
        <w:ind w:firstLine="426"/>
        <w:jc w:val="both"/>
        <w:rPr>
          <w:sz w:val="28"/>
          <w:szCs w:val="28"/>
        </w:rPr>
      </w:pPr>
    </w:p>
    <w:p w:rsidR="004A6424" w:rsidRPr="00A35225" w:rsidRDefault="004A6424" w:rsidP="004A6424">
      <w:pPr>
        <w:ind w:firstLine="426"/>
        <w:jc w:val="both"/>
        <w:rPr>
          <w:b/>
          <w:sz w:val="28"/>
          <w:szCs w:val="28"/>
        </w:rPr>
      </w:pPr>
      <w:r w:rsidRPr="00A35225">
        <w:rPr>
          <w:b/>
          <w:sz w:val="28"/>
          <w:szCs w:val="28"/>
        </w:rPr>
        <w:t>ПОСТАНОВЛЯЕТ:</w:t>
      </w:r>
    </w:p>
    <w:p w:rsidR="004A6424" w:rsidRPr="00A35225" w:rsidRDefault="004A6424" w:rsidP="004A6424">
      <w:pPr>
        <w:ind w:firstLine="426"/>
        <w:jc w:val="both"/>
        <w:rPr>
          <w:b/>
          <w:sz w:val="28"/>
          <w:szCs w:val="28"/>
        </w:rPr>
      </w:pPr>
    </w:p>
    <w:p w:rsidR="004A6424" w:rsidRDefault="00E40137" w:rsidP="004A6424">
      <w:pPr>
        <w:numPr>
          <w:ilvl w:val="0"/>
          <w:numId w:val="5"/>
        </w:numPr>
        <w:tabs>
          <w:tab w:val="left" w:pos="0"/>
          <w:tab w:val="left" w:pos="851"/>
        </w:tabs>
        <w:suppressAutoHyphens/>
        <w:ind w:left="0" w:firstLine="426"/>
        <w:jc w:val="both"/>
        <w:rPr>
          <w:sz w:val="28"/>
          <w:szCs w:val="28"/>
        </w:rPr>
      </w:pPr>
      <w:r>
        <w:rPr>
          <w:sz w:val="28"/>
          <w:szCs w:val="28"/>
        </w:rPr>
        <w:t xml:space="preserve">Утвердить </w:t>
      </w:r>
      <w:r w:rsidR="00AA7A45">
        <w:rPr>
          <w:sz w:val="28"/>
          <w:szCs w:val="28"/>
        </w:rPr>
        <w:t>А</w:t>
      </w:r>
      <w:r w:rsidR="004A6424">
        <w:rPr>
          <w:sz w:val="28"/>
          <w:szCs w:val="28"/>
        </w:rPr>
        <w:t xml:space="preserve">дминистративный регламент предоставления муниципальной услуги </w:t>
      </w:r>
      <w:r w:rsidR="00AA7A45" w:rsidRPr="00AA7A45">
        <w:rPr>
          <w:sz w:val="28"/>
          <w:szCs w:val="28"/>
        </w:rPr>
        <w:t>«Утверждение схемы расположения земельного участка или земельных участков на кадастровом плане территории»</w:t>
      </w:r>
      <w:r w:rsidR="00AA7A45">
        <w:rPr>
          <w:sz w:val="28"/>
          <w:szCs w:val="28"/>
        </w:rPr>
        <w:t xml:space="preserve"> (прилагается).</w:t>
      </w:r>
    </w:p>
    <w:p w:rsidR="00AA7A45" w:rsidRDefault="00AA7A45" w:rsidP="004A6424">
      <w:pPr>
        <w:numPr>
          <w:ilvl w:val="0"/>
          <w:numId w:val="5"/>
        </w:numPr>
        <w:tabs>
          <w:tab w:val="left" w:pos="0"/>
          <w:tab w:val="left" w:pos="851"/>
        </w:tabs>
        <w:suppressAutoHyphens/>
        <w:ind w:left="0" w:firstLine="426"/>
        <w:jc w:val="both"/>
        <w:rPr>
          <w:sz w:val="28"/>
          <w:szCs w:val="28"/>
        </w:rPr>
      </w:pPr>
      <w:r>
        <w:rPr>
          <w:sz w:val="28"/>
          <w:szCs w:val="28"/>
        </w:rPr>
        <w:t>Признать утратившим силу постановления администрации Шалинского городского округа:</w:t>
      </w:r>
    </w:p>
    <w:p w:rsidR="00AA7A45" w:rsidRDefault="00AA7A45" w:rsidP="002066F3">
      <w:pPr>
        <w:tabs>
          <w:tab w:val="left" w:pos="0"/>
          <w:tab w:val="left" w:pos="851"/>
        </w:tabs>
        <w:suppressAutoHyphens/>
        <w:ind w:firstLine="426"/>
        <w:jc w:val="both"/>
        <w:rPr>
          <w:sz w:val="28"/>
          <w:szCs w:val="28"/>
        </w:rPr>
      </w:pPr>
      <w:r>
        <w:rPr>
          <w:sz w:val="28"/>
          <w:szCs w:val="28"/>
        </w:rPr>
        <w:t xml:space="preserve">а)   </w:t>
      </w:r>
      <w:r w:rsidR="009A1F51">
        <w:rPr>
          <w:sz w:val="28"/>
          <w:szCs w:val="28"/>
        </w:rPr>
        <w:t>от 28.03.2013 года №285 «Об утверждении административного регламента предоставления муниципальной услуги по утверждению схемы расположения земельного участка на кадастровом плане или кадастровой карте на территории Шалинского городского округа»</w:t>
      </w:r>
      <w:r w:rsidR="002066F3">
        <w:rPr>
          <w:sz w:val="28"/>
          <w:szCs w:val="28"/>
        </w:rPr>
        <w:t>;</w:t>
      </w:r>
    </w:p>
    <w:p w:rsidR="009A1F51" w:rsidRDefault="009A1F51" w:rsidP="002066F3">
      <w:pPr>
        <w:tabs>
          <w:tab w:val="left" w:pos="0"/>
          <w:tab w:val="left" w:pos="851"/>
        </w:tabs>
        <w:suppressAutoHyphens/>
        <w:ind w:firstLine="426"/>
        <w:jc w:val="both"/>
        <w:rPr>
          <w:sz w:val="28"/>
          <w:szCs w:val="28"/>
        </w:rPr>
      </w:pPr>
      <w:r>
        <w:rPr>
          <w:sz w:val="28"/>
          <w:szCs w:val="28"/>
        </w:rPr>
        <w:t>б) от 22.06.2015 года №564 «</w:t>
      </w:r>
      <w:r w:rsidR="002066F3">
        <w:rPr>
          <w:sz w:val="28"/>
          <w:szCs w:val="28"/>
        </w:rPr>
        <w:t>О внесении изменений в административный регламент предоставления муниципальной услуги по утверждению схемы расположения земельного участка на кадастровом плане или кадастровой карте на территории Шалинского городского округа»;</w:t>
      </w:r>
    </w:p>
    <w:p w:rsidR="002066F3" w:rsidRPr="002066F3" w:rsidRDefault="002066F3" w:rsidP="002066F3">
      <w:pPr>
        <w:pStyle w:val="af1"/>
        <w:ind w:firstLine="426"/>
        <w:jc w:val="both"/>
        <w:rPr>
          <w:sz w:val="28"/>
          <w:szCs w:val="28"/>
        </w:rPr>
      </w:pPr>
      <w:r>
        <w:rPr>
          <w:sz w:val="28"/>
          <w:szCs w:val="28"/>
        </w:rPr>
        <w:t>в) от 15.03.2016 года №232 «</w:t>
      </w:r>
      <w:r w:rsidRPr="002066F3">
        <w:rPr>
          <w:sz w:val="28"/>
          <w:szCs w:val="28"/>
        </w:rPr>
        <w:t>О внесении изменений в Административный регламент предоставления муниципальной услуги по утверждению схемы расположения земельного участка на кадастровом плане или кадастровой карте на территории Шалинского городского округа</w:t>
      </w:r>
    </w:p>
    <w:p w:rsidR="004A6424" w:rsidRPr="00A35225" w:rsidRDefault="004A6424" w:rsidP="004A6424">
      <w:pPr>
        <w:numPr>
          <w:ilvl w:val="0"/>
          <w:numId w:val="5"/>
        </w:numPr>
        <w:tabs>
          <w:tab w:val="left" w:pos="426"/>
        </w:tabs>
        <w:suppressAutoHyphens/>
        <w:ind w:left="0" w:firstLine="426"/>
        <w:jc w:val="both"/>
        <w:rPr>
          <w:sz w:val="28"/>
          <w:szCs w:val="28"/>
        </w:rPr>
      </w:pPr>
      <w:r>
        <w:rPr>
          <w:sz w:val="28"/>
          <w:szCs w:val="28"/>
        </w:rPr>
        <w:t xml:space="preserve">  Настоящее постановление </w:t>
      </w:r>
      <w:r w:rsidR="00AA7A45">
        <w:rPr>
          <w:sz w:val="28"/>
          <w:szCs w:val="28"/>
        </w:rPr>
        <w:t xml:space="preserve"> (с приложением) </w:t>
      </w:r>
      <w:r>
        <w:rPr>
          <w:sz w:val="28"/>
          <w:szCs w:val="28"/>
        </w:rPr>
        <w:t xml:space="preserve">опубликовать в газете «Шалинский вестник» и разместить на официальном сайте администрации Шалинского городского округа в сети </w:t>
      </w:r>
      <w:r w:rsidR="00AA7A45">
        <w:rPr>
          <w:sz w:val="28"/>
          <w:szCs w:val="28"/>
        </w:rPr>
        <w:t>«</w:t>
      </w:r>
      <w:r>
        <w:rPr>
          <w:sz w:val="28"/>
          <w:szCs w:val="28"/>
        </w:rPr>
        <w:t>Интернет</w:t>
      </w:r>
      <w:r w:rsidR="00AA7A45">
        <w:rPr>
          <w:sz w:val="28"/>
          <w:szCs w:val="28"/>
        </w:rPr>
        <w:t>»</w:t>
      </w:r>
      <w:r>
        <w:rPr>
          <w:sz w:val="28"/>
          <w:szCs w:val="28"/>
        </w:rPr>
        <w:t>.</w:t>
      </w:r>
    </w:p>
    <w:p w:rsidR="004A6424" w:rsidRPr="00A35225" w:rsidRDefault="004A6424" w:rsidP="004A6424">
      <w:pPr>
        <w:numPr>
          <w:ilvl w:val="0"/>
          <w:numId w:val="5"/>
        </w:numPr>
        <w:tabs>
          <w:tab w:val="left" w:pos="540"/>
          <w:tab w:val="left" w:pos="851"/>
          <w:tab w:val="left" w:pos="1418"/>
        </w:tabs>
        <w:ind w:left="0" w:firstLine="426"/>
        <w:jc w:val="both"/>
        <w:rPr>
          <w:sz w:val="28"/>
          <w:szCs w:val="28"/>
        </w:rPr>
      </w:pPr>
      <w:r w:rsidRPr="00A35225">
        <w:rPr>
          <w:sz w:val="28"/>
          <w:szCs w:val="28"/>
        </w:rPr>
        <w:lastRenderedPageBreak/>
        <w:t xml:space="preserve">Контроль за исполнением настоящего постановления возложить на </w:t>
      </w:r>
      <w:r>
        <w:rPr>
          <w:sz w:val="28"/>
          <w:szCs w:val="28"/>
        </w:rPr>
        <w:t>заместителя главы администрации Шалинского городского округа А.П. Зайцева.</w:t>
      </w:r>
    </w:p>
    <w:p w:rsidR="004A6424" w:rsidRPr="00A35225" w:rsidRDefault="004A6424" w:rsidP="004A6424">
      <w:pPr>
        <w:pStyle w:val="a3"/>
        <w:tabs>
          <w:tab w:val="left" w:pos="540"/>
        </w:tabs>
        <w:ind w:left="540" w:hanging="540"/>
        <w:rPr>
          <w:sz w:val="28"/>
          <w:szCs w:val="28"/>
        </w:rPr>
      </w:pPr>
    </w:p>
    <w:p w:rsidR="004A6424" w:rsidRPr="00A35225" w:rsidRDefault="004A6424" w:rsidP="004A6424">
      <w:pPr>
        <w:pStyle w:val="a3"/>
        <w:tabs>
          <w:tab w:val="left" w:pos="540"/>
        </w:tabs>
        <w:ind w:left="540" w:hanging="540"/>
        <w:rPr>
          <w:sz w:val="28"/>
          <w:szCs w:val="28"/>
        </w:rPr>
      </w:pPr>
    </w:p>
    <w:p w:rsidR="004A6424" w:rsidRPr="00A35225" w:rsidRDefault="004A6424" w:rsidP="004A6424">
      <w:pPr>
        <w:pStyle w:val="210"/>
        <w:tabs>
          <w:tab w:val="left" w:pos="540"/>
        </w:tabs>
        <w:spacing w:after="0" w:line="240" w:lineRule="auto"/>
        <w:ind w:left="539" w:hanging="539"/>
        <w:jc w:val="both"/>
        <w:rPr>
          <w:sz w:val="28"/>
          <w:szCs w:val="28"/>
        </w:rPr>
      </w:pPr>
      <w:r w:rsidRPr="00A35225">
        <w:rPr>
          <w:sz w:val="28"/>
          <w:szCs w:val="28"/>
        </w:rPr>
        <w:t>Глава</w:t>
      </w:r>
    </w:p>
    <w:p w:rsidR="004A6424" w:rsidRPr="00A35225" w:rsidRDefault="004A6424" w:rsidP="004A6424">
      <w:pPr>
        <w:pStyle w:val="210"/>
        <w:tabs>
          <w:tab w:val="left" w:pos="540"/>
        </w:tabs>
        <w:spacing w:after="0" w:line="240" w:lineRule="auto"/>
        <w:ind w:left="539" w:hanging="539"/>
        <w:jc w:val="both"/>
        <w:rPr>
          <w:sz w:val="28"/>
          <w:szCs w:val="28"/>
        </w:rPr>
      </w:pPr>
      <w:r w:rsidRPr="00A35225">
        <w:rPr>
          <w:sz w:val="28"/>
          <w:szCs w:val="28"/>
        </w:rPr>
        <w:t>Шалинского городского округа</w:t>
      </w:r>
      <w:r w:rsidRPr="00A35225">
        <w:rPr>
          <w:sz w:val="28"/>
          <w:szCs w:val="28"/>
        </w:rPr>
        <w:tab/>
        <w:t xml:space="preserve">                                         </w:t>
      </w:r>
      <w:r>
        <w:rPr>
          <w:sz w:val="28"/>
          <w:szCs w:val="28"/>
        </w:rPr>
        <w:t xml:space="preserve"> </w:t>
      </w:r>
      <w:r w:rsidRPr="00A35225">
        <w:rPr>
          <w:sz w:val="28"/>
          <w:szCs w:val="28"/>
        </w:rPr>
        <w:t>А.П. Богатырев</w:t>
      </w:r>
    </w:p>
    <w:p w:rsidR="00C1573C" w:rsidRDefault="00C1573C" w:rsidP="0039619D">
      <w:pPr>
        <w:autoSpaceDE w:val="0"/>
        <w:autoSpaceDN w:val="0"/>
        <w:adjustRightInd w:val="0"/>
        <w:ind w:left="5670"/>
        <w:jc w:val="center"/>
        <w:outlineLvl w:val="0"/>
        <w:rPr>
          <w:rFonts w:eastAsia="Calibri"/>
          <w:sz w:val="28"/>
          <w:szCs w:val="26"/>
        </w:rPr>
      </w:pPr>
    </w:p>
    <w:p w:rsidR="00C1573C" w:rsidRDefault="00C1573C" w:rsidP="0039619D">
      <w:pPr>
        <w:autoSpaceDE w:val="0"/>
        <w:autoSpaceDN w:val="0"/>
        <w:adjustRightInd w:val="0"/>
        <w:ind w:left="5670"/>
        <w:jc w:val="center"/>
        <w:outlineLvl w:val="0"/>
        <w:rPr>
          <w:rFonts w:eastAsia="Calibri"/>
          <w:sz w:val="28"/>
          <w:szCs w:val="26"/>
        </w:rPr>
      </w:pPr>
    </w:p>
    <w:p w:rsidR="00511C22" w:rsidRDefault="00511C22" w:rsidP="0039619D">
      <w:pPr>
        <w:autoSpaceDE w:val="0"/>
        <w:autoSpaceDN w:val="0"/>
        <w:adjustRightInd w:val="0"/>
        <w:ind w:left="5670"/>
        <w:jc w:val="center"/>
        <w:outlineLvl w:val="0"/>
        <w:rPr>
          <w:rFonts w:eastAsia="Calibri"/>
          <w:sz w:val="28"/>
          <w:szCs w:val="26"/>
        </w:rPr>
      </w:pPr>
    </w:p>
    <w:p w:rsidR="00511C22" w:rsidRDefault="00511C22" w:rsidP="0039619D">
      <w:pPr>
        <w:autoSpaceDE w:val="0"/>
        <w:autoSpaceDN w:val="0"/>
        <w:adjustRightInd w:val="0"/>
        <w:ind w:left="5670"/>
        <w:jc w:val="center"/>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2066F3" w:rsidRDefault="002066F3"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805F00" w:rsidRDefault="00805F00" w:rsidP="00511C22">
      <w:pPr>
        <w:autoSpaceDE w:val="0"/>
        <w:autoSpaceDN w:val="0"/>
        <w:adjustRightInd w:val="0"/>
        <w:ind w:left="5670"/>
        <w:jc w:val="right"/>
        <w:outlineLvl w:val="0"/>
        <w:rPr>
          <w:rFonts w:eastAsia="Calibri"/>
          <w:sz w:val="28"/>
          <w:szCs w:val="26"/>
        </w:rPr>
      </w:pPr>
    </w:p>
    <w:p w:rsidR="0039619D" w:rsidRPr="0039619D" w:rsidRDefault="0039619D" w:rsidP="00511C22">
      <w:pPr>
        <w:autoSpaceDE w:val="0"/>
        <w:autoSpaceDN w:val="0"/>
        <w:adjustRightInd w:val="0"/>
        <w:ind w:left="5670"/>
        <w:jc w:val="right"/>
        <w:outlineLvl w:val="0"/>
        <w:rPr>
          <w:rFonts w:eastAsia="Calibri"/>
          <w:sz w:val="28"/>
          <w:szCs w:val="26"/>
        </w:rPr>
      </w:pPr>
      <w:r w:rsidRPr="0039619D">
        <w:rPr>
          <w:rFonts w:eastAsia="Calibri"/>
          <w:sz w:val="28"/>
          <w:szCs w:val="26"/>
        </w:rPr>
        <w:lastRenderedPageBreak/>
        <w:t>Приложение</w:t>
      </w:r>
    </w:p>
    <w:p w:rsidR="0039619D" w:rsidRPr="0039619D" w:rsidRDefault="00180DE0" w:rsidP="00511C22">
      <w:pPr>
        <w:autoSpaceDE w:val="0"/>
        <w:autoSpaceDN w:val="0"/>
        <w:adjustRightInd w:val="0"/>
        <w:ind w:left="5529"/>
        <w:jc w:val="right"/>
        <w:rPr>
          <w:rFonts w:eastAsia="Calibri"/>
          <w:sz w:val="28"/>
          <w:szCs w:val="26"/>
        </w:rPr>
      </w:pPr>
      <w:r>
        <w:rPr>
          <w:rFonts w:eastAsia="Calibri"/>
          <w:sz w:val="28"/>
          <w:szCs w:val="26"/>
        </w:rPr>
        <w:t xml:space="preserve">к </w:t>
      </w:r>
      <w:r w:rsidR="0039619D" w:rsidRPr="0039619D">
        <w:rPr>
          <w:rFonts w:eastAsia="Calibri"/>
          <w:sz w:val="28"/>
          <w:szCs w:val="26"/>
        </w:rPr>
        <w:t>постановлени</w:t>
      </w:r>
      <w:r>
        <w:rPr>
          <w:rFonts w:eastAsia="Calibri"/>
          <w:sz w:val="28"/>
          <w:szCs w:val="26"/>
        </w:rPr>
        <w:t>ю</w:t>
      </w:r>
      <w:r w:rsidR="00511C22">
        <w:rPr>
          <w:rFonts w:eastAsia="Calibri"/>
          <w:sz w:val="28"/>
          <w:szCs w:val="26"/>
        </w:rPr>
        <w:t xml:space="preserve"> Администрации</w:t>
      </w:r>
    </w:p>
    <w:p w:rsidR="0039619D" w:rsidRPr="0039619D" w:rsidRDefault="0039619D" w:rsidP="00511C22">
      <w:pPr>
        <w:autoSpaceDE w:val="0"/>
        <w:autoSpaceDN w:val="0"/>
        <w:adjustRightInd w:val="0"/>
        <w:ind w:left="5670"/>
        <w:jc w:val="right"/>
        <w:rPr>
          <w:rFonts w:eastAsia="Calibri"/>
          <w:sz w:val="28"/>
          <w:szCs w:val="26"/>
        </w:rPr>
      </w:pPr>
      <w:r w:rsidRPr="0039619D">
        <w:rPr>
          <w:rFonts w:eastAsia="Calibri"/>
          <w:sz w:val="28"/>
          <w:szCs w:val="26"/>
        </w:rPr>
        <w:t xml:space="preserve"> </w:t>
      </w:r>
      <w:r w:rsidR="009C68C0">
        <w:rPr>
          <w:rFonts w:eastAsia="Calibri"/>
          <w:sz w:val="28"/>
          <w:szCs w:val="26"/>
        </w:rPr>
        <w:t>Шалинского городского округа</w:t>
      </w:r>
    </w:p>
    <w:p w:rsidR="0039619D" w:rsidRPr="0039619D" w:rsidRDefault="00223AB4" w:rsidP="00511C22">
      <w:pPr>
        <w:autoSpaceDE w:val="0"/>
        <w:autoSpaceDN w:val="0"/>
        <w:adjustRightInd w:val="0"/>
        <w:ind w:left="5670"/>
        <w:jc w:val="right"/>
        <w:rPr>
          <w:rFonts w:eastAsia="Calibri"/>
          <w:sz w:val="28"/>
          <w:szCs w:val="26"/>
        </w:rPr>
      </w:pPr>
      <w:r>
        <w:rPr>
          <w:sz w:val="28"/>
          <w:szCs w:val="24"/>
        </w:rPr>
        <w:t>о</w:t>
      </w:r>
      <w:r w:rsidR="00B832CE">
        <w:rPr>
          <w:sz w:val="28"/>
          <w:szCs w:val="24"/>
        </w:rPr>
        <w:t>т</w:t>
      </w:r>
      <w:r>
        <w:rPr>
          <w:sz w:val="28"/>
          <w:szCs w:val="24"/>
        </w:rPr>
        <w:t xml:space="preserve"> 06.09.</w:t>
      </w:r>
      <w:r w:rsidR="00B832CE">
        <w:rPr>
          <w:sz w:val="28"/>
          <w:szCs w:val="24"/>
        </w:rPr>
        <w:t>2017 №</w:t>
      </w:r>
      <w:r>
        <w:rPr>
          <w:sz w:val="28"/>
          <w:szCs w:val="24"/>
        </w:rPr>
        <w:t>680</w:t>
      </w:r>
    </w:p>
    <w:p w:rsidR="0039619D" w:rsidRDefault="0039619D" w:rsidP="0039619D">
      <w:pPr>
        <w:autoSpaceDE w:val="0"/>
        <w:autoSpaceDN w:val="0"/>
        <w:adjustRightInd w:val="0"/>
        <w:ind w:firstLine="709"/>
        <w:jc w:val="center"/>
        <w:rPr>
          <w:rFonts w:eastAsia="Calibri"/>
          <w:sz w:val="26"/>
          <w:szCs w:val="26"/>
        </w:rPr>
      </w:pPr>
    </w:p>
    <w:p w:rsidR="00476710" w:rsidRPr="0039619D" w:rsidRDefault="00476710" w:rsidP="0039619D">
      <w:pPr>
        <w:autoSpaceDE w:val="0"/>
        <w:autoSpaceDN w:val="0"/>
        <w:adjustRightInd w:val="0"/>
        <w:ind w:firstLine="709"/>
        <w:jc w:val="center"/>
        <w:rPr>
          <w:rFonts w:eastAsia="Calibri"/>
          <w:sz w:val="26"/>
          <w:szCs w:val="26"/>
        </w:rPr>
      </w:pPr>
    </w:p>
    <w:p w:rsidR="0039619D" w:rsidRPr="0039619D" w:rsidRDefault="0039619D" w:rsidP="0039619D">
      <w:pPr>
        <w:autoSpaceDE w:val="0"/>
        <w:autoSpaceDN w:val="0"/>
        <w:adjustRightInd w:val="0"/>
        <w:jc w:val="center"/>
        <w:rPr>
          <w:rFonts w:eastAsia="Calibri"/>
          <w:b/>
          <w:bCs/>
          <w:sz w:val="28"/>
          <w:szCs w:val="24"/>
        </w:rPr>
      </w:pPr>
      <w:r w:rsidRPr="0039619D">
        <w:rPr>
          <w:rFonts w:eastAsia="Calibri"/>
          <w:b/>
          <w:bCs/>
          <w:sz w:val="28"/>
          <w:szCs w:val="24"/>
        </w:rPr>
        <w:t>Административный регламент предоставления муниципальной услуги</w:t>
      </w:r>
    </w:p>
    <w:p w:rsidR="0039619D" w:rsidRPr="0039619D" w:rsidRDefault="0039619D" w:rsidP="0039619D">
      <w:pPr>
        <w:autoSpaceDE w:val="0"/>
        <w:autoSpaceDN w:val="0"/>
        <w:adjustRightInd w:val="0"/>
        <w:jc w:val="center"/>
        <w:outlineLvl w:val="1"/>
        <w:rPr>
          <w:b/>
          <w:sz w:val="28"/>
          <w:szCs w:val="24"/>
        </w:rPr>
      </w:pPr>
      <w:r w:rsidRPr="0039619D">
        <w:rPr>
          <w:b/>
          <w:sz w:val="28"/>
          <w:szCs w:val="24"/>
        </w:rPr>
        <w:t>«Утверждение схемы расположения земельного участка или земельных участков на кадастровом плане территории»</w:t>
      </w:r>
    </w:p>
    <w:p w:rsidR="0039619D" w:rsidRPr="0039619D" w:rsidRDefault="0039619D" w:rsidP="0039619D">
      <w:pPr>
        <w:autoSpaceDE w:val="0"/>
        <w:autoSpaceDN w:val="0"/>
        <w:adjustRightInd w:val="0"/>
        <w:jc w:val="center"/>
        <w:outlineLvl w:val="1"/>
        <w:rPr>
          <w:rFonts w:ascii="Arial" w:hAnsi="Arial" w:cs="Arial"/>
          <w:b/>
          <w:sz w:val="24"/>
          <w:szCs w:val="24"/>
        </w:rPr>
      </w:pPr>
    </w:p>
    <w:p w:rsidR="0039619D" w:rsidRPr="00180DE0" w:rsidRDefault="0039619D" w:rsidP="0039619D">
      <w:pPr>
        <w:autoSpaceDE w:val="0"/>
        <w:autoSpaceDN w:val="0"/>
        <w:adjustRightInd w:val="0"/>
        <w:jc w:val="center"/>
        <w:outlineLvl w:val="1"/>
        <w:rPr>
          <w:rFonts w:eastAsia="Calibri"/>
          <w:b/>
          <w:sz w:val="26"/>
          <w:szCs w:val="26"/>
        </w:rPr>
      </w:pPr>
      <w:r w:rsidRPr="00180DE0">
        <w:rPr>
          <w:rFonts w:eastAsia="Calibri"/>
          <w:b/>
          <w:sz w:val="26"/>
          <w:szCs w:val="26"/>
        </w:rPr>
        <w:t xml:space="preserve">Раздел 1. </w:t>
      </w:r>
      <w:r w:rsidR="00972ABD">
        <w:rPr>
          <w:rFonts w:eastAsia="Calibri"/>
          <w:b/>
          <w:sz w:val="26"/>
          <w:szCs w:val="26"/>
        </w:rPr>
        <w:t>Общие положения</w:t>
      </w:r>
    </w:p>
    <w:p w:rsidR="0039619D" w:rsidRPr="00180DE0" w:rsidRDefault="0039619D" w:rsidP="0039619D">
      <w:pPr>
        <w:autoSpaceDE w:val="0"/>
        <w:autoSpaceDN w:val="0"/>
        <w:adjustRightInd w:val="0"/>
        <w:jc w:val="center"/>
        <w:outlineLvl w:val="1"/>
        <w:rPr>
          <w:rFonts w:eastAsia="Calibri"/>
          <w:b/>
          <w:sz w:val="26"/>
          <w:szCs w:val="26"/>
        </w:rPr>
      </w:pPr>
    </w:p>
    <w:p w:rsidR="0039619D" w:rsidRPr="00180DE0" w:rsidRDefault="0039619D" w:rsidP="0039619D">
      <w:pPr>
        <w:widowControl w:val="0"/>
        <w:autoSpaceDE w:val="0"/>
        <w:autoSpaceDN w:val="0"/>
        <w:adjustRightInd w:val="0"/>
        <w:jc w:val="center"/>
        <w:rPr>
          <w:b/>
          <w:bCs/>
          <w:sz w:val="26"/>
          <w:szCs w:val="26"/>
        </w:rPr>
      </w:pPr>
      <w:r w:rsidRPr="00180DE0">
        <w:rPr>
          <w:b/>
          <w:sz w:val="26"/>
          <w:szCs w:val="26"/>
        </w:rPr>
        <w:t>1. Предмет регулирования</w:t>
      </w:r>
    </w:p>
    <w:p w:rsidR="0039619D" w:rsidRPr="00180DE0" w:rsidRDefault="0039619D" w:rsidP="0039619D">
      <w:pPr>
        <w:autoSpaceDE w:val="0"/>
        <w:autoSpaceDN w:val="0"/>
        <w:adjustRightInd w:val="0"/>
        <w:rPr>
          <w:rFonts w:eastAsia="Calibri"/>
          <w:sz w:val="26"/>
          <w:szCs w:val="26"/>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1. Административный регламент (далее - Регламент) по оказанию муниципальной услуги «</w:t>
      </w:r>
      <w:r w:rsidRPr="00180DE0">
        <w:rPr>
          <w:sz w:val="26"/>
          <w:szCs w:val="26"/>
        </w:rPr>
        <w:t>Утверждение схемы расположения земельного участка или земельных участков на кадастровом плане территории»</w:t>
      </w:r>
      <w:r w:rsidRPr="00180DE0">
        <w:rPr>
          <w:rFonts w:eastAsia="Calibri"/>
          <w:sz w:val="26"/>
          <w:szCs w:val="26"/>
        </w:rPr>
        <w:t xml:space="preserve"> (далее - муниципальная услуга) разработан в целях:</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xml:space="preserve">- </w:t>
      </w:r>
      <w:r w:rsidR="009C68C0">
        <w:rPr>
          <w:rFonts w:eastAsia="Calibri"/>
          <w:sz w:val="26"/>
          <w:szCs w:val="26"/>
        </w:rPr>
        <w:t xml:space="preserve">  </w:t>
      </w:r>
      <w:r w:rsidRPr="00180DE0">
        <w:rPr>
          <w:rFonts w:eastAsia="Calibri"/>
          <w:sz w:val="26"/>
          <w:szCs w:val="26"/>
        </w:rPr>
        <w:t>повышения качества и доступности предоставления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xml:space="preserve">- определения сроков и последовательности действий (административных процедур) при осуществлении полномочий Администрации </w:t>
      </w:r>
      <w:r w:rsidR="009C68C0">
        <w:rPr>
          <w:rFonts w:eastAsia="Calibri"/>
          <w:sz w:val="26"/>
          <w:szCs w:val="26"/>
        </w:rPr>
        <w:t>Шалинского городского округа</w:t>
      </w:r>
      <w:r w:rsidRPr="00180DE0">
        <w:rPr>
          <w:rFonts w:eastAsia="Calibri"/>
          <w:sz w:val="26"/>
          <w:szCs w:val="26"/>
        </w:rPr>
        <w:t xml:space="preserve"> по предоставлению муниципальной услуги.</w:t>
      </w:r>
    </w:p>
    <w:p w:rsidR="0039619D" w:rsidRPr="00180DE0" w:rsidRDefault="0039619D" w:rsidP="0039619D">
      <w:pPr>
        <w:autoSpaceDE w:val="0"/>
        <w:autoSpaceDN w:val="0"/>
        <w:adjustRightInd w:val="0"/>
        <w:ind w:firstLine="709"/>
        <w:jc w:val="both"/>
        <w:rPr>
          <w:sz w:val="26"/>
          <w:szCs w:val="26"/>
        </w:rPr>
      </w:pPr>
      <w:bookmarkStart w:id="1" w:name="sub_12"/>
      <w:r w:rsidRPr="00180DE0">
        <w:rPr>
          <w:sz w:val="26"/>
          <w:szCs w:val="26"/>
        </w:rPr>
        <w:t>2.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При этом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bookmarkEnd w:id="1"/>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Документом об утверждении схемы расположения земельного участка является </w:t>
      </w:r>
      <w:r w:rsidR="009C68C0">
        <w:rPr>
          <w:sz w:val="26"/>
          <w:szCs w:val="26"/>
        </w:rPr>
        <w:t xml:space="preserve">постановление </w:t>
      </w:r>
      <w:r w:rsidRPr="00180DE0">
        <w:rPr>
          <w:sz w:val="26"/>
          <w:szCs w:val="26"/>
        </w:rPr>
        <w:t xml:space="preserve">Администрации </w:t>
      </w:r>
      <w:r w:rsidR="009C68C0">
        <w:rPr>
          <w:sz w:val="26"/>
          <w:szCs w:val="26"/>
        </w:rPr>
        <w:t>Шалинского городского округа</w:t>
      </w:r>
      <w:r w:rsidRPr="00180DE0">
        <w:rPr>
          <w:sz w:val="26"/>
          <w:szCs w:val="26"/>
        </w:rPr>
        <w:t xml:space="preserve"> об утверждении схемы расположения земельного участка на кадастровом плане территории (далее – </w:t>
      </w:r>
      <w:r w:rsidR="009C68C0">
        <w:rPr>
          <w:sz w:val="26"/>
          <w:szCs w:val="26"/>
        </w:rPr>
        <w:t>постановление</w:t>
      </w:r>
      <w:r w:rsidRPr="00180DE0">
        <w:rPr>
          <w:sz w:val="26"/>
          <w:szCs w:val="26"/>
        </w:rPr>
        <w:t xml:space="preserve"> об утверждении схемы расположения земельного участка).</w:t>
      </w:r>
    </w:p>
    <w:p w:rsidR="0039619D" w:rsidRPr="00180DE0" w:rsidRDefault="0039619D" w:rsidP="0039619D">
      <w:pPr>
        <w:autoSpaceDE w:val="0"/>
        <w:autoSpaceDN w:val="0"/>
        <w:adjustRightInd w:val="0"/>
        <w:ind w:firstLine="709"/>
        <w:jc w:val="both"/>
        <w:rPr>
          <w:sz w:val="26"/>
          <w:szCs w:val="26"/>
        </w:rPr>
      </w:pPr>
      <w:bookmarkStart w:id="2" w:name="sub_13"/>
      <w:r w:rsidRPr="00180DE0">
        <w:rPr>
          <w:sz w:val="26"/>
          <w:szCs w:val="26"/>
        </w:rPr>
        <w:t xml:space="preserve">3. Подготовка схемы расположения земельного участка осуществляется в отношении земель и земельных участков, полномочиями по распоряжению которыми обладает Администрация </w:t>
      </w:r>
      <w:r w:rsidR="009C68C0">
        <w:rPr>
          <w:sz w:val="26"/>
          <w:szCs w:val="26"/>
        </w:rPr>
        <w:t>Шалинского городского округа</w:t>
      </w:r>
      <w:r w:rsidRPr="00180DE0">
        <w:rPr>
          <w:sz w:val="26"/>
          <w:szCs w:val="26"/>
        </w:rPr>
        <w:t xml:space="preserve">, с учетом утвержденных документов территориального планирования, Правил землепользования и застройки </w:t>
      </w:r>
      <w:r w:rsidR="009C68C0">
        <w:rPr>
          <w:sz w:val="26"/>
          <w:szCs w:val="26"/>
        </w:rPr>
        <w:t>Шалинского городского округа</w:t>
      </w:r>
      <w:r w:rsidRPr="00180DE0">
        <w:rPr>
          <w:sz w:val="26"/>
          <w:szCs w:val="26"/>
        </w:rPr>
        <w:t>, проектов планировки территорий, землеустроительной документации, положений об особо охраняемых природных территориях, наличия зон с особыми условиями использования территории, земельных участков общего пользования, территорий общего пользования; а также с учетом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bookmarkEnd w:id="2"/>
    <w:p w:rsidR="0039619D" w:rsidRPr="00180DE0" w:rsidRDefault="0039619D" w:rsidP="0039619D">
      <w:pPr>
        <w:jc w:val="center"/>
        <w:rPr>
          <w:rFonts w:eastAsia="Calibri"/>
          <w:sz w:val="26"/>
          <w:szCs w:val="26"/>
        </w:rPr>
      </w:pPr>
    </w:p>
    <w:p w:rsidR="00511C22" w:rsidRDefault="00511C22" w:rsidP="0039619D">
      <w:pPr>
        <w:jc w:val="center"/>
        <w:rPr>
          <w:b/>
          <w:sz w:val="26"/>
          <w:szCs w:val="26"/>
        </w:rPr>
      </w:pPr>
    </w:p>
    <w:p w:rsidR="00511C22" w:rsidRDefault="00511C22" w:rsidP="0039619D">
      <w:pPr>
        <w:jc w:val="center"/>
        <w:rPr>
          <w:b/>
          <w:sz w:val="26"/>
          <w:szCs w:val="26"/>
        </w:rPr>
      </w:pPr>
    </w:p>
    <w:p w:rsidR="00511C22" w:rsidRDefault="00511C22" w:rsidP="0039619D">
      <w:pPr>
        <w:jc w:val="center"/>
        <w:rPr>
          <w:b/>
          <w:sz w:val="26"/>
          <w:szCs w:val="26"/>
        </w:rPr>
      </w:pPr>
    </w:p>
    <w:p w:rsidR="0039619D" w:rsidRPr="00180DE0" w:rsidRDefault="0039619D" w:rsidP="0039619D">
      <w:pPr>
        <w:jc w:val="center"/>
        <w:rPr>
          <w:b/>
          <w:sz w:val="26"/>
          <w:szCs w:val="26"/>
        </w:rPr>
      </w:pPr>
      <w:r w:rsidRPr="00180DE0">
        <w:rPr>
          <w:b/>
          <w:sz w:val="26"/>
          <w:szCs w:val="26"/>
        </w:rPr>
        <w:lastRenderedPageBreak/>
        <w:t>2.</w:t>
      </w:r>
      <w:r w:rsidRPr="00180DE0">
        <w:rPr>
          <w:b/>
          <w:sz w:val="26"/>
          <w:szCs w:val="26"/>
          <w:lang w:val="en-US"/>
        </w:rPr>
        <w:t> </w:t>
      </w:r>
      <w:r w:rsidRPr="00180DE0">
        <w:rPr>
          <w:b/>
          <w:sz w:val="26"/>
          <w:szCs w:val="26"/>
        </w:rPr>
        <w:t>Круг заявителей</w:t>
      </w:r>
    </w:p>
    <w:p w:rsidR="0039619D" w:rsidRPr="00476710" w:rsidRDefault="0039619D" w:rsidP="0039619D">
      <w:pPr>
        <w:autoSpaceDE w:val="0"/>
        <w:autoSpaceDN w:val="0"/>
        <w:adjustRightInd w:val="0"/>
        <w:ind w:firstLine="709"/>
        <w:jc w:val="both"/>
        <w:rPr>
          <w:rFonts w:eastAsia="Calibri"/>
        </w:rPr>
      </w:pPr>
    </w:p>
    <w:p w:rsidR="0039619D" w:rsidRPr="00180DE0" w:rsidRDefault="00180DE0" w:rsidP="0039619D">
      <w:pPr>
        <w:autoSpaceDE w:val="0"/>
        <w:autoSpaceDN w:val="0"/>
        <w:adjustRightInd w:val="0"/>
        <w:ind w:firstLine="709"/>
        <w:jc w:val="both"/>
        <w:rPr>
          <w:rFonts w:eastAsia="Calibri"/>
          <w:sz w:val="26"/>
          <w:szCs w:val="26"/>
        </w:rPr>
      </w:pPr>
      <w:r w:rsidRPr="00180DE0">
        <w:rPr>
          <w:rFonts w:eastAsia="Calibri"/>
          <w:sz w:val="26"/>
          <w:szCs w:val="26"/>
        </w:rPr>
        <w:t xml:space="preserve">4. </w:t>
      </w:r>
      <w:r w:rsidR="0039619D" w:rsidRPr="00180DE0">
        <w:rPr>
          <w:sz w:val="26"/>
          <w:szCs w:val="26"/>
        </w:rPr>
        <w:t>Заявителями на получение муниципальной услуги могут быть физические или юридические лица, а также индивидуальные предприниматели, заинтересованные в предоставлении муниципальной услуги, являющиеся правообладателями земельного участка на праве постоянного (бессрочного) пользования, праве аренды или безвозмездного пользования, либо являющиеся</w:t>
      </w:r>
      <w:r w:rsidR="0039619D" w:rsidRPr="00180DE0">
        <w:rPr>
          <w:rFonts w:eastAsia="Calibri"/>
          <w:sz w:val="26"/>
          <w:szCs w:val="26"/>
        </w:rPr>
        <w:t xml:space="preserve"> собственниками расположенных на земельном участке зданий, сооружений  либо обладающими ими на праве хозяйственного ведения или оперативного управления. </w:t>
      </w:r>
    </w:p>
    <w:p w:rsidR="0039619D" w:rsidRPr="00180DE0" w:rsidRDefault="0039619D" w:rsidP="0039619D">
      <w:pPr>
        <w:autoSpaceDE w:val="0"/>
        <w:autoSpaceDN w:val="0"/>
        <w:adjustRightInd w:val="0"/>
        <w:ind w:firstLine="720"/>
        <w:jc w:val="both"/>
        <w:rPr>
          <w:rFonts w:eastAsia="Calibri"/>
          <w:sz w:val="26"/>
          <w:szCs w:val="26"/>
        </w:rPr>
      </w:pPr>
      <w:r w:rsidRPr="00180DE0">
        <w:rPr>
          <w:rFonts w:eastAsia="Calibri"/>
          <w:sz w:val="26"/>
          <w:szCs w:val="26"/>
        </w:rPr>
        <w:t>5. От имени заявителей с заявлением о предоставлении муниципальной услуги может обратиться представитель при предоставлении документа, удостоверяющего личность, и документа, удостоверяющего полномочия.</w:t>
      </w:r>
    </w:p>
    <w:p w:rsidR="0039619D" w:rsidRPr="00180DE0" w:rsidRDefault="0039619D" w:rsidP="0039619D">
      <w:pPr>
        <w:autoSpaceDE w:val="0"/>
        <w:autoSpaceDN w:val="0"/>
        <w:adjustRightInd w:val="0"/>
        <w:ind w:firstLine="720"/>
        <w:jc w:val="both"/>
        <w:rPr>
          <w:sz w:val="26"/>
          <w:szCs w:val="26"/>
        </w:rPr>
      </w:pPr>
      <w:bookmarkStart w:id="3" w:name="sub_15"/>
      <w:r w:rsidRPr="00180DE0">
        <w:rPr>
          <w:sz w:val="26"/>
          <w:szCs w:val="26"/>
        </w:rPr>
        <w:t xml:space="preserve">6. Муниципальная услуга по утверждению схемы расположения земельного участка предоставляется в случаях необходимости образования земельного участка или земельных участков в соответствии с требованиями </w:t>
      </w:r>
      <w:hyperlink r:id="rId12" w:history="1">
        <w:r w:rsidRPr="00180DE0">
          <w:rPr>
            <w:sz w:val="26"/>
            <w:szCs w:val="26"/>
          </w:rPr>
          <w:t>Земельного кодекса</w:t>
        </w:r>
      </w:hyperlink>
      <w:r w:rsidRPr="00180DE0">
        <w:rPr>
          <w:sz w:val="26"/>
          <w:szCs w:val="26"/>
        </w:rPr>
        <w:t xml:space="preserve"> Российской Федерации:</w:t>
      </w:r>
    </w:p>
    <w:p w:rsidR="0039619D" w:rsidRPr="00180DE0" w:rsidRDefault="0039619D" w:rsidP="0039619D">
      <w:pPr>
        <w:autoSpaceDE w:val="0"/>
        <w:autoSpaceDN w:val="0"/>
        <w:adjustRightInd w:val="0"/>
        <w:ind w:firstLine="720"/>
        <w:jc w:val="both"/>
        <w:rPr>
          <w:sz w:val="26"/>
          <w:szCs w:val="26"/>
        </w:rPr>
      </w:pPr>
      <w:bookmarkStart w:id="4" w:name="sub_151"/>
      <w:bookmarkEnd w:id="3"/>
      <w:r w:rsidRPr="00180DE0">
        <w:rPr>
          <w:sz w:val="26"/>
          <w:szCs w:val="26"/>
        </w:rPr>
        <w:t>1) в целях образования земельного участка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w:t>
      </w:r>
    </w:p>
    <w:p w:rsidR="0039619D" w:rsidRPr="00180DE0" w:rsidRDefault="0039619D" w:rsidP="0039619D">
      <w:pPr>
        <w:autoSpaceDE w:val="0"/>
        <w:autoSpaceDN w:val="0"/>
        <w:adjustRightInd w:val="0"/>
        <w:ind w:firstLine="720"/>
        <w:jc w:val="both"/>
        <w:rPr>
          <w:sz w:val="26"/>
          <w:szCs w:val="26"/>
        </w:rPr>
      </w:pPr>
      <w:bookmarkStart w:id="5" w:name="sub_152"/>
      <w:bookmarkEnd w:id="4"/>
      <w:r w:rsidRPr="00180DE0">
        <w:rPr>
          <w:sz w:val="26"/>
          <w:szCs w:val="26"/>
        </w:rPr>
        <w:t>2) в целях образования земельного участка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w:t>
      </w:r>
    </w:p>
    <w:bookmarkEnd w:id="5"/>
    <w:p w:rsidR="0039619D" w:rsidRPr="00180DE0" w:rsidRDefault="0039619D" w:rsidP="0039619D">
      <w:pPr>
        <w:autoSpaceDE w:val="0"/>
        <w:autoSpaceDN w:val="0"/>
        <w:adjustRightInd w:val="0"/>
        <w:ind w:firstLine="720"/>
        <w:jc w:val="both"/>
        <w:rPr>
          <w:sz w:val="26"/>
          <w:szCs w:val="26"/>
        </w:rPr>
      </w:pPr>
      <w:r w:rsidRPr="00180DE0">
        <w:rPr>
          <w:sz w:val="26"/>
          <w:szCs w:val="26"/>
        </w:rPr>
        <w:t xml:space="preserve">Подготовка схемы расположения земельного участка обеспечивается самим заявителем.  </w:t>
      </w:r>
    </w:p>
    <w:p w:rsidR="0039619D" w:rsidRPr="00180DE0" w:rsidRDefault="0039619D" w:rsidP="0039619D">
      <w:pPr>
        <w:autoSpaceDE w:val="0"/>
        <w:autoSpaceDN w:val="0"/>
        <w:adjustRightInd w:val="0"/>
        <w:ind w:firstLine="720"/>
        <w:jc w:val="both"/>
        <w:rPr>
          <w:sz w:val="26"/>
          <w:szCs w:val="26"/>
        </w:rPr>
      </w:pPr>
      <w:bookmarkStart w:id="6" w:name="sub_16"/>
      <w:r w:rsidRPr="00180DE0">
        <w:rPr>
          <w:sz w:val="26"/>
          <w:szCs w:val="26"/>
        </w:rPr>
        <w:t>7. Образование земельных участков из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w:t>
      </w:r>
    </w:p>
    <w:p w:rsidR="0039619D" w:rsidRPr="00180DE0" w:rsidRDefault="0039619D" w:rsidP="0039619D">
      <w:pPr>
        <w:autoSpaceDE w:val="0"/>
        <w:autoSpaceDN w:val="0"/>
        <w:adjustRightInd w:val="0"/>
        <w:ind w:firstLine="720"/>
        <w:jc w:val="both"/>
        <w:rPr>
          <w:sz w:val="26"/>
          <w:szCs w:val="26"/>
        </w:rPr>
      </w:pPr>
      <w:bookmarkStart w:id="7" w:name="sub_17"/>
      <w:bookmarkEnd w:id="6"/>
      <w:r w:rsidRPr="00180DE0">
        <w:rPr>
          <w:sz w:val="26"/>
          <w:szCs w:val="26"/>
        </w:rPr>
        <w:t>8. Предоставление муниципальной услуги осуществляется в целях дальнейшего проведения кадастровых работ в отношении образуемых земельных участков и постановки их на государственный кадастровый учет.</w:t>
      </w:r>
    </w:p>
    <w:bookmarkEnd w:id="7"/>
    <w:p w:rsidR="0039619D" w:rsidRPr="00476710" w:rsidRDefault="0039619D" w:rsidP="0039619D">
      <w:pPr>
        <w:autoSpaceDE w:val="0"/>
        <w:autoSpaceDN w:val="0"/>
        <w:adjustRightInd w:val="0"/>
        <w:jc w:val="both"/>
        <w:rPr>
          <w:rFonts w:eastAsia="Calibri"/>
        </w:rPr>
      </w:pPr>
    </w:p>
    <w:p w:rsidR="0039619D" w:rsidRPr="00180DE0" w:rsidRDefault="0039619D" w:rsidP="0039619D">
      <w:pPr>
        <w:autoSpaceDE w:val="0"/>
        <w:autoSpaceDN w:val="0"/>
        <w:adjustRightInd w:val="0"/>
        <w:jc w:val="center"/>
        <w:outlineLvl w:val="1"/>
        <w:rPr>
          <w:b/>
          <w:sz w:val="26"/>
          <w:szCs w:val="26"/>
        </w:rPr>
      </w:pPr>
      <w:r w:rsidRPr="00180DE0">
        <w:rPr>
          <w:b/>
          <w:sz w:val="26"/>
          <w:szCs w:val="26"/>
        </w:rPr>
        <w:t>3.</w:t>
      </w:r>
      <w:r w:rsidRPr="00180DE0">
        <w:rPr>
          <w:b/>
          <w:sz w:val="26"/>
          <w:szCs w:val="26"/>
          <w:lang w:val="en-US"/>
        </w:rPr>
        <w:t> </w:t>
      </w:r>
      <w:r w:rsidRPr="00180DE0">
        <w:rPr>
          <w:b/>
          <w:sz w:val="26"/>
          <w:szCs w:val="26"/>
        </w:rPr>
        <w:t xml:space="preserve">Требования к порядку информирования о предоставлении </w:t>
      </w:r>
    </w:p>
    <w:p w:rsidR="0039619D" w:rsidRPr="00180DE0" w:rsidRDefault="0039619D" w:rsidP="0039619D">
      <w:pPr>
        <w:autoSpaceDE w:val="0"/>
        <w:autoSpaceDN w:val="0"/>
        <w:adjustRightInd w:val="0"/>
        <w:jc w:val="center"/>
        <w:outlineLvl w:val="1"/>
        <w:rPr>
          <w:b/>
          <w:sz w:val="26"/>
          <w:szCs w:val="26"/>
        </w:rPr>
      </w:pPr>
      <w:r w:rsidRPr="00180DE0">
        <w:rPr>
          <w:b/>
          <w:sz w:val="26"/>
          <w:szCs w:val="26"/>
        </w:rPr>
        <w:t>муниципальной услуги</w:t>
      </w:r>
    </w:p>
    <w:p w:rsidR="0039619D" w:rsidRPr="00180DE0" w:rsidRDefault="0039619D" w:rsidP="0039619D">
      <w:pPr>
        <w:autoSpaceDE w:val="0"/>
        <w:autoSpaceDN w:val="0"/>
        <w:adjustRightInd w:val="0"/>
        <w:jc w:val="both"/>
        <w:rPr>
          <w:rFonts w:eastAsia="Calibri"/>
          <w:sz w:val="26"/>
          <w:szCs w:val="26"/>
        </w:rPr>
      </w:pPr>
    </w:p>
    <w:p w:rsidR="003D6866" w:rsidRPr="003D6866" w:rsidRDefault="00511C22" w:rsidP="003D6866">
      <w:pPr>
        <w:widowControl w:val="0"/>
        <w:autoSpaceDE w:val="0"/>
        <w:autoSpaceDN w:val="0"/>
        <w:adjustRightInd w:val="0"/>
        <w:ind w:firstLine="540"/>
        <w:jc w:val="both"/>
        <w:rPr>
          <w:sz w:val="26"/>
          <w:szCs w:val="26"/>
        </w:rPr>
      </w:pPr>
      <w:r>
        <w:rPr>
          <w:sz w:val="26"/>
          <w:szCs w:val="26"/>
        </w:rPr>
        <w:t xml:space="preserve">  </w:t>
      </w:r>
      <w:r w:rsidR="003D6866">
        <w:rPr>
          <w:sz w:val="26"/>
          <w:szCs w:val="26"/>
        </w:rPr>
        <w:t>9</w:t>
      </w:r>
      <w:r w:rsidR="003D6866" w:rsidRPr="003D6866">
        <w:rPr>
          <w:sz w:val="26"/>
          <w:szCs w:val="26"/>
        </w:rPr>
        <w:t>. Органом местного самоуправления Шалинского городского округа, уполномоченным на предоставление муниципальной услуги, предусмотренной настоящим Регламентом, является администрация Шалинского городского округа. Муниципальную услугу, предусмотренную настоящим Регламентом, от имени администрации Шалинского городского округа предоставляет Управление архитектуры, градостроительства и землепользования администрации Шалинского городского округа (далее – Управление архитектуры).</w:t>
      </w:r>
    </w:p>
    <w:p w:rsidR="003D6866" w:rsidRPr="003D6866" w:rsidRDefault="003D6866" w:rsidP="003D6866">
      <w:pPr>
        <w:widowControl w:val="0"/>
        <w:autoSpaceDE w:val="0"/>
        <w:autoSpaceDN w:val="0"/>
        <w:adjustRightInd w:val="0"/>
        <w:ind w:firstLine="540"/>
        <w:jc w:val="both"/>
        <w:rPr>
          <w:sz w:val="26"/>
          <w:szCs w:val="26"/>
        </w:rPr>
      </w:pPr>
      <w:bookmarkStart w:id="8" w:name="Par58"/>
      <w:bookmarkEnd w:id="8"/>
      <w:r>
        <w:rPr>
          <w:sz w:val="26"/>
          <w:szCs w:val="26"/>
        </w:rPr>
        <w:t>10</w:t>
      </w:r>
      <w:r w:rsidRPr="003D6866">
        <w:rPr>
          <w:sz w:val="26"/>
          <w:szCs w:val="26"/>
        </w:rPr>
        <w:t xml:space="preserve">. Почтовый адрес администрации Шалинского городского округа: 623030, Свердловская область, Шалинский </w:t>
      </w:r>
      <w:r w:rsidR="00511C22">
        <w:rPr>
          <w:sz w:val="26"/>
          <w:szCs w:val="26"/>
        </w:rPr>
        <w:t>район</w:t>
      </w:r>
      <w:r w:rsidRPr="003D6866">
        <w:rPr>
          <w:sz w:val="26"/>
          <w:szCs w:val="26"/>
        </w:rPr>
        <w:t>, р.п. Шаля, ул. Орджоникидзе, д.5</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 xml:space="preserve">Режим работы  (время местное): </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понедельник - четверг: с 8.30 часов до 17.30 часов; пятница: с 8.30 часов до 16.30 часов; перерыв на обед: с 13.00 часов до 14.00 часов;</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суббота, воскресенье: выходные дни.</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lastRenderedPageBreak/>
        <w:t xml:space="preserve">Прием заявителей осуществляется по адресу: Свердловская область, </w:t>
      </w:r>
      <w:r w:rsidR="00511C22">
        <w:rPr>
          <w:sz w:val="26"/>
          <w:szCs w:val="26"/>
        </w:rPr>
        <w:t xml:space="preserve">Шалинский район, </w:t>
      </w:r>
      <w:r w:rsidRPr="003D6866">
        <w:rPr>
          <w:sz w:val="26"/>
          <w:szCs w:val="26"/>
        </w:rPr>
        <w:t>рабочий поселок Шаля, улица Орджоникидзе, дом 5.</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 xml:space="preserve">Время приема заявителей: вторник, среда, четверг - с 09.00 часов до 17.00 часов. </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Телефон для справок: (34358) 2-23-95.</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 xml:space="preserve">Адрес электронной почты: </w:t>
      </w:r>
      <w:r w:rsidRPr="003D6866">
        <w:rPr>
          <w:sz w:val="26"/>
          <w:szCs w:val="26"/>
          <w:lang w:val="en-US"/>
        </w:rPr>
        <w:t>arch</w:t>
      </w:r>
      <w:r w:rsidRPr="003D6866">
        <w:rPr>
          <w:sz w:val="26"/>
          <w:szCs w:val="26"/>
        </w:rPr>
        <w:t>@</w:t>
      </w:r>
      <w:r w:rsidRPr="003D6866">
        <w:rPr>
          <w:sz w:val="26"/>
          <w:szCs w:val="26"/>
          <w:lang w:val="en-US"/>
        </w:rPr>
        <w:t>shalya</w:t>
      </w:r>
      <w:r w:rsidRPr="003D6866">
        <w:rPr>
          <w:sz w:val="26"/>
          <w:szCs w:val="26"/>
        </w:rPr>
        <w:t>.</w:t>
      </w:r>
      <w:r w:rsidRPr="003D6866">
        <w:rPr>
          <w:sz w:val="26"/>
          <w:szCs w:val="26"/>
          <w:lang w:val="en-US"/>
        </w:rPr>
        <w:t>ru</w:t>
      </w:r>
      <w:r w:rsidRPr="003D6866">
        <w:rPr>
          <w:sz w:val="26"/>
          <w:szCs w:val="26"/>
        </w:rPr>
        <w:t>.</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 xml:space="preserve">Адрес официального сайта администрации Шалинского городского округа в сети "Интернет": </w:t>
      </w:r>
      <w:bookmarkStart w:id="9" w:name="Par69"/>
      <w:bookmarkEnd w:id="9"/>
      <w:r w:rsidRPr="003D6866">
        <w:rPr>
          <w:sz w:val="26"/>
          <w:szCs w:val="26"/>
          <w:lang w:val="en-US"/>
        </w:rPr>
        <w:t>shalya</w:t>
      </w:r>
      <w:r w:rsidRPr="003D6866">
        <w:rPr>
          <w:sz w:val="26"/>
          <w:szCs w:val="26"/>
        </w:rPr>
        <w:t>.</w:t>
      </w:r>
      <w:r w:rsidRPr="003D6866">
        <w:rPr>
          <w:sz w:val="26"/>
          <w:szCs w:val="26"/>
          <w:lang w:val="en-US"/>
        </w:rPr>
        <w:t>ru</w:t>
      </w:r>
      <w:r w:rsidRPr="003D6866">
        <w:rPr>
          <w:sz w:val="26"/>
          <w:szCs w:val="26"/>
        </w:rPr>
        <w:t>.</w:t>
      </w:r>
    </w:p>
    <w:p w:rsidR="003D6866" w:rsidRPr="003D6866" w:rsidRDefault="003D6866" w:rsidP="003D6866">
      <w:pPr>
        <w:widowControl w:val="0"/>
        <w:autoSpaceDE w:val="0"/>
        <w:autoSpaceDN w:val="0"/>
        <w:adjustRightInd w:val="0"/>
        <w:ind w:firstLine="540"/>
        <w:jc w:val="both"/>
        <w:rPr>
          <w:sz w:val="26"/>
          <w:szCs w:val="26"/>
        </w:rPr>
      </w:pPr>
      <w:r>
        <w:rPr>
          <w:sz w:val="26"/>
          <w:szCs w:val="26"/>
        </w:rPr>
        <w:t>11</w:t>
      </w:r>
      <w:r w:rsidRPr="003D6866">
        <w:rPr>
          <w:sz w:val="26"/>
          <w:szCs w:val="26"/>
        </w:rPr>
        <w:t>. Информирование заявителей о предоставлении муниципальной услуги осуществляет специалист уполномоченного органа.</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Информацию о порядке предоставления муниципальной услуги, сведения о ходе предоставления услуги можно получить:</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 непосредственно у специалиста уполномоченного органа;</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 xml:space="preserve">2) на официальном сайте администрации Шалинского городского округа: </w:t>
      </w:r>
      <w:r w:rsidRPr="003D6866">
        <w:rPr>
          <w:sz w:val="26"/>
          <w:szCs w:val="26"/>
          <w:lang w:val="en-US"/>
        </w:rPr>
        <w:t>shalya</w:t>
      </w:r>
      <w:r w:rsidRPr="003D6866">
        <w:rPr>
          <w:sz w:val="26"/>
          <w:szCs w:val="26"/>
        </w:rPr>
        <w:t>.</w:t>
      </w:r>
      <w:r w:rsidRPr="003D6866">
        <w:rPr>
          <w:sz w:val="26"/>
          <w:szCs w:val="26"/>
          <w:lang w:val="en-US"/>
        </w:rPr>
        <w:t>ru</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3) на информационных стендах уполномоченного органа, расположенных в здании администрации Шалинского городского округа;</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4) в федеральной государственной информационной системе "Единый портал государственных и муниципальных услуг (функций)".</w:t>
      </w:r>
    </w:p>
    <w:p w:rsidR="003D6866" w:rsidRPr="003D6866" w:rsidRDefault="003D6866" w:rsidP="003D6866">
      <w:pPr>
        <w:widowControl w:val="0"/>
        <w:autoSpaceDE w:val="0"/>
        <w:autoSpaceDN w:val="0"/>
        <w:adjustRightInd w:val="0"/>
        <w:ind w:firstLine="540"/>
        <w:jc w:val="both"/>
        <w:rPr>
          <w:color w:val="000000" w:themeColor="text1"/>
          <w:sz w:val="26"/>
          <w:szCs w:val="26"/>
        </w:rPr>
      </w:pPr>
      <w:r w:rsidRPr="003D6866">
        <w:rPr>
          <w:sz w:val="26"/>
          <w:szCs w:val="26"/>
        </w:rPr>
        <w:t>5</w:t>
      </w:r>
      <w:r w:rsidRPr="003D6866">
        <w:rPr>
          <w:color w:val="000000" w:themeColor="text1"/>
          <w:sz w:val="26"/>
          <w:szCs w:val="26"/>
        </w:rPr>
        <w:t>) в многофункциональном центре предоставления государственных и муниципальных услуг (далее – МФЦ).</w:t>
      </w:r>
    </w:p>
    <w:p w:rsidR="003D6866" w:rsidRPr="003D6866" w:rsidRDefault="003D6866" w:rsidP="003D6866">
      <w:pPr>
        <w:widowControl w:val="0"/>
        <w:autoSpaceDE w:val="0"/>
        <w:autoSpaceDN w:val="0"/>
        <w:adjustRightInd w:val="0"/>
        <w:ind w:firstLine="540"/>
        <w:jc w:val="both"/>
        <w:rPr>
          <w:color w:val="000000" w:themeColor="text1"/>
          <w:sz w:val="26"/>
          <w:szCs w:val="26"/>
        </w:rPr>
      </w:pPr>
      <w:r w:rsidRPr="003D6866">
        <w:rPr>
          <w:rFonts w:eastAsia="ヒラギノ角ゴ Pro W3"/>
          <w:color w:val="000000" w:themeColor="text1"/>
          <w:sz w:val="26"/>
          <w:szCs w:val="26"/>
        </w:rPr>
        <w:t>Информацию о месте нахождения, телефоне, адресе электронной почты, графике и режиме работы МФЦ (отделов МФЦ)</w:t>
      </w:r>
      <w:r w:rsidRPr="003D6866">
        <w:rPr>
          <w:color w:val="000000" w:themeColor="text1"/>
          <w:sz w:val="26"/>
          <w:szCs w:val="26"/>
        </w:rPr>
        <w:t xml:space="preserve"> </w:t>
      </w:r>
      <w:r w:rsidRPr="003D6866">
        <w:rPr>
          <w:rFonts w:eastAsia="ヒラギノ角ゴ Pro W3"/>
          <w:color w:val="000000" w:themeColor="text1"/>
          <w:sz w:val="26"/>
          <w:szCs w:val="26"/>
        </w:rPr>
        <w:t>можно получить на официальном сайте МФЦ (</w:t>
      </w:r>
      <w:hyperlink r:id="rId13" w:history="1">
        <w:r w:rsidRPr="003D6866">
          <w:rPr>
            <w:rStyle w:val="af"/>
            <w:rFonts w:eastAsia="ヒラギノ角ゴ Pro W3"/>
            <w:color w:val="000000" w:themeColor="text1"/>
            <w:sz w:val="26"/>
            <w:szCs w:val="26"/>
          </w:rPr>
          <w:t>http://www.mfc66.ru/</w:t>
        </w:r>
      </w:hyperlink>
      <w:r w:rsidRPr="003D6866">
        <w:rPr>
          <w:rFonts w:eastAsia="ヒラギノ角ゴ Pro W3"/>
          <w:color w:val="000000" w:themeColor="text1"/>
          <w:sz w:val="26"/>
          <w:szCs w:val="26"/>
        </w:rPr>
        <w:t xml:space="preserve">), а также по адресу: </w:t>
      </w:r>
      <w:r w:rsidRPr="003D6866">
        <w:rPr>
          <w:color w:val="000000" w:themeColor="text1"/>
          <w:sz w:val="26"/>
          <w:szCs w:val="26"/>
        </w:rPr>
        <w:t>620075, г. Екатеринбург, ул. Карла Либкнехта, д. 2, единый контакт-центр: 8(343) 354-73-98.</w:t>
      </w:r>
    </w:p>
    <w:p w:rsidR="003D6866" w:rsidRPr="003D6866" w:rsidRDefault="003D6866" w:rsidP="003D6866">
      <w:pPr>
        <w:widowControl w:val="0"/>
        <w:autoSpaceDE w:val="0"/>
        <w:autoSpaceDN w:val="0"/>
        <w:adjustRightInd w:val="0"/>
        <w:ind w:firstLine="540"/>
        <w:jc w:val="both"/>
        <w:rPr>
          <w:sz w:val="26"/>
          <w:szCs w:val="26"/>
        </w:rPr>
      </w:pPr>
      <w:r>
        <w:rPr>
          <w:sz w:val="26"/>
          <w:szCs w:val="26"/>
        </w:rPr>
        <w:t>12</w:t>
      </w:r>
      <w:r w:rsidRPr="003D6866">
        <w:rPr>
          <w:sz w:val="26"/>
          <w:szCs w:val="26"/>
        </w:rPr>
        <w:t>. Консультации (справки) по вопросам предоставления муниципальной услуги предоставляются специалистами Управления архитектуры.</w:t>
      </w:r>
    </w:p>
    <w:p w:rsidR="003D6866" w:rsidRPr="003D6866" w:rsidRDefault="003D6866" w:rsidP="003D6866">
      <w:pPr>
        <w:widowControl w:val="0"/>
        <w:autoSpaceDE w:val="0"/>
        <w:autoSpaceDN w:val="0"/>
        <w:adjustRightInd w:val="0"/>
        <w:ind w:firstLine="540"/>
        <w:jc w:val="both"/>
        <w:rPr>
          <w:sz w:val="26"/>
          <w:szCs w:val="26"/>
        </w:rPr>
      </w:pPr>
      <w:r>
        <w:rPr>
          <w:sz w:val="26"/>
          <w:szCs w:val="26"/>
        </w:rPr>
        <w:t>13</w:t>
      </w:r>
      <w:r w:rsidRPr="003D6866">
        <w:rPr>
          <w:sz w:val="26"/>
          <w:szCs w:val="26"/>
        </w:rPr>
        <w:t>. Консультации предоставляются по вопросам:</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w:t>
      </w:r>
      <w:r w:rsidR="000219DF">
        <w:rPr>
          <w:sz w:val="26"/>
          <w:szCs w:val="26"/>
        </w:rPr>
        <w:t xml:space="preserve">   </w:t>
      </w:r>
      <w:r w:rsidRPr="003D6866">
        <w:rPr>
          <w:sz w:val="26"/>
          <w:szCs w:val="26"/>
        </w:rPr>
        <w:t xml:space="preserve"> правильности оформления заявлений;</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2) необходимого перечня документов, необходимых для предоставления муниципальной услуги;</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 xml:space="preserve">3) </w:t>
      </w:r>
      <w:r w:rsidR="000219DF">
        <w:rPr>
          <w:sz w:val="26"/>
          <w:szCs w:val="26"/>
        </w:rPr>
        <w:t xml:space="preserve">  </w:t>
      </w:r>
      <w:r w:rsidRPr="003D6866">
        <w:rPr>
          <w:sz w:val="26"/>
          <w:szCs w:val="26"/>
        </w:rPr>
        <w:t>времени приема, порядка и сроков выдачи документов;</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4)</w:t>
      </w:r>
      <w:r w:rsidR="000219DF">
        <w:rPr>
          <w:sz w:val="26"/>
          <w:szCs w:val="26"/>
        </w:rPr>
        <w:t xml:space="preserve">  </w:t>
      </w:r>
      <w:r w:rsidRPr="003D6866">
        <w:rPr>
          <w:sz w:val="26"/>
          <w:szCs w:val="26"/>
        </w:rPr>
        <w:t xml:space="preserve"> иным вопросам.</w:t>
      </w:r>
    </w:p>
    <w:p w:rsidR="003D6866" w:rsidRPr="003D6866" w:rsidRDefault="003D6866" w:rsidP="003D6866">
      <w:pPr>
        <w:ind w:firstLine="567"/>
        <w:jc w:val="both"/>
        <w:rPr>
          <w:i/>
          <w:color w:val="000000" w:themeColor="text1"/>
          <w:sz w:val="26"/>
          <w:szCs w:val="26"/>
        </w:rPr>
      </w:pPr>
      <w:r w:rsidRPr="003D6866">
        <w:rPr>
          <w:sz w:val="26"/>
          <w:szCs w:val="26"/>
        </w:rPr>
        <w:t>1</w:t>
      </w:r>
      <w:r>
        <w:rPr>
          <w:sz w:val="26"/>
          <w:szCs w:val="26"/>
        </w:rPr>
        <w:t>4</w:t>
      </w:r>
      <w:r w:rsidRPr="003D6866">
        <w:rPr>
          <w:sz w:val="26"/>
          <w:szCs w:val="26"/>
        </w:rPr>
        <w:t xml:space="preserve">. </w:t>
      </w:r>
      <w:r w:rsidRPr="003D6866">
        <w:rPr>
          <w:color w:val="000000" w:themeColor="text1"/>
          <w:sz w:val="26"/>
          <w:szCs w:val="26"/>
        </w:rPr>
        <w:t>При личном обращении в МФЦ, а также по письменному обращению и по справочному телефону заявителям предоставляется следующая информация:</w:t>
      </w:r>
    </w:p>
    <w:p w:rsidR="003D6866" w:rsidRPr="003D6866" w:rsidRDefault="003D6866" w:rsidP="003D6866">
      <w:pPr>
        <w:ind w:firstLine="567"/>
        <w:jc w:val="both"/>
        <w:rPr>
          <w:color w:val="000000" w:themeColor="text1"/>
          <w:sz w:val="26"/>
          <w:szCs w:val="26"/>
        </w:rPr>
      </w:pPr>
      <w:r w:rsidRPr="003D6866">
        <w:rPr>
          <w:color w:val="000000" w:themeColor="text1"/>
          <w:sz w:val="26"/>
          <w:szCs w:val="26"/>
        </w:rPr>
        <w:t>1) о нормативных правовых актах, регулирующих предоставление муниципальной услуги;</w:t>
      </w:r>
    </w:p>
    <w:p w:rsidR="003D6866" w:rsidRPr="003D6866" w:rsidRDefault="003D6866" w:rsidP="003D6866">
      <w:pPr>
        <w:ind w:firstLine="567"/>
        <w:jc w:val="both"/>
        <w:rPr>
          <w:color w:val="000000" w:themeColor="text1"/>
          <w:sz w:val="26"/>
          <w:szCs w:val="26"/>
        </w:rPr>
      </w:pPr>
      <w:r w:rsidRPr="003D6866">
        <w:rPr>
          <w:color w:val="000000" w:themeColor="text1"/>
          <w:sz w:val="26"/>
          <w:szCs w:val="26"/>
        </w:rPr>
        <w:t>2) о перечне и видах документов, необходимых для получения муниципальной услуги;</w:t>
      </w:r>
    </w:p>
    <w:p w:rsidR="003D6866" w:rsidRPr="003D6866" w:rsidRDefault="003D6866" w:rsidP="003D6866">
      <w:pPr>
        <w:ind w:firstLine="567"/>
        <w:jc w:val="both"/>
        <w:rPr>
          <w:color w:val="000000" w:themeColor="text1"/>
          <w:sz w:val="26"/>
          <w:szCs w:val="26"/>
        </w:rPr>
      </w:pPr>
      <w:r w:rsidRPr="003D6866">
        <w:rPr>
          <w:color w:val="000000" w:themeColor="text1"/>
          <w:sz w:val="26"/>
          <w:szCs w:val="26"/>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3D6866" w:rsidRPr="003D6866" w:rsidRDefault="003D6866" w:rsidP="003D6866">
      <w:pPr>
        <w:ind w:firstLine="567"/>
        <w:jc w:val="both"/>
        <w:rPr>
          <w:color w:val="000000" w:themeColor="text1"/>
          <w:sz w:val="26"/>
          <w:szCs w:val="26"/>
        </w:rPr>
      </w:pPr>
      <w:r w:rsidRPr="003D6866">
        <w:rPr>
          <w:color w:val="000000" w:themeColor="text1"/>
          <w:sz w:val="26"/>
          <w:szCs w:val="26"/>
        </w:rPr>
        <w:t>4) о сроках предоставления муниципальной услуги;</w:t>
      </w:r>
    </w:p>
    <w:p w:rsidR="003D6866" w:rsidRPr="003D6866" w:rsidRDefault="003D6866" w:rsidP="003D6866">
      <w:pPr>
        <w:ind w:firstLine="567"/>
        <w:jc w:val="both"/>
        <w:rPr>
          <w:color w:val="000000" w:themeColor="text1"/>
          <w:sz w:val="26"/>
          <w:szCs w:val="26"/>
        </w:rPr>
      </w:pPr>
      <w:r w:rsidRPr="003D6866">
        <w:rPr>
          <w:color w:val="000000" w:themeColor="text1"/>
          <w:sz w:val="26"/>
          <w:szCs w:val="26"/>
        </w:rPr>
        <w:t>5) о порядке обжалования действий (бездействия) и решений, осуществляемых и принимаемых в ходе оказания муниципальной услуги;</w:t>
      </w:r>
    </w:p>
    <w:p w:rsidR="003D6866" w:rsidRPr="003D6866" w:rsidRDefault="003D6866" w:rsidP="003D6866">
      <w:pPr>
        <w:widowControl w:val="0"/>
        <w:autoSpaceDE w:val="0"/>
        <w:autoSpaceDN w:val="0"/>
        <w:adjustRightInd w:val="0"/>
        <w:ind w:firstLine="567"/>
        <w:jc w:val="both"/>
        <w:rPr>
          <w:color w:val="000000" w:themeColor="text1"/>
          <w:sz w:val="26"/>
          <w:szCs w:val="26"/>
        </w:rPr>
      </w:pPr>
      <w:r w:rsidRPr="003D6866">
        <w:rPr>
          <w:color w:val="000000" w:themeColor="text1"/>
          <w:sz w:val="26"/>
          <w:szCs w:val="26"/>
        </w:rPr>
        <w:t>6) о ходе предоставления муниципальной услуги (для заявителей, подавших заявление и документы в МФЦ).</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w:t>
      </w:r>
      <w:r>
        <w:rPr>
          <w:sz w:val="26"/>
          <w:szCs w:val="26"/>
        </w:rPr>
        <w:t>5</w:t>
      </w:r>
      <w:r w:rsidRPr="003D6866">
        <w:rPr>
          <w:sz w:val="26"/>
          <w:szCs w:val="26"/>
        </w:rPr>
        <w:t xml:space="preserve">. 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w:t>
      </w:r>
      <w:r w:rsidRPr="003D6866">
        <w:rPr>
          <w:sz w:val="26"/>
          <w:szCs w:val="26"/>
        </w:rPr>
        <w:lastRenderedPageBreak/>
        <w:t>информацию.</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w:t>
      </w:r>
      <w:r>
        <w:rPr>
          <w:sz w:val="26"/>
          <w:szCs w:val="26"/>
        </w:rPr>
        <w:t>6</w:t>
      </w:r>
      <w:r w:rsidRPr="003D6866">
        <w:rPr>
          <w:sz w:val="26"/>
          <w:szCs w:val="26"/>
        </w:rPr>
        <w:t>.  В любое время с момента приема документов заявитель имеет право на получение сведений о ходе предоставления муниципальной услуги.</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w:t>
      </w:r>
      <w:r>
        <w:rPr>
          <w:sz w:val="26"/>
          <w:szCs w:val="26"/>
        </w:rPr>
        <w:t>7</w:t>
      </w:r>
      <w:r w:rsidRPr="003D6866">
        <w:rPr>
          <w:sz w:val="26"/>
          <w:szCs w:val="26"/>
        </w:rPr>
        <w:t>. Информирование о ходе предоставления муниципальной услуги осуществляется специалистами Управления архитектуры:</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 при непосредственном обращении заявителя;</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2) с использованием почтовой связи, телефонной связи, электронной почты.</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w:t>
      </w:r>
      <w:r w:rsidR="000219DF">
        <w:rPr>
          <w:sz w:val="26"/>
          <w:szCs w:val="26"/>
        </w:rPr>
        <w:t>8</w:t>
      </w:r>
      <w:r w:rsidRPr="003D6866">
        <w:rPr>
          <w:sz w:val="26"/>
          <w:szCs w:val="26"/>
        </w:rPr>
        <w:t>.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3D6866" w:rsidRPr="003D6866" w:rsidRDefault="003D6866" w:rsidP="003D6866">
      <w:pPr>
        <w:widowControl w:val="0"/>
        <w:autoSpaceDE w:val="0"/>
        <w:autoSpaceDN w:val="0"/>
        <w:adjustRightInd w:val="0"/>
        <w:ind w:firstLine="540"/>
        <w:jc w:val="both"/>
        <w:rPr>
          <w:sz w:val="26"/>
          <w:szCs w:val="26"/>
        </w:rPr>
      </w:pPr>
      <w:r w:rsidRPr="003D6866">
        <w:rPr>
          <w:sz w:val="26"/>
          <w:szCs w:val="26"/>
        </w:rPr>
        <w:t>1</w:t>
      </w:r>
      <w:r w:rsidR="000219DF">
        <w:rPr>
          <w:sz w:val="26"/>
          <w:szCs w:val="26"/>
        </w:rPr>
        <w:t>9</w:t>
      </w:r>
      <w:r w:rsidRPr="003D6866">
        <w:rPr>
          <w:sz w:val="26"/>
          <w:szCs w:val="26"/>
        </w:rPr>
        <w:t>. Информаци</w:t>
      </w:r>
      <w:r>
        <w:rPr>
          <w:sz w:val="26"/>
          <w:szCs w:val="26"/>
        </w:rPr>
        <w:t xml:space="preserve">ю по процедуре предоставления муниципальной услуги можно получить </w:t>
      </w:r>
      <w:r w:rsidRPr="003D6866">
        <w:rPr>
          <w:sz w:val="26"/>
          <w:szCs w:val="26"/>
        </w:rPr>
        <w:t>на официальном сайте администрации Шалинского городского округа</w:t>
      </w:r>
      <w:r>
        <w:rPr>
          <w:sz w:val="26"/>
          <w:szCs w:val="26"/>
        </w:rPr>
        <w:t>.</w:t>
      </w:r>
    </w:p>
    <w:p w:rsidR="003D6866" w:rsidRPr="00EE1C9A" w:rsidRDefault="003D6866" w:rsidP="003D6866">
      <w:pPr>
        <w:widowControl w:val="0"/>
        <w:autoSpaceDE w:val="0"/>
        <w:autoSpaceDN w:val="0"/>
        <w:adjustRightInd w:val="0"/>
      </w:pPr>
    </w:p>
    <w:p w:rsidR="0039619D" w:rsidRPr="00180DE0" w:rsidRDefault="0039619D" w:rsidP="0039619D">
      <w:pPr>
        <w:autoSpaceDE w:val="0"/>
        <w:autoSpaceDN w:val="0"/>
        <w:adjustRightInd w:val="0"/>
        <w:ind w:firstLine="709"/>
        <w:jc w:val="both"/>
        <w:rPr>
          <w:rFonts w:eastAsia="Calibri"/>
          <w:sz w:val="26"/>
          <w:szCs w:val="26"/>
        </w:rPr>
      </w:pPr>
    </w:p>
    <w:p w:rsidR="00972ABD" w:rsidRDefault="0039619D" w:rsidP="0039619D">
      <w:pPr>
        <w:autoSpaceDE w:val="0"/>
        <w:autoSpaceDN w:val="0"/>
        <w:adjustRightInd w:val="0"/>
        <w:jc w:val="center"/>
        <w:outlineLvl w:val="1"/>
        <w:rPr>
          <w:rFonts w:eastAsia="Calibri"/>
          <w:b/>
          <w:sz w:val="26"/>
          <w:szCs w:val="26"/>
        </w:rPr>
      </w:pPr>
      <w:r w:rsidRPr="00180DE0">
        <w:rPr>
          <w:rFonts w:eastAsia="Calibri"/>
          <w:b/>
          <w:sz w:val="26"/>
          <w:szCs w:val="26"/>
        </w:rPr>
        <w:t>Раздел 2. С</w:t>
      </w:r>
      <w:r w:rsidR="00972ABD">
        <w:rPr>
          <w:rFonts w:eastAsia="Calibri"/>
          <w:b/>
          <w:sz w:val="26"/>
          <w:szCs w:val="26"/>
        </w:rPr>
        <w:t>тандарт предоставления муниципальной услуги</w:t>
      </w:r>
    </w:p>
    <w:p w:rsidR="00972ABD" w:rsidRDefault="00972ABD" w:rsidP="0039619D">
      <w:pPr>
        <w:autoSpaceDE w:val="0"/>
        <w:autoSpaceDN w:val="0"/>
        <w:adjustRightInd w:val="0"/>
        <w:jc w:val="center"/>
        <w:rPr>
          <w:b/>
          <w:sz w:val="26"/>
          <w:szCs w:val="26"/>
        </w:rPr>
      </w:pPr>
    </w:p>
    <w:p w:rsidR="0039619D" w:rsidRPr="00180DE0" w:rsidRDefault="0039619D" w:rsidP="0039619D">
      <w:pPr>
        <w:autoSpaceDE w:val="0"/>
        <w:autoSpaceDN w:val="0"/>
        <w:adjustRightInd w:val="0"/>
        <w:jc w:val="center"/>
        <w:rPr>
          <w:b/>
          <w:sz w:val="26"/>
          <w:szCs w:val="26"/>
        </w:rPr>
      </w:pPr>
      <w:r w:rsidRPr="00180DE0">
        <w:rPr>
          <w:b/>
          <w:sz w:val="26"/>
          <w:szCs w:val="26"/>
        </w:rPr>
        <w:t>1.</w:t>
      </w:r>
      <w:r w:rsidRPr="00180DE0">
        <w:rPr>
          <w:b/>
          <w:sz w:val="26"/>
          <w:szCs w:val="26"/>
          <w:lang w:val="en-US"/>
        </w:rPr>
        <w:t> </w:t>
      </w:r>
      <w:r w:rsidRPr="00180DE0">
        <w:rPr>
          <w:b/>
          <w:sz w:val="26"/>
          <w:szCs w:val="26"/>
        </w:rPr>
        <w:t>Наименование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p>
    <w:p w:rsidR="0039619D" w:rsidRDefault="000219DF" w:rsidP="0039619D">
      <w:pPr>
        <w:autoSpaceDE w:val="0"/>
        <w:autoSpaceDN w:val="0"/>
        <w:adjustRightInd w:val="0"/>
        <w:ind w:firstLine="709"/>
        <w:jc w:val="both"/>
        <w:rPr>
          <w:sz w:val="26"/>
          <w:szCs w:val="26"/>
        </w:rPr>
      </w:pPr>
      <w:r>
        <w:rPr>
          <w:rFonts w:eastAsia="Calibri"/>
          <w:sz w:val="26"/>
          <w:szCs w:val="26"/>
        </w:rPr>
        <w:t>20</w:t>
      </w:r>
      <w:r w:rsidR="0039619D" w:rsidRPr="00180DE0">
        <w:rPr>
          <w:rFonts w:eastAsia="Calibri"/>
          <w:sz w:val="26"/>
          <w:szCs w:val="26"/>
        </w:rPr>
        <w:t xml:space="preserve">. Муниципальная услуга, предоставление которой регулируется настоящим Административным регламентом, именуется </w:t>
      </w:r>
      <w:r w:rsidR="0039619D" w:rsidRPr="00180DE0">
        <w:rPr>
          <w:sz w:val="26"/>
          <w:szCs w:val="26"/>
        </w:rPr>
        <w:t>«Утверждение схемы расположения земельного участка или земельных участков на кадастровом плане территории».</w:t>
      </w:r>
    </w:p>
    <w:p w:rsidR="003D6866" w:rsidRPr="00180DE0" w:rsidRDefault="003D6866" w:rsidP="0039619D">
      <w:pPr>
        <w:autoSpaceDE w:val="0"/>
        <w:autoSpaceDN w:val="0"/>
        <w:adjustRightInd w:val="0"/>
        <w:ind w:firstLine="709"/>
        <w:jc w:val="both"/>
        <w:rPr>
          <w:rFonts w:eastAsia="Calibri"/>
          <w:bCs/>
          <w:sz w:val="26"/>
          <w:szCs w:val="26"/>
          <w:lang w:eastAsia="en-US"/>
        </w:rPr>
      </w:pPr>
    </w:p>
    <w:p w:rsidR="00972ABD" w:rsidRDefault="0039619D" w:rsidP="00972ABD">
      <w:pPr>
        <w:autoSpaceDE w:val="0"/>
        <w:autoSpaceDN w:val="0"/>
        <w:adjustRightInd w:val="0"/>
        <w:jc w:val="center"/>
        <w:rPr>
          <w:rFonts w:eastAsia="Calibri"/>
          <w:b/>
          <w:bCs/>
          <w:sz w:val="26"/>
          <w:szCs w:val="26"/>
          <w:lang w:eastAsia="en-US"/>
        </w:rPr>
      </w:pPr>
      <w:r w:rsidRPr="00180DE0">
        <w:rPr>
          <w:rFonts w:eastAsia="Calibri"/>
          <w:b/>
          <w:bCs/>
          <w:sz w:val="26"/>
          <w:szCs w:val="26"/>
          <w:lang w:eastAsia="en-US"/>
        </w:rPr>
        <w:t>2. Наименование муниципального органа,</w:t>
      </w:r>
      <w:r w:rsidR="009A6E9D">
        <w:rPr>
          <w:rFonts w:eastAsia="Calibri"/>
          <w:b/>
          <w:bCs/>
          <w:sz w:val="26"/>
          <w:szCs w:val="26"/>
          <w:lang w:eastAsia="en-US"/>
        </w:rPr>
        <w:t xml:space="preserve"> </w:t>
      </w:r>
      <w:r w:rsidRPr="00180DE0">
        <w:rPr>
          <w:rFonts w:eastAsia="Calibri"/>
          <w:b/>
          <w:bCs/>
          <w:sz w:val="26"/>
          <w:szCs w:val="26"/>
          <w:lang w:eastAsia="en-US"/>
        </w:rPr>
        <w:t xml:space="preserve">предоставляющего </w:t>
      </w:r>
    </w:p>
    <w:p w:rsidR="0039619D" w:rsidRPr="00180DE0" w:rsidRDefault="0039619D" w:rsidP="00972ABD">
      <w:pPr>
        <w:autoSpaceDE w:val="0"/>
        <w:autoSpaceDN w:val="0"/>
        <w:adjustRightInd w:val="0"/>
        <w:jc w:val="center"/>
        <w:rPr>
          <w:rFonts w:eastAsia="Calibri"/>
          <w:b/>
          <w:bCs/>
          <w:sz w:val="26"/>
          <w:szCs w:val="26"/>
          <w:lang w:eastAsia="en-US"/>
        </w:rPr>
      </w:pPr>
      <w:r w:rsidRPr="00180DE0">
        <w:rPr>
          <w:rFonts w:eastAsia="Calibri"/>
          <w:b/>
          <w:bCs/>
          <w:sz w:val="26"/>
          <w:szCs w:val="26"/>
          <w:lang w:eastAsia="en-US"/>
        </w:rPr>
        <w:t>муниципальную услугу</w:t>
      </w:r>
    </w:p>
    <w:p w:rsidR="0039619D" w:rsidRPr="00180DE0" w:rsidRDefault="0039619D" w:rsidP="0039619D">
      <w:pPr>
        <w:autoSpaceDE w:val="0"/>
        <w:autoSpaceDN w:val="0"/>
        <w:adjustRightInd w:val="0"/>
        <w:jc w:val="both"/>
        <w:rPr>
          <w:rFonts w:eastAsia="Calibri"/>
          <w:sz w:val="26"/>
          <w:szCs w:val="26"/>
        </w:rPr>
      </w:pPr>
    </w:p>
    <w:p w:rsidR="0039619D" w:rsidRPr="00180DE0" w:rsidRDefault="000219DF" w:rsidP="0039619D">
      <w:pPr>
        <w:autoSpaceDE w:val="0"/>
        <w:autoSpaceDN w:val="0"/>
        <w:adjustRightInd w:val="0"/>
        <w:ind w:firstLine="709"/>
        <w:jc w:val="both"/>
        <w:rPr>
          <w:rFonts w:eastAsia="Calibri"/>
          <w:sz w:val="26"/>
          <w:szCs w:val="26"/>
        </w:rPr>
      </w:pPr>
      <w:r>
        <w:rPr>
          <w:rFonts w:eastAsia="Calibri"/>
          <w:sz w:val="26"/>
          <w:szCs w:val="26"/>
        </w:rPr>
        <w:t>21</w:t>
      </w:r>
      <w:r w:rsidR="0039619D" w:rsidRPr="00180DE0">
        <w:rPr>
          <w:rFonts w:eastAsia="Calibri"/>
          <w:sz w:val="26"/>
          <w:szCs w:val="26"/>
        </w:rPr>
        <w:t xml:space="preserve">. Муниципальная услуга оказывается Администрацией </w:t>
      </w:r>
      <w:r w:rsidR="0019645B">
        <w:rPr>
          <w:rFonts w:eastAsia="Calibri"/>
          <w:sz w:val="26"/>
          <w:szCs w:val="26"/>
        </w:rPr>
        <w:t>Шалинского городского округа</w:t>
      </w:r>
      <w:r w:rsidR="0039619D" w:rsidRPr="00180DE0">
        <w:rPr>
          <w:rFonts w:eastAsia="Calibri"/>
          <w:sz w:val="26"/>
          <w:szCs w:val="26"/>
        </w:rPr>
        <w:t xml:space="preserve">, в предоставлении муниципальной услуги участвует </w:t>
      </w:r>
      <w:r w:rsidR="009A6E9D">
        <w:rPr>
          <w:rFonts w:eastAsia="Calibri"/>
          <w:sz w:val="26"/>
          <w:szCs w:val="26"/>
        </w:rPr>
        <w:t>У</w:t>
      </w:r>
      <w:r w:rsidR="0039619D" w:rsidRPr="00180DE0">
        <w:rPr>
          <w:rFonts w:eastAsia="Calibri"/>
          <w:sz w:val="26"/>
          <w:szCs w:val="26"/>
        </w:rPr>
        <w:t>правление архитектуры</w:t>
      </w:r>
      <w:r w:rsidR="0019645B">
        <w:rPr>
          <w:rFonts w:eastAsia="Calibri"/>
          <w:sz w:val="26"/>
          <w:szCs w:val="26"/>
        </w:rPr>
        <w:t xml:space="preserve">,  </w:t>
      </w:r>
      <w:r w:rsidR="0039619D" w:rsidRPr="00180DE0">
        <w:rPr>
          <w:rFonts w:eastAsia="Calibri"/>
          <w:sz w:val="26"/>
          <w:szCs w:val="26"/>
        </w:rPr>
        <w:t xml:space="preserve">градостроительства </w:t>
      </w:r>
      <w:r w:rsidR="0019645B">
        <w:rPr>
          <w:rFonts w:eastAsia="Calibri"/>
          <w:sz w:val="26"/>
          <w:szCs w:val="26"/>
        </w:rPr>
        <w:t xml:space="preserve">и землепользования </w:t>
      </w:r>
      <w:r w:rsidR="009A6E9D">
        <w:rPr>
          <w:rFonts w:eastAsia="Calibri"/>
          <w:sz w:val="26"/>
          <w:szCs w:val="26"/>
        </w:rPr>
        <w:t>а</w:t>
      </w:r>
      <w:r w:rsidR="0039619D" w:rsidRPr="00180DE0">
        <w:rPr>
          <w:rFonts w:eastAsia="Calibri"/>
          <w:sz w:val="26"/>
          <w:szCs w:val="26"/>
        </w:rPr>
        <w:t xml:space="preserve">дминистрации </w:t>
      </w:r>
      <w:r w:rsidR="0019645B">
        <w:rPr>
          <w:rFonts w:eastAsia="Calibri"/>
          <w:sz w:val="26"/>
          <w:szCs w:val="26"/>
        </w:rPr>
        <w:t>Шалинского городского округа</w:t>
      </w:r>
      <w:r w:rsidR="0039619D" w:rsidRPr="00180DE0">
        <w:rPr>
          <w:rFonts w:eastAsia="Calibri"/>
          <w:sz w:val="26"/>
          <w:szCs w:val="26"/>
        </w:rPr>
        <w:t xml:space="preserve">. Возможно получение муниципальной услуги через филиалы государственного бюджетного учреждения Свердловской области «Многофункциональный центр предоставления государственных (муниципальных) услуг» и в электронном виде, в том числе через Единый портал государственных и муниципальных услуг. </w:t>
      </w:r>
    </w:p>
    <w:p w:rsidR="0039619D" w:rsidRPr="00180DE0" w:rsidRDefault="0039619D" w:rsidP="0039619D">
      <w:pPr>
        <w:shd w:val="clear" w:color="auto" w:fill="FFFFFF"/>
        <w:ind w:firstLine="709"/>
        <w:jc w:val="both"/>
        <w:rPr>
          <w:sz w:val="26"/>
          <w:szCs w:val="26"/>
        </w:rPr>
      </w:pPr>
    </w:p>
    <w:p w:rsidR="0039619D" w:rsidRPr="00180DE0" w:rsidRDefault="0039619D" w:rsidP="0039619D">
      <w:pPr>
        <w:autoSpaceDE w:val="0"/>
        <w:autoSpaceDN w:val="0"/>
        <w:adjustRightInd w:val="0"/>
        <w:jc w:val="center"/>
        <w:outlineLvl w:val="0"/>
        <w:rPr>
          <w:rFonts w:eastAsia="Calibri"/>
          <w:b/>
          <w:bCs/>
          <w:sz w:val="26"/>
          <w:szCs w:val="26"/>
          <w:lang w:eastAsia="en-US"/>
        </w:rPr>
      </w:pPr>
      <w:r w:rsidRPr="00180DE0">
        <w:rPr>
          <w:rFonts w:eastAsia="Calibri"/>
          <w:b/>
          <w:bCs/>
          <w:sz w:val="26"/>
          <w:szCs w:val="26"/>
          <w:lang w:eastAsia="en-US"/>
        </w:rPr>
        <w:t>3. Описание результата предоставления муниципальной услуги</w:t>
      </w:r>
    </w:p>
    <w:p w:rsidR="0039619D" w:rsidRPr="00180DE0" w:rsidRDefault="0039619D" w:rsidP="0039619D">
      <w:pPr>
        <w:widowControl w:val="0"/>
        <w:autoSpaceDE w:val="0"/>
        <w:autoSpaceDN w:val="0"/>
        <w:adjustRightInd w:val="0"/>
        <w:ind w:firstLine="709"/>
        <w:jc w:val="both"/>
        <w:rPr>
          <w:rFonts w:eastAsia="Calibri"/>
          <w:sz w:val="26"/>
          <w:szCs w:val="26"/>
          <w:lang w:eastAsia="en-US"/>
        </w:rPr>
      </w:pPr>
    </w:p>
    <w:p w:rsidR="0039619D" w:rsidRPr="00180DE0" w:rsidRDefault="000219DF" w:rsidP="0039619D">
      <w:pPr>
        <w:autoSpaceDE w:val="0"/>
        <w:autoSpaceDN w:val="0"/>
        <w:adjustRightInd w:val="0"/>
        <w:ind w:firstLine="709"/>
        <w:jc w:val="both"/>
        <w:rPr>
          <w:rFonts w:eastAsia="Calibri"/>
          <w:sz w:val="26"/>
          <w:szCs w:val="26"/>
        </w:rPr>
      </w:pPr>
      <w:r>
        <w:rPr>
          <w:rFonts w:eastAsia="Calibri"/>
          <w:sz w:val="26"/>
          <w:szCs w:val="26"/>
        </w:rPr>
        <w:t>22</w:t>
      </w:r>
      <w:r w:rsidR="0039619D" w:rsidRPr="00180DE0">
        <w:rPr>
          <w:rFonts w:eastAsia="Calibri"/>
          <w:sz w:val="26"/>
          <w:szCs w:val="26"/>
        </w:rPr>
        <w:t xml:space="preserve">. Результатом предоставления муниципальной услуги является утверждение схемы расположения земельного участка либо земельных участков на кадастровом плане территории путем подписания </w:t>
      </w:r>
      <w:r w:rsidR="0019645B">
        <w:rPr>
          <w:rFonts w:eastAsia="Calibri"/>
          <w:sz w:val="26"/>
          <w:szCs w:val="26"/>
        </w:rPr>
        <w:t xml:space="preserve">постановления администрации Шалинского городского округа </w:t>
      </w:r>
      <w:r w:rsidR="0039619D" w:rsidRPr="00180DE0">
        <w:rPr>
          <w:rFonts w:eastAsia="Calibri"/>
          <w:sz w:val="26"/>
          <w:szCs w:val="26"/>
        </w:rPr>
        <w:t xml:space="preserve">об утверждении схемы расположения земельного участка либо земельных участков на кадастровом плане территории либо письменный мотивированный отказ в утверждении схемы расположения земельного участка либо земельных участков на кадастровом плане территории. </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xml:space="preserve">Процедура предоставления муниципальной услуги завершается путем вручения или направления почтой по адресу, указанному в заявлении, заявителю </w:t>
      </w:r>
      <w:r w:rsidR="0019645B">
        <w:rPr>
          <w:rFonts w:eastAsia="Calibri"/>
          <w:sz w:val="26"/>
          <w:szCs w:val="26"/>
        </w:rPr>
        <w:t>постановления администрации Шалинского городского округа</w:t>
      </w:r>
      <w:r w:rsidRPr="00180DE0">
        <w:rPr>
          <w:rFonts w:eastAsia="Calibri"/>
          <w:sz w:val="26"/>
          <w:szCs w:val="26"/>
        </w:rPr>
        <w:t xml:space="preserve"> об утверждении схемы расположения земельного участка на кадастровом плане территории либо письменного отказа в предоставлении муниципальной услуги. </w:t>
      </w:r>
    </w:p>
    <w:p w:rsidR="0039619D" w:rsidRDefault="0039619D" w:rsidP="0039619D">
      <w:pPr>
        <w:autoSpaceDE w:val="0"/>
        <w:autoSpaceDN w:val="0"/>
        <w:adjustRightInd w:val="0"/>
        <w:ind w:firstLine="709"/>
        <w:jc w:val="both"/>
        <w:rPr>
          <w:rFonts w:eastAsia="Calibri"/>
          <w:sz w:val="26"/>
          <w:szCs w:val="26"/>
        </w:rPr>
      </w:pPr>
    </w:p>
    <w:p w:rsidR="00476710" w:rsidRPr="00180DE0" w:rsidRDefault="00476710"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jc w:val="center"/>
        <w:outlineLvl w:val="0"/>
        <w:rPr>
          <w:rFonts w:eastAsia="Calibri"/>
          <w:b/>
          <w:bCs/>
          <w:sz w:val="26"/>
          <w:szCs w:val="26"/>
          <w:lang w:eastAsia="en-US"/>
        </w:rPr>
      </w:pPr>
      <w:r w:rsidRPr="00180DE0">
        <w:rPr>
          <w:rFonts w:eastAsia="Calibri"/>
          <w:b/>
          <w:bCs/>
          <w:sz w:val="26"/>
          <w:szCs w:val="26"/>
          <w:lang w:eastAsia="en-US"/>
        </w:rPr>
        <w:lastRenderedPageBreak/>
        <w:t>4. Срок предоставления муниципальной услуги</w:t>
      </w:r>
    </w:p>
    <w:p w:rsidR="0039619D" w:rsidRPr="00180DE0" w:rsidRDefault="0039619D" w:rsidP="0039619D">
      <w:pPr>
        <w:autoSpaceDE w:val="0"/>
        <w:autoSpaceDN w:val="0"/>
        <w:adjustRightInd w:val="0"/>
        <w:jc w:val="both"/>
        <w:rPr>
          <w:rFonts w:eastAsia="Calibri"/>
          <w:sz w:val="26"/>
          <w:szCs w:val="26"/>
        </w:rPr>
      </w:pPr>
    </w:p>
    <w:p w:rsidR="0039619D" w:rsidRPr="00180DE0" w:rsidRDefault="000219DF" w:rsidP="0039619D">
      <w:pPr>
        <w:autoSpaceDE w:val="0"/>
        <w:autoSpaceDN w:val="0"/>
        <w:adjustRightInd w:val="0"/>
        <w:ind w:firstLine="709"/>
        <w:jc w:val="both"/>
        <w:rPr>
          <w:rFonts w:eastAsia="Calibri"/>
          <w:sz w:val="26"/>
          <w:szCs w:val="26"/>
        </w:rPr>
      </w:pPr>
      <w:r>
        <w:rPr>
          <w:rFonts w:eastAsia="Calibri"/>
          <w:sz w:val="26"/>
          <w:szCs w:val="26"/>
        </w:rPr>
        <w:t>23</w:t>
      </w:r>
      <w:r w:rsidR="0039619D" w:rsidRPr="00180DE0">
        <w:rPr>
          <w:rFonts w:eastAsia="Calibri"/>
          <w:sz w:val="26"/>
          <w:szCs w:val="26"/>
        </w:rPr>
        <w:t xml:space="preserve">. Срок предоставления муниципальной услуги составляет восемнадцать дней со дня поступления заявления об утверждении схемы расположения земельного участка на кадастровом плане территории. </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jc w:val="center"/>
        <w:rPr>
          <w:b/>
          <w:sz w:val="26"/>
          <w:szCs w:val="26"/>
        </w:rPr>
      </w:pPr>
      <w:r w:rsidRPr="00180DE0">
        <w:rPr>
          <w:b/>
          <w:sz w:val="26"/>
          <w:szCs w:val="26"/>
        </w:rPr>
        <w:t xml:space="preserve">5. Перечень нормативных правовых актов, регулирующих отношения, </w:t>
      </w:r>
    </w:p>
    <w:p w:rsidR="0039619D" w:rsidRPr="00180DE0" w:rsidRDefault="0039619D" w:rsidP="0039619D">
      <w:pPr>
        <w:autoSpaceDE w:val="0"/>
        <w:autoSpaceDN w:val="0"/>
        <w:adjustRightInd w:val="0"/>
        <w:jc w:val="center"/>
        <w:rPr>
          <w:b/>
          <w:sz w:val="26"/>
          <w:szCs w:val="26"/>
        </w:rPr>
      </w:pPr>
      <w:r w:rsidRPr="00180DE0">
        <w:rPr>
          <w:b/>
          <w:sz w:val="26"/>
          <w:szCs w:val="26"/>
        </w:rPr>
        <w:t>возникающие в связи с предоставлением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800EB8" w:rsidP="00800EB8">
      <w:pPr>
        <w:autoSpaceDE w:val="0"/>
        <w:autoSpaceDN w:val="0"/>
        <w:adjustRightInd w:val="0"/>
        <w:jc w:val="both"/>
        <w:rPr>
          <w:rFonts w:eastAsia="Calibri"/>
          <w:sz w:val="26"/>
          <w:szCs w:val="26"/>
        </w:rPr>
      </w:pPr>
      <w:r>
        <w:rPr>
          <w:rFonts w:eastAsia="Calibri"/>
          <w:sz w:val="26"/>
          <w:szCs w:val="26"/>
        </w:rPr>
        <w:t xml:space="preserve">          2</w:t>
      </w:r>
      <w:r w:rsidR="000219DF">
        <w:rPr>
          <w:rFonts w:eastAsia="Calibri"/>
          <w:sz w:val="26"/>
          <w:szCs w:val="26"/>
        </w:rPr>
        <w:t>4</w:t>
      </w:r>
      <w:r w:rsidR="0039619D" w:rsidRPr="00180DE0">
        <w:rPr>
          <w:rFonts w:eastAsia="Calibri"/>
          <w:sz w:val="26"/>
          <w:szCs w:val="26"/>
        </w:rPr>
        <w:t>. Предоставление муниципальной услуги регламентируется следующими нормативными правовыми актами:</w:t>
      </w:r>
    </w:p>
    <w:tbl>
      <w:tblPr>
        <w:tblW w:w="0" w:type="auto"/>
        <w:tblInd w:w="75" w:type="dxa"/>
        <w:tblLayout w:type="fixed"/>
        <w:tblCellMar>
          <w:left w:w="75" w:type="dxa"/>
          <w:right w:w="75" w:type="dxa"/>
        </w:tblCellMar>
        <w:tblLook w:val="04A0"/>
      </w:tblPr>
      <w:tblGrid>
        <w:gridCol w:w="595"/>
        <w:gridCol w:w="4083"/>
        <w:gridCol w:w="4961"/>
      </w:tblGrid>
      <w:tr w:rsidR="0039619D" w:rsidRPr="0039619D" w:rsidTr="00180DE0">
        <w:trPr>
          <w:trHeight w:val="400"/>
        </w:trPr>
        <w:tc>
          <w:tcPr>
            <w:tcW w:w="595" w:type="dxa"/>
            <w:tcBorders>
              <w:top w:val="single" w:sz="4" w:space="0" w:color="auto"/>
              <w:left w:val="single" w:sz="4" w:space="0" w:color="auto"/>
              <w:bottom w:val="single" w:sz="4" w:space="0" w:color="auto"/>
              <w:right w:val="single" w:sz="4" w:space="0" w:color="auto"/>
            </w:tcBorders>
            <w:vAlign w:val="center"/>
            <w:hideMark/>
          </w:tcPr>
          <w:p w:rsidR="0039619D" w:rsidRPr="0039619D" w:rsidRDefault="0039619D" w:rsidP="00180DE0">
            <w:pPr>
              <w:autoSpaceDE w:val="0"/>
              <w:autoSpaceDN w:val="0"/>
              <w:adjustRightInd w:val="0"/>
              <w:jc w:val="center"/>
              <w:rPr>
                <w:rFonts w:eastAsia="Calibri"/>
                <w:sz w:val="24"/>
                <w:szCs w:val="24"/>
                <w:lang w:eastAsia="en-US"/>
              </w:rPr>
            </w:pPr>
            <w:r w:rsidRPr="0039619D">
              <w:rPr>
                <w:rFonts w:eastAsia="Calibri"/>
                <w:sz w:val="24"/>
                <w:szCs w:val="24"/>
                <w:lang w:eastAsia="en-US"/>
              </w:rPr>
              <w:t xml:space="preserve">№ </w:t>
            </w:r>
            <w:r w:rsidRPr="0039619D">
              <w:rPr>
                <w:rFonts w:eastAsia="Calibri"/>
                <w:sz w:val="24"/>
                <w:szCs w:val="24"/>
                <w:lang w:eastAsia="en-US"/>
              </w:rPr>
              <w:br/>
              <w:t>п/п</w:t>
            </w:r>
          </w:p>
        </w:tc>
        <w:tc>
          <w:tcPr>
            <w:tcW w:w="4083" w:type="dxa"/>
            <w:tcBorders>
              <w:top w:val="single" w:sz="4" w:space="0" w:color="auto"/>
              <w:left w:val="single" w:sz="4" w:space="0" w:color="auto"/>
              <w:bottom w:val="single" w:sz="4" w:space="0" w:color="auto"/>
              <w:right w:val="single" w:sz="4" w:space="0" w:color="auto"/>
            </w:tcBorders>
            <w:vAlign w:val="center"/>
            <w:hideMark/>
          </w:tcPr>
          <w:p w:rsidR="0039619D" w:rsidRPr="0039619D" w:rsidRDefault="0039619D" w:rsidP="0039619D">
            <w:pPr>
              <w:autoSpaceDE w:val="0"/>
              <w:autoSpaceDN w:val="0"/>
              <w:adjustRightInd w:val="0"/>
              <w:jc w:val="center"/>
              <w:rPr>
                <w:rFonts w:eastAsia="Calibri"/>
                <w:sz w:val="24"/>
                <w:szCs w:val="24"/>
                <w:lang w:eastAsia="en-US"/>
              </w:rPr>
            </w:pPr>
            <w:r w:rsidRPr="0039619D">
              <w:rPr>
                <w:rFonts w:eastAsia="Calibri"/>
                <w:sz w:val="24"/>
                <w:szCs w:val="24"/>
                <w:lang w:eastAsia="en-US"/>
              </w:rPr>
              <w:t>Нормативный правовой акт</w:t>
            </w:r>
          </w:p>
        </w:tc>
        <w:tc>
          <w:tcPr>
            <w:tcW w:w="4961" w:type="dxa"/>
            <w:tcBorders>
              <w:top w:val="single" w:sz="4" w:space="0" w:color="auto"/>
              <w:left w:val="single" w:sz="4" w:space="0" w:color="auto"/>
              <w:bottom w:val="single" w:sz="4" w:space="0" w:color="auto"/>
              <w:right w:val="single" w:sz="4" w:space="0" w:color="auto"/>
            </w:tcBorders>
            <w:vAlign w:val="center"/>
            <w:hideMark/>
          </w:tcPr>
          <w:p w:rsidR="0039619D" w:rsidRPr="0039619D" w:rsidRDefault="0039619D" w:rsidP="0039619D">
            <w:pPr>
              <w:autoSpaceDE w:val="0"/>
              <w:autoSpaceDN w:val="0"/>
              <w:adjustRightInd w:val="0"/>
              <w:jc w:val="center"/>
              <w:rPr>
                <w:rFonts w:eastAsia="Calibri"/>
                <w:sz w:val="24"/>
                <w:szCs w:val="24"/>
                <w:lang w:eastAsia="en-US"/>
              </w:rPr>
            </w:pPr>
            <w:r w:rsidRPr="0039619D">
              <w:rPr>
                <w:rFonts w:eastAsia="Calibri"/>
                <w:sz w:val="24"/>
                <w:szCs w:val="24"/>
                <w:lang w:eastAsia="en-US"/>
              </w:rPr>
              <w:t>Источник официального опубликования</w:t>
            </w:r>
          </w:p>
        </w:tc>
      </w:tr>
      <w:tr w:rsidR="0039619D" w:rsidRPr="0039619D" w:rsidTr="00180DE0">
        <w:trPr>
          <w:trHeight w:val="1200"/>
        </w:trPr>
        <w:tc>
          <w:tcPr>
            <w:tcW w:w="595" w:type="dxa"/>
            <w:tcBorders>
              <w:top w:val="nil"/>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nil"/>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t xml:space="preserve">Земельный </w:t>
            </w:r>
            <w:hyperlink r:id="rId14" w:history="1">
              <w:r w:rsidRPr="0039619D">
                <w:rPr>
                  <w:rFonts w:eastAsia="Calibri"/>
                  <w:sz w:val="24"/>
                  <w:szCs w:val="24"/>
                  <w:lang w:eastAsia="en-US"/>
                </w:rPr>
                <w:t>кодекс</w:t>
              </w:r>
            </w:hyperlink>
            <w:r w:rsidRPr="0039619D">
              <w:rPr>
                <w:rFonts w:eastAsia="Calibri"/>
                <w:sz w:val="24"/>
                <w:szCs w:val="24"/>
                <w:lang w:eastAsia="en-US"/>
              </w:rPr>
              <w:t xml:space="preserve"> Российской Федерации от 25.10.2001 </w:t>
            </w:r>
            <w:r w:rsidR="00180DE0">
              <w:rPr>
                <w:rFonts w:eastAsia="Calibri"/>
                <w:sz w:val="24"/>
                <w:szCs w:val="24"/>
                <w:lang w:eastAsia="en-US"/>
              </w:rPr>
              <w:br/>
            </w:r>
            <w:r w:rsidRPr="0039619D">
              <w:rPr>
                <w:rFonts w:eastAsia="Calibri"/>
                <w:sz w:val="24"/>
                <w:szCs w:val="24"/>
                <w:lang w:eastAsia="en-US"/>
              </w:rPr>
              <w:t xml:space="preserve">№ 136-ФЗ       </w:t>
            </w:r>
          </w:p>
        </w:tc>
        <w:tc>
          <w:tcPr>
            <w:tcW w:w="4961" w:type="dxa"/>
            <w:tcBorders>
              <w:top w:val="nil"/>
              <w:left w:val="single" w:sz="4" w:space="0" w:color="auto"/>
              <w:bottom w:val="single" w:sz="4" w:space="0" w:color="auto"/>
              <w:right w:val="single" w:sz="4" w:space="0" w:color="auto"/>
            </w:tcBorders>
            <w:hideMark/>
          </w:tcPr>
          <w:p w:rsidR="00476710"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 xml:space="preserve">Текст опубликован в «Российской газете» </w:t>
            </w:r>
            <w:r w:rsidR="00476710">
              <w:rPr>
                <w:rFonts w:eastAsia="Calibri"/>
                <w:sz w:val="24"/>
                <w:szCs w:val="24"/>
                <w:lang w:eastAsia="en-US"/>
              </w:rPr>
              <w:br/>
            </w:r>
            <w:r w:rsidRPr="0039619D">
              <w:rPr>
                <w:rFonts w:eastAsia="Calibri"/>
                <w:sz w:val="24"/>
                <w:szCs w:val="24"/>
                <w:lang w:eastAsia="en-US"/>
              </w:rPr>
              <w:t xml:space="preserve">от 30.10.2001 № 211-212; в «Парламентской газете» от 30.10.2001 № 204-205, в Собрании законодательства Российской Федерации </w:t>
            </w:r>
          </w:p>
          <w:p w:rsidR="0039619D" w:rsidRPr="0039619D"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 xml:space="preserve">от 29.10.2001 № 44, ст. 4147 </w:t>
            </w:r>
          </w:p>
        </w:tc>
      </w:tr>
      <w:tr w:rsidR="0039619D" w:rsidRPr="0039619D" w:rsidTr="00180DE0">
        <w:trPr>
          <w:trHeight w:val="1200"/>
        </w:trPr>
        <w:tc>
          <w:tcPr>
            <w:tcW w:w="595" w:type="dxa"/>
            <w:tcBorders>
              <w:top w:val="nil"/>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nil"/>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t xml:space="preserve">Федеральный </w:t>
            </w:r>
            <w:hyperlink r:id="rId15" w:history="1">
              <w:r w:rsidRPr="0039619D">
                <w:rPr>
                  <w:rFonts w:eastAsia="Calibri"/>
                  <w:sz w:val="24"/>
                  <w:szCs w:val="24"/>
                  <w:lang w:eastAsia="en-US"/>
                </w:rPr>
                <w:t>закон</w:t>
              </w:r>
            </w:hyperlink>
            <w:r w:rsidRPr="0039619D">
              <w:rPr>
                <w:rFonts w:eastAsia="Calibri"/>
                <w:sz w:val="24"/>
                <w:szCs w:val="24"/>
                <w:lang w:eastAsia="en-US"/>
              </w:rPr>
              <w:t xml:space="preserve"> от 25.10.2001 </w:t>
            </w:r>
            <w:r w:rsidR="00180DE0">
              <w:rPr>
                <w:rFonts w:eastAsia="Calibri"/>
                <w:sz w:val="24"/>
                <w:szCs w:val="24"/>
                <w:lang w:eastAsia="en-US"/>
              </w:rPr>
              <w:br/>
            </w:r>
            <w:r w:rsidRPr="0039619D">
              <w:rPr>
                <w:rFonts w:eastAsia="Calibri"/>
                <w:sz w:val="24"/>
                <w:szCs w:val="24"/>
                <w:lang w:eastAsia="en-US"/>
              </w:rPr>
              <w:t>№ 137-ФЗ «О введении в действие  Земельного кодекса Российской Федерации»</w:t>
            </w:r>
          </w:p>
        </w:tc>
        <w:tc>
          <w:tcPr>
            <w:tcW w:w="4961" w:type="dxa"/>
            <w:tcBorders>
              <w:top w:val="nil"/>
              <w:left w:val="single" w:sz="4" w:space="0" w:color="auto"/>
              <w:bottom w:val="single" w:sz="4" w:space="0" w:color="auto"/>
              <w:right w:val="single" w:sz="4" w:space="0" w:color="auto"/>
            </w:tcBorders>
            <w:hideMark/>
          </w:tcPr>
          <w:p w:rsidR="00476710"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t xml:space="preserve">Текст опубликован в «Российской газете» </w:t>
            </w:r>
          </w:p>
          <w:p w:rsidR="00476710"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 xml:space="preserve">от 30.10.2001  № 211-212; в «Парламентской газете» от 30.10.2001 № 204-205, в Собрании   законодательства Российской Федерации  </w:t>
            </w:r>
          </w:p>
          <w:p w:rsidR="0039619D" w:rsidRPr="0039619D"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 xml:space="preserve">от 29.10.2001 № 44, ст. 4148 </w:t>
            </w:r>
          </w:p>
        </w:tc>
      </w:tr>
      <w:tr w:rsidR="0039619D" w:rsidRPr="0039619D" w:rsidTr="00180DE0">
        <w:trPr>
          <w:trHeight w:val="1200"/>
        </w:trPr>
        <w:tc>
          <w:tcPr>
            <w:tcW w:w="595" w:type="dxa"/>
            <w:tcBorders>
              <w:top w:val="nil"/>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nil"/>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t>Градостроительный кодекс Российской Федерации от 29.12.2004 № 190-ФЗ</w:t>
            </w:r>
          </w:p>
        </w:tc>
        <w:tc>
          <w:tcPr>
            <w:tcW w:w="4961" w:type="dxa"/>
            <w:tcBorders>
              <w:top w:val="nil"/>
              <w:left w:val="single" w:sz="4" w:space="0" w:color="auto"/>
              <w:bottom w:val="single" w:sz="4" w:space="0" w:color="auto"/>
              <w:right w:val="single" w:sz="4" w:space="0" w:color="auto"/>
            </w:tcBorders>
            <w:hideMark/>
          </w:tcPr>
          <w:p w:rsidR="0039619D" w:rsidRPr="0039619D"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Первоначальный текст документа опубликован в изданиях «Российская газета», № 290, 30.12.2004; «Собрание законодатель</w:t>
            </w:r>
            <w:r w:rsidR="00476710">
              <w:rPr>
                <w:rFonts w:eastAsia="Calibri"/>
                <w:sz w:val="24"/>
                <w:szCs w:val="24"/>
                <w:lang w:eastAsia="en-US"/>
              </w:rPr>
              <w:t>-</w:t>
            </w:r>
            <w:r w:rsidRPr="0039619D">
              <w:rPr>
                <w:rFonts w:eastAsia="Calibri"/>
                <w:sz w:val="24"/>
                <w:szCs w:val="24"/>
                <w:lang w:eastAsia="en-US"/>
              </w:rPr>
              <w:t>ства РФ», 03.01.2005, № 1 (часть 1), ст. 16; «Парламентская газета», № 5-6, 14.01.2005.</w:t>
            </w:r>
          </w:p>
        </w:tc>
      </w:tr>
      <w:tr w:rsidR="0039619D" w:rsidRPr="0039619D" w:rsidTr="00180DE0">
        <w:trPr>
          <w:trHeight w:val="1200"/>
        </w:trPr>
        <w:tc>
          <w:tcPr>
            <w:tcW w:w="595" w:type="dxa"/>
            <w:tcBorders>
              <w:top w:val="nil"/>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nil"/>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t xml:space="preserve">Федеральный закон от 29.12.2004 </w:t>
            </w:r>
            <w:r w:rsidR="00180DE0">
              <w:rPr>
                <w:rFonts w:eastAsia="Calibri"/>
                <w:sz w:val="24"/>
                <w:szCs w:val="24"/>
                <w:lang w:eastAsia="en-US"/>
              </w:rPr>
              <w:br/>
            </w:r>
            <w:r w:rsidRPr="0039619D">
              <w:rPr>
                <w:rFonts w:eastAsia="Calibri"/>
                <w:sz w:val="24"/>
                <w:szCs w:val="24"/>
                <w:lang w:eastAsia="en-US"/>
              </w:rPr>
              <w:t>№ 191-ФЗ «О введении в действие Градостроительного кодекса Российской Федерации»</w:t>
            </w:r>
          </w:p>
        </w:tc>
        <w:tc>
          <w:tcPr>
            <w:tcW w:w="4961" w:type="dxa"/>
            <w:tcBorders>
              <w:top w:val="nil"/>
              <w:left w:val="single" w:sz="4" w:space="0" w:color="auto"/>
              <w:bottom w:val="single" w:sz="4" w:space="0" w:color="auto"/>
              <w:right w:val="single" w:sz="4" w:space="0" w:color="auto"/>
            </w:tcBorders>
            <w:hideMark/>
          </w:tcPr>
          <w:p w:rsidR="0039619D" w:rsidRPr="0039619D"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Первоначальный текст документа опубликован в изданиях «Российская газета», № 290, 30.12.2004; «Собрание законодатель</w:t>
            </w:r>
            <w:r w:rsidR="00476710">
              <w:rPr>
                <w:rFonts w:eastAsia="Calibri"/>
                <w:sz w:val="24"/>
                <w:szCs w:val="24"/>
                <w:lang w:eastAsia="en-US"/>
              </w:rPr>
              <w:t>-</w:t>
            </w:r>
            <w:r w:rsidRPr="0039619D">
              <w:rPr>
                <w:rFonts w:eastAsia="Calibri"/>
                <w:sz w:val="24"/>
                <w:szCs w:val="24"/>
                <w:lang w:eastAsia="en-US"/>
              </w:rPr>
              <w:t>ства РФ», 03.01.2005, № 1 (часть 1), ст. 17; «Парламентская газета», № 5-6, 14.01.2005.</w:t>
            </w:r>
          </w:p>
        </w:tc>
      </w:tr>
      <w:tr w:rsidR="0039619D" w:rsidRPr="0039619D" w:rsidTr="00180DE0">
        <w:trPr>
          <w:trHeight w:val="983"/>
        </w:trPr>
        <w:tc>
          <w:tcPr>
            <w:tcW w:w="595" w:type="dxa"/>
            <w:tcBorders>
              <w:top w:val="single" w:sz="4" w:space="0" w:color="auto"/>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t xml:space="preserve">Федеральный закон от 13.07.2015 </w:t>
            </w:r>
            <w:r w:rsidR="00180DE0">
              <w:rPr>
                <w:rFonts w:eastAsia="Calibri"/>
                <w:sz w:val="24"/>
                <w:szCs w:val="24"/>
                <w:lang w:eastAsia="en-US"/>
              </w:rPr>
              <w:br/>
            </w:r>
            <w:r w:rsidRPr="0039619D">
              <w:rPr>
                <w:rFonts w:eastAsia="Calibri"/>
                <w:sz w:val="24"/>
                <w:szCs w:val="24"/>
                <w:lang w:eastAsia="en-US"/>
              </w:rPr>
              <w:t xml:space="preserve">№ 218-ФЗ  «О государственной регистрации недвижимости» </w:t>
            </w:r>
          </w:p>
        </w:tc>
        <w:tc>
          <w:tcPr>
            <w:tcW w:w="4961" w:type="dxa"/>
            <w:tcBorders>
              <w:top w:val="single" w:sz="4" w:space="0" w:color="auto"/>
              <w:left w:val="single" w:sz="4" w:space="0" w:color="auto"/>
              <w:bottom w:val="single" w:sz="4" w:space="0" w:color="auto"/>
              <w:right w:val="single" w:sz="4" w:space="0" w:color="auto"/>
            </w:tcBorders>
          </w:tcPr>
          <w:p w:rsidR="00476710"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 xml:space="preserve">Текст опубликован в «Российской газете» </w:t>
            </w:r>
          </w:p>
          <w:p w:rsidR="0039619D" w:rsidRPr="00180DE0" w:rsidRDefault="0039619D" w:rsidP="00476710">
            <w:pPr>
              <w:autoSpaceDE w:val="0"/>
              <w:autoSpaceDN w:val="0"/>
              <w:adjustRightInd w:val="0"/>
              <w:rPr>
                <w:rFonts w:eastAsiaTheme="minorHAnsi"/>
                <w:sz w:val="24"/>
                <w:szCs w:val="24"/>
                <w:lang w:eastAsia="en-US"/>
              </w:rPr>
            </w:pPr>
            <w:r w:rsidRPr="0039619D">
              <w:rPr>
                <w:rFonts w:eastAsia="Calibri"/>
                <w:sz w:val="24"/>
                <w:szCs w:val="24"/>
                <w:lang w:eastAsia="en-US"/>
              </w:rPr>
              <w:t xml:space="preserve">от 17.07.2015 № 156, в Собрании законодательства Российской Федерации от 20.07.2015 № 29 (часть </w:t>
            </w:r>
            <w:r w:rsidRPr="0039619D">
              <w:rPr>
                <w:rFonts w:eastAsia="Calibri"/>
                <w:sz w:val="24"/>
                <w:szCs w:val="24"/>
                <w:lang w:val="en-US" w:eastAsia="en-US"/>
              </w:rPr>
              <w:t>I</w:t>
            </w:r>
            <w:r w:rsidRPr="0039619D">
              <w:rPr>
                <w:rFonts w:eastAsia="Calibri"/>
                <w:sz w:val="24"/>
                <w:szCs w:val="24"/>
                <w:lang w:eastAsia="en-US"/>
              </w:rPr>
              <w:t xml:space="preserve">), ст. 4344, на </w:t>
            </w:r>
            <w:r w:rsidRPr="0039619D">
              <w:rPr>
                <w:rFonts w:eastAsiaTheme="minorHAnsi"/>
                <w:sz w:val="24"/>
                <w:szCs w:val="24"/>
                <w:lang w:eastAsia="en-US"/>
              </w:rPr>
              <w:t>Официальном интернет-портале правовой информации http://www.pravo.gov.ru, 14.07.2015.</w:t>
            </w:r>
          </w:p>
        </w:tc>
      </w:tr>
      <w:tr w:rsidR="0039619D" w:rsidRPr="0039619D" w:rsidTr="00180DE0">
        <w:trPr>
          <w:trHeight w:val="1200"/>
        </w:trPr>
        <w:tc>
          <w:tcPr>
            <w:tcW w:w="595" w:type="dxa"/>
            <w:tcBorders>
              <w:top w:val="single" w:sz="4" w:space="0" w:color="auto"/>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hideMark/>
          </w:tcPr>
          <w:p w:rsidR="0039619D" w:rsidRPr="00A81EC1" w:rsidRDefault="0039619D" w:rsidP="009A6E9D">
            <w:pPr>
              <w:autoSpaceDE w:val="0"/>
              <w:autoSpaceDN w:val="0"/>
              <w:adjustRightInd w:val="0"/>
              <w:rPr>
                <w:rFonts w:eastAsia="Calibri"/>
                <w:sz w:val="24"/>
                <w:szCs w:val="24"/>
                <w:lang w:eastAsia="en-US"/>
              </w:rPr>
            </w:pPr>
            <w:r w:rsidRPr="00A81EC1">
              <w:rPr>
                <w:rFonts w:eastAsia="Calibri"/>
                <w:sz w:val="24"/>
                <w:szCs w:val="24"/>
                <w:lang w:eastAsia="en-US"/>
              </w:rPr>
              <w:t xml:space="preserve">Решение Думы </w:t>
            </w:r>
            <w:r w:rsidR="009A6E9D" w:rsidRPr="00A81EC1">
              <w:rPr>
                <w:rFonts w:eastAsia="Calibri"/>
                <w:sz w:val="24"/>
                <w:szCs w:val="24"/>
                <w:lang w:eastAsia="en-US"/>
              </w:rPr>
              <w:t xml:space="preserve"> Шалинского городского округа </w:t>
            </w:r>
            <w:r w:rsidRPr="00A81EC1">
              <w:rPr>
                <w:rFonts w:eastAsia="Calibri"/>
                <w:sz w:val="24"/>
                <w:szCs w:val="24"/>
                <w:lang w:eastAsia="en-US"/>
              </w:rPr>
              <w:t>от 2</w:t>
            </w:r>
            <w:r w:rsidR="009A6E9D" w:rsidRPr="00A81EC1">
              <w:rPr>
                <w:rFonts w:eastAsia="Calibri"/>
                <w:sz w:val="24"/>
                <w:szCs w:val="24"/>
                <w:lang w:eastAsia="en-US"/>
              </w:rPr>
              <w:t>3</w:t>
            </w:r>
            <w:r w:rsidRPr="00A81EC1">
              <w:rPr>
                <w:rFonts w:eastAsia="Calibri"/>
                <w:sz w:val="24"/>
                <w:szCs w:val="24"/>
                <w:lang w:eastAsia="en-US"/>
              </w:rPr>
              <w:t>.</w:t>
            </w:r>
            <w:r w:rsidR="009A6E9D" w:rsidRPr="00A81EC1">
              <w:rPr>
                <w:rFonts w:eastAsia="Calibri"/>
                <w:sz w:val="24"/>
                <w:szCs w:val="24"/>
                <w:lang w:eastAsia="en-US"/>
              </w:rPr>
              <w:t>03</w:t>
            </w:r>
            <w:r w:rsidRPr="00A81EC1">
              <w:rPr>
                <w:rFonts w:eastAsia="Calibri"/>
                <w:sz w:val="24"/>
                <w:szCs w:val="24"/>
                <w:lang w:eastAsia="en-US"/>
              </w:rPr>
              <w:t>.201</w:t>
            </w:r>
            <w:r w:rsidR="009A6E9D" w:rsidRPr="00A81EC1">
              <w:rPr>
                <w:rFonts w:eastAsia="Calibri"/>
                <w:sz w:val="24"/>
                <w:szCs w:val="24"/>
                <w:lang w:eastAsia="en-US"/>
              </w:rPr>
              <w:t>7</w:t>
            </w:r>
            <w:r w:rsidRPr="00A81EC1">
              <w:rPr>
                <w:rFonts w:eastAsia="Calibri"/>
                <w:sz w:val="24"/>
                <w:szCs w:val="24"/>
                <w:lang w:eastAsia="en-US"/>
              </w:rPr>
              <w:t xml:space="preserve"> № </w:t>
            </w:r>
            <w:r w:rsidR="009A6E9D" w:rsidRPr="00A81EC1">
              <w:rPr>
                <w:rFonts w:eastAsia="Calibri"/>
                <w:sz w:val="24"/>
                <w:szCs w:val="24"/>
                <w:lang w:eastAsia="en-US"/>
              </w:rPr>
              <w:t>7</w:t>
            </w:r>
            <w:r w:rsidRPr="00A81EC1">
              <w:rPr>
                <w:rFonts w:eastAsia="Calibri"/>
                <w:sz w:val="24"/>
                <w:szCs w:val="24"/>
                <w:lang w:eastAsia="en-US"/>
              </w:rPr>
              <w:t xml:space="preserve">1 «Об утверждении Правил землепользования и застройки </w:t>
            </w:r>
            <w:r w:rsidR="009A6E9D" w:rsidRPr="00A81EC1">
              <w:rPr>
                <w:rFonts w:eastAsia="Calibri"/>
                <w:sz w:val="24"/>
                <w:szCs w:val="24"/>
                <w:lang w:eastAsia="en-US"/>
              </w:rPr>
              <w:t>Шалинского городского округа</w:t>
            </w:r>
            <w:r w:rsidRPr="00A81EC1">
              <w:rPr>
                <w:rFonts w:eastAsia="Calibri"/>
                <w:sz w:val="24"/>
                <w:szCs w:val="24"/>
                <w:lang w:eastAsia="en-US"/>
              </w:rPr>
              <w:t>»</w:t>
            </w:r>
          </w:p>
        </w:tc>
        <w:tc>
          <w:tcPr>
            <w:tcW w:w="4961" w:type="dxa"/>
            <w:tcBorders>
              <w:top w:val="single" w:sz="4" w:space="0" w:color="auto"/>
              <w:left w:val="single" w:sz="4" w:space="0" w:color="auto"/>
              <w:bottom w:val="single" w:sz="4" w:space="0" w:color="auto"/>
              <w:right w:val="single" w:sz="4" w:space="0" w:color="auto"/>
            </w:tcBorders>
            <w:hideMark/>
          </w:tcPr>
          <w:p w:rsidR="0039619D" w:rsidRPr="00A81EC1" w:rsidRDefault="0039619D" w:rsidP="00A81EC1">
            <w:pPr>
              <w:autoSpaceDE w:val="0"/>
              <w:autoSpaceDN w:val="0"/>
              <w:adjustRightInd w:val="0"/>
              <w:rPr>
                <w:rFonts w:eastAsia="Calibri"/>
                <w:sz w:val="24"/>
                <w:szCs w:val="24"/>
                <w:lang w:eastAsia="en-US"/>
              </w:rPr>
            </w:pPr>
            <w:r w:rsidRPr="00A81EC1">
              <w:rPr>
                <w:rFonts w:eastAsia="Calibri"/>
                <w:sz w:val="24"/>
                <w:szCs w:val="24"/>
                <w:lang w:eastAsia="en-US"/>
              </w:rPr>
              <w:t xml:space="preserve">Первоначальный текст документа опубликован в </w:t>
            </w:r>
            <w:r w:rsidR="00A81EC1" w:rsidRPr="00A81EC1">
              <w:rPr>
                <w:rFonts w:eastAsia="Calibri"/>
                <w:sz w:val="24"/>
                <w:szCs w:val="24"/>
                <w:lang w:eastAsia="en-US"/>
              </w:rPr>
              <w:t>газете «Шалинский вестник</w:t>
            </w:r>
            <w:r w:rsidRPr="00A81EC1">
              <w:rPr>
                <w:rFonts w:eastAsia="Calibri"/>
                <w:sz w:val="24"/>
                <w:szCs w:val="24"/>
                <w:lang w:eastAsia="en-US"/>
              </w:rPr>
              <w:t>»</w:t>
            </w:r>
            <w:r w:rsidR="00A81EC1" w:rsidRPr="00A81EC1">
              <w:rPr>
                <w:rFonts w:eastAsia="Calibri"/>
                <w:sz w:val="24"/>
                <w:szCs w:val="24"/>
                <w:lang w:eastAsia="en-US"/>
              </w:rPr>
              <w:t xml:space="preserve"> </w:t>
            </w:r>
          </w:p>
        </w:tc>
      </w:tr>
      <w:tr w:rsidR="0039619D" w:rsidRPr="0039619D" w:rsidTr="00180DE0">
        <w:trPr>
          <w:trHeight w:val="144"/>
        </w:trPr>
        <w:tc>
          <w:tcPr>
            <w:tcW w:w="595" w:type="dxa"/>
            <w:tcBorders>
              <w:top w:val="nil"/>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t xml:space="preserve">Федеральный закон от 27.07.2010 </w:t>
            </w:r>
            <w:r w:rsidR="00180DE0">
              <w:rPr>
                <w:rFonts w:eastAsia="Calibri"/>
                <w:sz w:val="24"/>
                <w:szCs w:val="24"/>
                <w:lang w:eastAsia="en-US"/>
              </w:rPr>
              <w:br/>
            </w:r>
            <w:r w:rsidRPr="0039619D">
              <w:rPr>
                <w:rFonts w:eastAsia="Calibri"/>
                <w:sz w:val="24"/>
                <w:szCs w:val="24"/>
                <w:lang w:eastAsia="en-US"/>
              </w:rPr>
              <w:t>№ 210-ФЗ «Об организации предоставления государственных и муниципальных услуг»</w:t>
            </w:r>
          </w:p>
        </w:tc>
        <w:tc>
          <w:tcPr>
            <w:tcW w:w="4961" w:type="dxa"/>
            <w:tcBorders>
              <w:top w:val="nil"/>
              <w:left w:val="single" w:sz="4" w:space="0" w:color="auto"/>
              <w:bottom w:val="single" w:sz="4" w:space="0" w:color="auto"/>
              <w:right w:val="single" w:sz="4" w:space="0" w:color="auto"/>
            </w:tcBorders>
            <w:hideMark/>
          </w:tcPr>
          <w:p w:rsidR="0039619D" w:rsidRPr="0039619D" w:rsidRDefault="0039619D" w:rsidP="00476710">
            <w:pPr>
              <w:autoSpaceDE w:val="0"/>
              <w:autoSpaceDN w:val="0"/>
              <w:adjustRightInd w:val="0"/>
              <w:rPr>
                <w:rFonts w:eastAsia="Calibri"/>
                <w:sz w:val="24"/>
                <w:szCs w:val="24"/>
                <w:lang w:eastAsia="en-US"/>
              </w:rPr>
            </w:pPr>
            <w:r w:rsidRPr="0039619D">
              <w:rPr>
                <w:rFonts w:eastAsia="Calibri"/>
                <w:sz w:val="24"/>
                <w:szCs w:val="24"/>
                <w:lang w:eastAsia="en-US"/>
              </w:rPr>
              <w:t>Первоначальный текст документа опубликован в изданиях «Российская газета», № 168, 30.07.2010; «Собрание законодатель</w:t>
            </w:r>
            <w:r w:rsidR="00476710">
              <w:rPr>
                <w:rFonts w:eastAsia="Calibri"/>
                <w:sz w:val="24"/>
                <w:szCs w:val="24"/>
                <w:lang w:eastAsia="en-US"/>
              </w:rPr>
              <w:t>-</w:t>
            </w:r>
            <w:r w:rsidRPr="0039619D">
              <w:rPr>
                <w:rFonts w:eastAsia="Calibri"/>
                <w:sz w:val="24"/>
                <w:szCs w:val="24"/>
                <w:lang w:eastAsia="en-US"/>
              </w:rPr>
              <w:t>ства РФ», 02.08.2010, № 31, ст. 4179.</w:t>
            </w:r>
          </w:p>
        </w:tc>
      </w:tr>
      <w:tr w:rsidR="0039619D" w:rsidRPr="0039619D" w:rsidTr="00180DE0">
        <w:trPr>
          <w:trHeight w:val="1200"/>
        </w:trPr>
        <w:tc>
          <w:tcPr>
            <w:tcW w:w="595" w:type="dxa"/>
            <w:tcBorders>
              <w:top w:val="single" w:sz="4" w:space="0" w:color="auto"/>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hideMark/>
          </w:tcPr>
          <w:p w:rsidR="0039619D" w:rsidRPr="0039619D" w:rsidRDefault="0039619D" w:rsidP="00180DE0">
            <w:pPr>
              <w:autoSpaceDE w:val="0"/>
              <w:autoSpaceDN w:val="0"/>
              <w:adjustRightInd w:val="0"/>
              <w:rPr>
                <w:rFonts w:eastAsia="Calibri"/>
                <w:sz w:val="24"/>
                <w:szCs w:val="24"/>
                <w:lang w:eastAsia="en-US"/>
              </w:rPr>
            </w:pPr>
            <w:r w:rsidRPr="0039619D">
              <w:rPr>
                <w:rFonts w:eastAsia="Calibri"/>
                <w:sz w:val="24"/>
                <w:szCs w:val="24"/>
                <w:lang w:eastAsia="en-US"/>
              </w:rPr>
              <w:t xml:space="preserve">Федеральный </w:t>
            </w:r>
            <w:hyperlink r:id="rId16" w:history="1">
              <w:r w:rsidRPr="0039619D">
                <w:rPr>
                  <w:rFonts w:eastAsia="Calibri"/>
                  <w:sz w:val="24"/>
                  <w:szCs w:val="24"/>
                  <w:lang w:eastAsia="en-US"/>
                </w:rPr>
                <w:t>закон</w:t>
              </w:r>
            </w:hyperlink>
            <w:r w:rsidRPr="0039619D">
              <w:rPr>
                <w:rFonts w:eastAsia="Calibri"/>
                <w:sz w:val="24"/>
                <w:szCs w:val="24"/>
                <w:lang w:eastAsia="en-US"/>
              </w:rPr>
              <w:t xml:space="preserve"> от 06.10.2003 </w:t>
            </w:r>
            <w:r w:rsidR="00180DE0">
              <w:rPr>
                <w:rFonts w:eastAsia="Calibri"/>
                <w:sz w:val="24"/>
                <w:szCs w:val="24"/>
                <w:lang w:eastAsia="en-US"/>
              </w:rPr>
              <w:br/>
            </w:r>
            <w:r w:rsidRPr="0039619D">
              <w:rPr>
                <w:rFonts w:eastAsia="Calibri"/>
                <w:sz w:val="24"/>
                <w:szCs w:val="24"/>
                <w:lang w:eastAsia="en-US"/>
              </w:rPr>
              <w:t xml:space="preserve">№ 131-ФЗ «Об общих принципах организации местного самоуправления в Российской </w:t>
            </w:r>
            <w:r w:rsidRPr="0039619D">
              <w:rPr>
                <w:rFonts w:eastAsia="Calibri"/>
                <w:sz w:val="24"/>
                <w:szCs w:val="24"/>
                <w:lang w:eastAsia="en-US"/>
              </w:rPr>
              <w:lastRenderedPageBreak/>
              <w:t xml:space="preserve">Федерации»      </w:t>
            </w:r>
          </w:p>
        </w:tc>
        <w:tc>
          <w:tcPr>
            <w:tcW w:w="4961" w:type="dxa"/>
            <w:tcBorders>
              <w:top w:val="single" w:sz="4" w:space="0" w:color="auto"/>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rPr>
                <w:rFonts w:eastAsia="Calibri"/>
                <w:sz w:val="24"/>
                <w:szCs w:val="24"/>
                <w:lang w:eastAsia="en-US"/>
              </w:rPr>
            </w:pPr>
            <w:r w:rsidRPr="0039619D">
              <w:rPr>
                <w:rFonts w:eastAsia="Calibri"/>
                <w:sz w:val="24"/>
                <w:szCs w:val="24"/>
                <w:lang w:eastAsia="en-US"/>
              </w:rPr>
              <w:lastRenderedPageBreak/>
              <w:t xml:space="preserve">Текст опубликован в Собрании  законодательства Российской Федерации  от 06.10.2003 № 40, ст. 3822; в «Парламентской газете» от 08.10.2003 № 186, в «Российской </w:t>
            </w:r>
            <w:r w:rsidRPr="0039619D">
              <w:rPr>
                <w:rFonts w:eastAsia="Calibri"/>
                <w:sz w:val="24"/>
                <w:szCs w:val="24"/>
                <w:lang w:eastAsia="en-US"/>
              </w:rPr>
              <w:lastRenderedPageBreak/>
              <w:t xml:space="preserve">газете» от 08.10.2003 № 202 </w:t>
            </w:r>
          </w:p>
        </w:tc>
      </w:tr>
      <w:tr w:rsidR="0039619D" w:rsidRPr="0039619D" w:rsidTr="00180DE0">
        <w:trPr>
          <w:trHeight w:val="1200"/>
        </w:trPr>
        <w:tc>
          <w:tcPr>
            <w:tcW w:w="595" w:type="dxa"/>
            <w:tcBorders>
              <w:top w:val="single" w:sz="4" w:space="0" w:color="auto"/>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hideMark/>
          </w:tcPr>
          <w:p w:rsidR="0039619D" w:rsidRPr="0039619D" w:rsidRDefault="0039619D" w:rsidP="00180DE0">
            <w:pPr>
              <w:autoSpaceDE w:val="0"/>
              <w:autoSpaceDN w:val="0"/>
              <w:adjustRightInd w:val="0"/>
              <w:rPr>
                <w:rFonts w:eastAsia="Calibri"/>
                <w:sz w:val="24"/>
                <w:szCs w:val="24"/>
                <w:lang w:eastAsia="en-US"/>
              </w:rPr>
            </w:pPr>
            <w:r w:rsidRPr="0039619D">
              <w:rPr>
                <w:rFonts w:eastAsia="Calibri"/>
                <w:sz w:val="24"/>
                <w:szCs w:val="24"/>
                <w:lang w:eastAsia="en-US"/>
              </w:rPr>
              <w:t xml:space="preserve">Федеральный </w:t>
            </w:r>
            <w:hyperlink r:id="rId17" w:history="1">
              <w:r w:rsidRPr="0039619D">
                <w:rPr>
                  <w:rFonts w:eastAsia="Calibri"/>
                  <w:sz w:val="24"/>
                  <w:szCs w:val="24"/>
                  <w:lang w:eastAsia="en-US"/>
                </w:rPr>
                <w:t>закон</w:t>
              </w:r>
            </w:hyperlink>
            <w:r w:rsidRPr="0039619D">
              <w:rPr>
                <w:rFonts w:eastAsia="Calibri"/>
                <w:sz w:val="24"/>
                <w:szCs w:val="24"/>
                <w:lang w:eastAsia="en-US"/>
              </w:rPr>
              <w:t xml:space="preserve"> от 02.05.2006 </w:t>
            </w:r>
            <w:r w:rsidR="00180DE0">
              <w:rPr>
                <w:rFonts w:eastAsia="Calibri"/>
                <w:sz w:val="24"/>
                <w:szCs w:val="24"/>
                <w:lang w:eastAsia="en-US"/>
              </w:rPr>
              <w:br/>
            </w:r>
            <w:r w:rsidRPr="0039619D">
              <w:rPr>
                <w:rFonts w:eastAsia="Calibri"/>
                <w:sz w:val="24"/>
                <w:szCs w:val="24"/>
                <w:lang w:eastAsia="en-US"/>
              </w:rPr>
              <w:t xml:space="preserve">№ 59-ФЗ «О порядке рассмотрения обращений граждан Российской Федерации»        </w:t>
            </w:r>
          </w:p>
        </w:tc>
        <w:tc>
          <w:tcPr>
            <w:tcW w:w="4961" w:type="dxa"/>
            <w:tcBorders>
              <w:top w:val="single" w:sz="4" w:space="0" w:color="auto"/>
              <w:left w:val="single" w:sz="4" w:space="0" w:color="auto"/>
              <w:bottom w:val="single" w:sz="4" w:space="0" w:color="auto"/>
              <w:right w:val="single" w:sz="4" w:space="0" w:color="auto"/>
            </w:tcBorders>
            <w:hideMark/>
          </w:tcPr>
          <w:p w:rsidR="00476710" w:rsidRDefault="0039619D" w:rsidP="00180DE0">
            <w:pPr>
              <w:autoSpaceDE w:val="0"/>
              <w:autoSpaceDN w:val="0"/>
              <w:adjustRightInd w:val="0"/>
              <w:rPr>
                <w:rFonts w:eastAsia="Calibri"/>
                <w:sz w:val="24"/>
                <w:szCs w:val="24"/>
                <w:lang w:eastAsia="en-US"/>
              </w:rPr>
            </w:pPr>
            <w:r w:rsidRPr="0039619D">
              <w:rPr>
                <w:rFonts w:eastAsia="Calibri"/>
                <w:sz w:val="24"/>
                <w:szCs w:val="24"/>
                <w:lang w:eastAsia="en-US"/>
              </w:rPr>
              <w:t xml:space="preserve">Текст опубликован в «Российской газете» </w:t>
            </w:r>
          </w:p>
          <w:p w:rsidR="0039619D" w:rsidRPr="0039619D" w:rsidRDefault="0039619D" w:rsidP="00180DE0">
            <w:pPr>
              <w:autoSpaceDE w:val="0"/>
              <w:autoSpaceDN w:val="0"/>
              <w:adjustRightInd w:val="0"/>
              <w:rPr>
                <w:rFonts w:eastAsia="Calibri"/>
                <w:sz w:val="24"/>
                <w:szCs w:val="24"/>
                <w:lang w:eastAsia="en-US"/>
              </w:rPr>
            </w:pPr>
            <w:r w:rsidRPr="0039619D">
              <w:rPr>
                <w:rFonts w:eastAsia="Calibri"/>
                <w:sz w:val="24"/>
                <w:szCs w:val="24"/>
                <w:lang w:eastAsia="en-US"/>
              </w:rPr>
              <w:t xml:space="preserve">от 05.05.2006 № 95; в Собрании  законодательства Российской Федерации  от 08.05.2006 № 19, ст. 2060, в «Парламентской газете» от 11.05.2006, № 70-71 </w:t>
            </w:r>
          </w:p>
        </w:tc>
      </w:tr>
      <w:tr w:rsidR="0039619D" w:rsidRPr="0039619D" w:rsidTr="00180DE0">
        <w:trPr>
          <w:trHeight w:val="608"/>
        </w:trPr>
        <w:tc>
          <w:tcPr>
            <w:tcW w:w="595" w:type="dxa"/>
            <w:tcBorders>
              <w:top w:val="single" w:sz="4" w:space="0" w:color="auto"/>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hideMark/>
          </w:tcPr>
          <w:p w:rsidR="0039619D" w:rsidRPr="0039619D" w:rsidRDefault="0039619D" w:rsidP="0039619D">
            <w:pPr>
              <w:autoSpaceDE w:val="0"/>
              <w:autoSpaceDN w:val="0"/>
              <w:adjustRightInd w:val="0"/>
              <w:outlineLvl w:val="0"/>
              <w:rPr>
                <w:bCs/>
                <w:sz w:val="24"/>
                <w:szCs w:val="24"/>
                <w:lang w:eastAsia="en-US"/>
              </w:rPr>
            </w:pPr>
            <w:r w:rsidRPr="0039619D">
              <w:rPr>
                <w:sz w:val="24"/>
                <w:szCs w:val="24"/>
                <w:lang w:eastAsia="en-US"/>
              </w:rPr>
              <w:t xml:space="preserve">Федеральный закон от 6 апреля 2011 года № 63-ФЗ «Об электронной подписи» </w:t>
            </w:r>
          </w:p>
        </w:tc>
        <w:tc>
          <w:tcPr>
            <w:tcW w:w="4961" w:type="dxa"/>
            <w:tcBorders>
              <w:top w:val="single" w:sz="4" w:space="0" w:color="auto"/>
              <w:left w:val="single" w:sz="4" w:space="0" w:color="auto"/>
              <w:bottom w:val="single" w:sz="4" w:space="0" w:color="auto"/>
              <w:right w:val="single" w:sz="4" w:space="0" w:color="auto"/>
            </w:tcBorders>
            <w:hideMark/>
          </w:tcPr>
          <w:p w:rsidR="0039619D" w:rsidRPr="0039619D" w:rsidRDefault="0039619D" w:rsidP="0039619D">
            <w:pPr>
              <w:shd w:val="clear" w:color="auto" w:fill="FFFFFF"/>
              <w:rPr>
                <w:color w:val="000000"/>
                <w:sz w:val="24"/>
                <w:szCs w:val="24"/>
                <w:lang w:eastAsia="en-US"/>
              </w:rPr>
            </w:pPr>
            <w:r w:rsidRPr="0039619D">
              <w:rPr>
                <w:sz w:val="24"/>
                <w:szCs w:val="24"/>
                <w:lang w:eastAsia="en-US"/>
              </w:rPr>
              <w:t>Текст опубликован в издании «Российская газета», № 75, 08.04.2011</w:t>
            </w:r>
          </w:p>
        </w:tc>
      </w:tr>
      <w:tr w:rsidR="0039619D" w:rsidRPr="0039619D" w:rsidTr="00180DE0">
        <w:trPr>
          <w:trHeight w:val="357"/>
        </w:trPr>
        <w:tc>
          <w:tcPr>
            <w:tcW w:w="595" w:type="dxa"/>
            <w:tcBorders>
              <w:top w:val="single" w:sz="4" w:space="0" w:color="auto"/>
              <w:left w:val="single" w:sz="4" w:space="0" w:color="auto"/>
              <w:bottom w:val="single" w:sz="4" w:space="0" w:color="auto"/>
              <w:right w:val="single" w:sz="4" w:space="0" w:color="auto"/>
            </w:tcBorders>
          </w:tcPr>
          <w:p w:rsidR="0039619D" w:rsidRPr="0039619D" w:rsidRDefault="0039619D" w:rsidP="00180DE0">
            <w:pPr>
              <w:numPr>
                <w:ilvl w:val="0"/>
                <w:numId w:val="3"/>
              </w:numPr>
              <w:autoSpaceDE w:val="0"/>
              <w:autoSpaceDN w:val="0"/>
              <w:adjustRightInd w:val="0"/>
              <w:ind w:left="0" w:firstLine="0"/>
              <w:jc w:val="center"/>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tcPr>
          <w:p w:rsidR="0039619D" w:rsidRPr="0039619D" w:rsidRDefault="001C25E9" w:rsidP="0039619D">
            <w:pPr>
              <w:autoSpaceDE w:val="0"/>
              <w:autoSpaceDN w:val="0"/>
              <w:adjustRightInd w:val="0"/>
              <w:ind w:firstLine="39"/>
              <w:jc w:val="both"/>
              <w:rPr>
                <w:sz w:val="24"/>
                <w:szCs w:val="24"/>
                <w:lang w:eastAsia="en-US"/>
              </w:rPr>
            </w:pPr>
            <w:hyperlink r:id="rId18" w:history="1">
              <w:r w:rsidR="0039619D" w:rsidRPr="0039619D">
                <w:rPr>
                  <w:rFonts w:eastAsia="Calibri"/>
                  <w:sz w:val="24"/>
                  <w:szCs w:val="24"/>
                  <w:lang w:eastAsia="en-US"/>
                </w:rPr>
                <w:t>Устав</w:t>
              </w:r>
            </w:hyperlink>
            <w:r w:rsidR="0039619D" w:rsidRPr="0039619D">
              <w:rPr>
                <w:rFonts w:eastAsia="Calibri"/>
                <w:sz w:val="24"/>
                <w:szCs w:val="24"/>
                <w:lang w:eastAsia="en-US"/>
              </w:rPr>
              <w:t xml:space="preserve"> </w:t>
            </w:r>
            <w:r w:rsidR="00800EB8">
              <w:rPr>
                <w:rFonts w:eastAsia="Calibri"/>
                <w:sz w:val="24"/>
                <w:szCs w:val="24"/>
                <w:lang w:eastAsia="en-US"/>
              </w:rPr>
              <w:t>Шалинского городского округа</w:t>
            </w:r>
            <w:r w:rsidR="0039619D" w:rsidRPr="0039619D">
              <w:rPr>
                <w:rFonts w:eastAsia="Calibri"/>
                <w:sz w:val="24"/>
                <w:szCs w:val="24"/>
                <w:lang w:eastAsia="en-US"/>
              </w:rPr>
              <w:t xml:space="preserve">    </w:t>
            </w:r>
          </w:p>
          <w:p w:rsidR="0039619D" w:rsidRPr="0039619D" w:rsidRDefault="0039619D" w:rsidP="0039619D">
            <w:pPr>
              <w:autoSpaceDE w:val="0"/>
              <w:autoSpaceDN w:val="0"/>
              <w:adjustRightInd w:val="0"/>
              <w:rPr>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hideMark/>
          </w:tcPr>
          <w:p w:rsidR="0039619D" w:rsidRPr="0039619D" w:rsidRDefault="0039619D" w:rsidP="00800EB8">
            <w:pPr>
              <w:autoSpaceDE w:val="0"/>
              <w:autoSpaceDN w:val="0"/>
              <w:adjustRightInd w:val="0"/>
              <w:rPr>
                <w:rFonts w:eastAsia="Calibri"/>
                <w:sz w:val="24"/>
                <w:szCs w:val="24"/>
                <w:lang w:eastAsia="en-US"/>
              </w:rPr>
            </w:pPr>
            <w:r w:rsidRPr="0039619D">
              <w:rPr>
                <w:rFonts w:eastAsia="Calibri"/>
                <w:sz w:val="24"/>
                <w:szCs w:val="24"/>
                <w:lang w:eastAsia="en-US"/>
              </w:rPr>
              <w:t>Первоначальный текст опубликован в газете «</w:t>
            </w:r>
            <w:r w:rsidR="00800EB8">
              <w:rPr>
                <w:rFonts w:eastAsia="Calibri"/>
                <w:sz w:val="24"/>
                <w:szCs w:val="24"/>
                <w:lang w:eastAsia="en-US"/>
              </w:rPr>
              <w:t>Шалинский вестник</w:t>
            </w:r>
            <w:r w:rsidRPr="0039619D">
              <w:rPr>
                <w:rFonts w:eastAsia="Calibri"/>
                <w:sz w:val="24"/>
                <w:szCs w:val="24"/>
                <w:lang w:eastAsia="en-US"/>
              </w:rPr>
              <w:t>» от 1</w:t>
            </w:r>
            <w:r w:rsidR="00800EB8">
              <w:rPr>
                <w:rFonts w:eastAsia="Calibri"/>
                <w:sz w:val="24"/>
                <w:szCs w:val="24"/>
                <w:lang w:eastAsia="en-US"/>
              </w:rPr>
              <w:t>2</w:t>
            </w:r>
            <w:r w:rsidRPr="0039619D">
              <w:rPr>
                <w:rFonts w:eastAsia="Calibri"/>
                <w:sz w:val="24"/>
                <w:szCs w:val="24"/>
                <w:lang w:eastAsia="en-US"/>
              </w:rPr>
              <w:t>.</w:t>
            </w:r>
            <w:r w:rsidR="00800EB8">
              <w:rPr>
                <w:rFonts w:eastAsia="Calibri"/>
                <w:sz w:val="24"/>
                <w:szCs w:val="24"/>
                <w:lang w:eastAsia="en-US"/>
              </w:rPr>
              <w:t>08</w:t>
            </w:r>
            <w:r w:rsidRPr="0039619D">
              <w:rPr>
                <w:rFonts w:eastAsia="Calibri"/>
                <w:sz w:val="24"/>
                <w:szCs w:val="24"/>
                <w:lang w:eastAsia="en-US"/>
              </w:rPr>
              <w:t xml:space="preserve">.2005 № </w:t>
            </w:r>
            <w:r w:rsidR="00800EB8">
              <w:rPr>
                <w:rFonts w:eastAsia="Calibri"/>
                <w:sz w:val="24"/>
                <w:szCs w:val="24"/>
                <w:lang w:eastAsia="en-US"/>
              </w:rPr>
              <w:t>63</w:t>
            </w:r>
          </w:p>
        </w:tc>
      </w:tr>
    </w:tbl>
    <w:p w:rsidR="0039619D" w:rsidRPr="0039619D" w:rsidRDefault="0039619D" w:rsidP="0039619D">
      <w:pPr>
        <w:autoSpaceDE w:val="0"/>
        <w:autoSpaceDN w:val="0"/>
        <w:adjustRightInd w:val="0"/>
        <w:jc w:val="both"/>
        <w:rPr>
          <w:rFonts w:eastAsia="Calibri"/>
          <w:sz w:val="24"/>
          <w:szCs w:val="24"/>
        </w:rPr>
      </w:pPr>
    </w:p>
    <w:p w:rsidR="0039619D" w:rsidRPr="00180DE0" w:rsidRDefault="0039619D" w:rsidP="0039619D">
      <w:pPr>
        <w:autoSpaceDE w:val="0"/>
        <w:autoSpaceDN w:val="0"/>
        <w:adjustRightInd w:val="0"/>
        <w:jc w:val="center"/>
        <w:outlineLvl w:val="0"/>
        <w:rPr>
          <w:b/>
          <w:bCs/>
          <w:sz w:val="26"/>
          <w:szCs w:val="26"/>
        </w:rPr>
      </w:pPr>
      <w:r w:rsidRPr="00180DE0">
        <w:rPr>
          <w:b/>
          <w:bCs/>
          <w:sz w:val="26"/>
          <w:szCs w:val="26"/>
        </w:rPr>
        <w:t xml:space="preserve">6. Исчерпывающий перечень документов, необходимых в соответствии </w:t>
      </w:r>
    </w:p>
    <w:p w:rsidR="0039619D" w:rsidRPr="00180DE0" w:rsidRDefault="0039619D" w:rsidP="0039619D">
      <w:pPr>
        <w:autoSpaceDE w:val="0"/>
        <w:autoSpaceDN w:val="0"/>
        <w:adjustRightInd w:val="0"/>
        <w:jc w:val="center"/>
        <w:outlineLvl w:val="0"/>
        <w:rPr>
          <w:b/>
          <w:bCs/>
          <w:sz w:val="26"/>
          <w:szCs w:val="26"/>
        </w:rPr>
      </w:pPr>
      <w:r w:rsidRPr="00180DE0">
        <w:rPr>
          <w:b/>
          <w:bCs/>
          <w:sz w:val="26"/>
          <w:szCs w:val="26"/>
        </w:rPr>
        <w:t>с нормативными правовыми актами для предоставления муниципальной</w:t>
      </w:r>
    </w:p>
    <w:p w:rsidR="0039619D" w:rsidRPr="00180DE0" w:rsidRDefault="0039619D" w:rsidP="0039619D">
      <w:pPr>
        <w:autoSpaceDE w:val="0"/>
        <w:autoSpaceDN w:val="0"/>
        <w:adjustRightInd w:val="0"/>
        <w:jc w:val="center"/>
        <w:outlineLvl w:val="0"/>
        <w:rPr>
          <w:b/>
          <w:bCs/>
          <w:sz w:val="26"/>
          <w:szCs w:val="26"/>
        </w:rPr>
      </w:pPr>
      <w:r w:rsidRPr="00180DE0">
        <w:rPr>
          <w:b/>
          <w:bCs/>
          <w:sz w:val="26"/>
          <w:szCs w:val="26"/>
        </w:rPr>
        <w:t>услуги, подлежащих представлению заявителем</w:t>
      </w:r>
    </w:p>
    <w:p w:rsidR="0039619D" w:rsidRPr="00180DE0" w:rsidRDefault="0039619D" w:rsidP="0039619D">
      <w:pPr>
        <w:autoSpaceDE w:val="0"/>
        <w:autoSpaceDN w:val="0"/>
        <w:adjustRightInd w:val="0"/>
        <w:jc w:val="both"/>
        <w:rPr>
          <w:rFonts w:eastAsia="Calibri"/>
          <w:sz w:val="26"/>
          <w:szCs w:val="26"/>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2</w:t>
      </w:r>
      <w:r w:rsidR="000219DF">
        <w:rPr>
          <w:rFonts w:eastAsia="Calibri"/>
          <w:sz w:val="26"/>
          <w:szCs w:val="26"/>
        </w:rPr>
        <w:t>5</w:t>
      </w:r>
      <w:r w:rsidRPr="00180DE0">
        <w:rPr>
          <w:rFonts w:eastAsia="Calibri"/>
          <w:sz w:val="26"/>
          <w:szCs w:val="26"/>
        </w:rPr>
        <w:t>. Для предоставления муниципальной услуги заявитель подает заявление об утверждении схемы расположения земельного участка или земельных участков на кадастровом плане территории (Приложение № 1).</w:t>
      </w:r>
    </w:p>
    <w:p w:rsidR="0039619D" w:rsidRPr="00180DE0" w:rsidRDefault="0039619D" w:rsidP="0039619D">
      <w:pPr>
        <w:ind w:firstLine="708"/>
        <w:jc w:val="both"/>
        <w:rPr>
          <w:sz w:val="26"/>
          <w:szCs w:val="26"/>
        </w:rPr>
      </w:pPr>
      <w:r w:rsidRPr="00180DE0">
        <w:rPr>
          <w:sz w:val="26"/>
          <w:szCs w:val="26"/>
        </w:rPr>
        <w:t>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w:t>
      </w:r>
    </w:p>
    <w:p w:rsidR="0039619D" w:rsidRPr="00180DE0" w:rsidRDefault="0039619D" w:rsidP="0039619D">
      <w:pPr>
        <w:autoSpaceDE w:val="0"/>
        <w:autoSpaceDN w:val="0"/>
        <w:adjustRightInd w:val="0"/>
        <w:ind w:firstLine="709"/>
        <w:jc w:val="both"/>
        <w:rPr>
          <w:sz w:val="26"/>
          <w:szCs w:val="26"/>
        </w:rPr>
      </w:pPr>
      <w:r w:rsidRPr="00180DE0">
        <w:rPr>
          <w:sz w:val="26"/>
          <w:szCs w:val="26"/>
        </w:rPr>
        <w:t>2</w:t>
      </w:r>
      <w:r w:rsidR="000219DF">
        <w:rPr>
          <w:sz w:val="26"/>
          <w:szCs w:val="26"/>
        </w:rPr>
        <w:t>6</w:t>
      </w:r>
      <w:r w:rsidRPr="00180DE0">
        <w:rPr>
          <w:sz w:val="26"/>
          <w:szCs w:val="26"/>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39619D" w:rsidRPr="00180DE0" w:rsidRDefault="0039619D" w:rsidP="0039619D">
      <w:pPr>
        <w:autoSpaceDE w:val="0"/>
        <w:autoSpaceDN w:val="0"/>
        <w:adjustRightInd w:val="0"/>
        <w:ind w:firstLine="709"/>
        <w:jc w:val="both"/>
        <w:rPr>
          <w:sz w:val="26"/>
          <w:szCs w:val="26"/>
        </w:rPr>
      </w:pPr>
      <w:r w:rsidRPr="00180DE0">
        <w:rPr>
          <w:sz w:val="26"/>
          <w:szCs w:val="26"/>
        </w:rPr>
        <w:t>1) копия документа, удостоверяющего личность</w:t>
      </w:r>
      <w:r w:rsidR="00930A71">
        <w:rPr>
          <w:sz w:val="26"/>
          <w:szCs w:val="26"/>
        </w:rPr>
        <w:t xml:space="preserve"> заявителя (заявителей), являющегося физическим лицом, ли</w:t>
      </w:r>
      <w:r w:rsidR="003E172F">
        <w:rPr>
          <w:sz w:val="26"/>
          <w:szCs w:val="26"/>
        </w:rPr>
        <w:t>бо личность представителя физического или юридического лица</w:t>
      </w:r>
      <w:r w:rsidRPr="00180DE0">
        <w:rPr>
          <w:sz w:val="26"/>
          <w:szCs w:val="26"/>
        </w:rPr>
        <w:t xml:space="preserve">; </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2) заявление в письменной форме о предоставлении муниципальной услуги, оформленное согласно </w:t>
      </w:r>
      <w:r w:rsidR="00180DE0">
        <w:rPr>
          <w:sz w:val="26"/>
          <w:szCs w:val="26"/>
        </w:rPr>
        <w:t>П</w:t>
      </w:r>
      <w:r w:rsidRPr="00180DE0">
        <w:rPr>
          <w:sz w:val="26"/>
          <w:szCs w:val="26"/>
        </w:rPr>
        <w:t>риложени</w:t>
      </w:r>
      <w:r w:rsidR="00180DE0">
        <w:rPr>
          <w:sz w:val="26"/>
          <w:szCs w:val="26"/>
        </w:rPr>
        <w:t>ю</w:t>
      </w:r>
      <w:r w:rsidRPr="00180DE0">
        <w:rPr>
          <w:sz w:val="26"/>
          <w:szCs w:val="26"/>
        </w:rPr>
        <w:t xml:space="preserve"> №1 к настоящему Регламенту, с указанием: </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 </w:t>
      </w:r>
      <w:r w:rsidR="000219DF">
        <w:rPr>
          <w:sz w:val="26"/>
          <w:szCs w:val="26"/>
        </w:rPr>
        <w:t xml:space="preserve">    </w:t>
      </w:r>
      <w:r w:rsidRPr="00180DE0">
        <w:rPr>
          <w:sz w:val="26"/>
          <w:szCs w:val="26"/>
        </w:rPr>
        <w:t>фамилии, имени, отчества, места жительства заявителя;</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 реквизитов документа, удостоверяющего личность заявителя (для гражданина); </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 наименования и места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 </w:t>
      </w:r>
      <w:r w:rsidR="000219DF">
        <w:rPr>
          <w:sz w:val="26"/>
          <w:szCs w:val="26"/>
        </w:rPr>
        <w:t xml:space="preserve">  </w:t>
      </w:r>
      <w:r w:rsidRPr="00180DE0">
        <w:rPr>
          <w:sz w:val="26"/>
          <w:szCs w:val="26"/>
        </w:rPr>
        <w:t>почтового адреса и (или) адреса электронной почты для связи с заявителем;</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 кадастрового номера и площади земельного участка, который подлежит разделу; </w:t>
      </w:r>
    </w:p>
    <w:p w:rsidR="0039619D" w:rsidRPr="00180DE0" w:rsidRDefault="0039619D" w:rsidP="0039619D">
      <w:pPr>
        <w:autoSpaceDE w:val="0"/>
        <w:autoSpaceDN w:val="0"/>
        <w:adjustRightInd w:val="0"/>
        <w:ind w:firstLine="709"/>
        <w:jc w:val="both"/>
        <w:rPr>
          <w:sz w:val="26"/>
          <w:szCs w:val="26"/>
        </w:rPr>
      </w:pPr>
      <w:r w:rsidRPr="00180DE0">
        <w:rPr>
          <w:sz w:val="26"/>
          <w:szCs w:val="26"/>
        </w:rPr>
        <w:t>-</w:t>
      </w:r>
      <w:r w:rsidR="000219DF">
        <w:rPr>
          <w:sz w:val="26"/>
          <w:szCs w:val="26"/>
        </w:rPr>
        <w:t xml:space="preserve">   </w:t>
      </w:r>
      <w:r w:rsidRPr="00180DE0">
        <w:rPr>
          <w:sz w:val="26"/>
          <w:szCs w:val="26"/>
        </w:rPr>
        <w:t xml:space="preserve">вида разрешенного использования исходного земельного участка; </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 </w:t>
      </w:r>
      <w:r w:rsidR="000219DF">
        <w:rPr>
          <w:sz w:val="26"/>
          <w:szCs w:val="26"/>
        </w:rPr>
        <w:t xml:space="preserve">  </w:t>
      </w:r>
      <w:r w:rsidRPr="00180DE0">
        <w:rPr>
          <w:sz w:val="26"/>
          <w:szCs w:val="26"/>
        </w:rPr>
        <w:t>вида права на исходный земельный участок;</w:t>
      </w:r>
    </w:p>
    <w:p w:rsidR="0039619D" w:rsidRPr="00180DE0" w:rsidRDefault="000219DF" w:rsidP="0039619D">
      <w:pPr>
        <w:autoSpaceDE w:val="0"/>
        <w:autoSpaceDN w:val="0"/>
        <w:adjustRightInd w:val="0"/>
        <w:ind w:firstLine="709"/>
        <w:jc w:val="both"/>
        <w:rPr>
          <w:sz w:val="26"/>
          <w:szCs w:val="26"/>
        </w:rPr>
      </w:pPr>
      <w:r>
        <w:rPr>
          <w:sz w:val="26"/>
          <w:szCs w:val="26"/>
        </w:rPr>
        <w:t xml:space="preserve">- </w:t>
      </w:r>
      <w:r w:rsidR="0039619D" w:rsidRPr="00180DE0">
        <w:rPr>
          <w:sz w:val="26"/>
          <w:szCs w:val="26"/>
        </w:rPr>
        <w:t>перечня объектов недвижимости, расположенных в границах исходного земельного участка, собственником которых является заявитель, либо которые находятся у заявителя на праве хозяйственного ведения или оперативного управления;</w:t>
      </w:r>
    </w:p>
    <w:p w:rsidR="0039619D" w:rsidRPr="00180DE0" w:rsidRDefault="0039619D" w:rsidP="0039619D">
      <w:pPr>
        <w:tabs>
          <w:tab w:val="left" w:pos="709"/>
        </w:tabs>
        <w:autoSpaceDE w:val="0"/>
        <w:autoSpaceDN w:val="0"/>
        <w:adjustRightInd w:val="0"/>
        <w:ind w:firstLine="709"/>
        <w:jc w:val="both"/>
        <w:rPr>
          <w:sz w:val="26"/>
          <w:szCs w:val="26"/>
        </w:rPr>
      </w:pPr>
      <w:r w:rsidRPr="00180DE0">
        <w:rPr>
          <w:sz w:val="26"/>
          <w:szCs w:val="26"/>
        </w:rPr>
        <w:lastRenderedPageBreak/>
        <w:t>- перечня иных объектов недвижимости, расположенных в границах исходного земельного участка, не принадлежащих заявителю, с указанием их правообладателей (при наличии);</w:t>
      </w:r>
    </w:p>
    <w:p w:rsidR="0039619D" w:rsidRPr="00180DE0" w:rsidRDefault="0039619D" w:rsidP="0039619D">
      <w:pPr>
        <w:autoSpaceDE w:val="0"/>
        <w:autoSpaceDN w:val="0"/>
        <w:adjustRightInd w:val="0"/>
        <w:ind w:firstLine="708"/>
        <w:jc w:val="both"/>
        <w:rPr>
          <w:sz w:val="26"/>
          <w:szCs w:val="26"/>
        </w:rPr>
      </w:pPr>
      <w:r w:rsidRPr="00180DE0">
        <w:rPr>
          <w:sz w:val="26"/>
          <w:szCs w:val="26"/>
        </w:rPr>
        <w:t>- площади земельных участков, образуемых в результате раздела исходного земельного участка и находящихся на них объектах недвижимости;</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 цели использования земельных участков, образуемых в результате раздела исходного земельного участка; </w:t>
      </w:r>
    </w:p>
    <w:p w:rsidR="0039619D" w:rsidRPr="00180DE0" w:rsidRDefault="0039619D" w:rsidP="0039619D">
      <w:pPr>
        <w:autoSpaceDE w:val="0"/>
        <w:autoSpaceDN w:val="0"/>
        <w:adjustRightInd w:val="0"/>
        <w:ind w:firstLine="709"/>
        <w:jc w:val="both"/>
        <w:rPr>
          <w:sz w:val="26"/>
          <w:szCs w:val="26"/>
        </w:rPr>
      </w:pPr>
      <w:r w:rsidRPr="00180DE0">
        <w:rPr>
          <w:sz w:val="26"/>
          <w:szCs w:val="26"/>
        </w:rPr>
        <w:t>- способа получения результата предоставления услуги;</w:t>
      </w:r>
    </w:p>
    <w:p w:rsidR="0039619D" w:rsidRPr="00180DE0" w:rsidRDefault="0039619D" w:rsidP="0039619D">
      <w:pPr>
        <w:autoSpaceDE w:val="0"/>
        <w:autoSpaceDN w:val="0"/>
        <w:adjustRightInd w:val="0"/>
        <w:ind w:firstLine="709"/>
        <w:jc w:val="both"/>
        <w:rPr>
          <w:sz w:val="26"/>
          <w:szCs w:val="26"/>
        </w:rPr>
      </w:pPr>
      <w:r w:rsidRPr="00180DE0">
        <w:rPr>
          <w:sz w:val="26"/>
          <w:szCs w:val="26"/>
        </w:rPr>
        <w:t>- личной подписи и даты.</w:t>
      </w:r>
    </w:p>
    <w:p w:rsidR="0039619D" w:rsidRPr="00180DE0" w:rsidRDefault="0039619D" w:rsidP="0039619D">
      <w:pPr>
        <w:autoSpaceDE w:val="0"/>
        <w:autoSpaceDN w:val="0"/>
        <w:adjustRightInd w:val="0"/>
        <w:ind w:firstLine="708"/>
        <w:jc w:val="both"/>
        <w:rPr>
          <w:sz w:val="26"/>
          <w:szCs w:val="26"/>
        </w:rPr>
      </w:pPr>
      <w:r w:rsidRPr="00180DE0">
        <w:rPr>
          <w:sz w:val="26"/>
          <w:szCs w:val="26"/>
        </w:rPr>
        <w:t>3) схема расположения земельного участка на кадастровом плане территории,  выполненная в соответствии с требованиями Приказа Минэкономразвития России от 27.11.2014 № 762;</w:t>
      </w:r>
    </w:p>
    <w:p w:rsidR="0039619D" w:rsidRPr="00180DE0" w:rsidRDefault="0039619D" w:rsidP="0039619D">
      <w:pPr>
        <w:autoSpaceDE w:val="0"/>
        <w:autoSpaceDN w:val="0"/>
        <w:adjustRightInd w:val="0"/>
        <w:ind w:firstLine="709"/>
        <w:jc w:val="both"/>
        <w:rPr>
          <w:sz w:val="26"/>
          <w:szCs w:val="26"/>
        </w:rPr>
      </w:pPr>
      <w:r w:rsidRPr="00180DE0">
        <w:rPr>
          <w:sz w:val="26"/>
          <w:szCs w:val="26"/>
        </w:rPr>
        <w:t>4)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(далее – ЕГРН);</w:t>
      </w:r>
    </w:p>
    <w:p w:rsidR="0039619D" w:rsidRPr="00180DE0" w:rsidRDefault="0039619D" w:rsidP="0039619D">
      <w:pPr>
        <w:autoSpaceDE w:val="0"/>
        <w:autoSpaceDN w:val="0"/>
        <w:adjustRightInd w:val="0"/>
        <w:ind w:firstLine="709"/>
        <w:jc w:val="both"/>
        <w:rPr>
          <w:sz w:val="26"/>
          <w:szCs w:val="26"/>
        </w:rPr>
      </w:pPr>
      <w:r w:rsidRPr="00180DE0">
        <w:rPr>
          <w:sz w:val="26"/>
          <w:szCs w:val="26"/>
        </w:rPr>
        <w:t>5) копии правоустанавливающих и (или) правоудостоверяющих документов на принадлежащие заявителю здания, сооружения, расположенные на исходном земельном участке, если прав на них не зарегистрированы в ЕГРН.</w:t>
      </w:r>
    </w:p>
    <w:p w:rsidR="0039619D" w:rsidRPr="00180DE0" w:rsidRDefault="0039619D" w:rsidP="0039619D">
      <w:pPr>
        <w:autoSpaceDE w:val="0"/>
        <w:autoSpaceDN w:val="0"/>
        <w:adjustRightInd w:val="0"/>
        <w:jc w:val="both"/>
        <w:rPr>
          <w:sz w:val="26"/>
          <w:szCs w:val="26"/>
        </w:rPr>
      </w:pPr>
    </w:p>
    <w:p w:rsidR="0039619D" w:rsidRPr="00180DE0" w:rsidRDefault="0039619D" w:rsidP="0039619D">
      <w:pPr>
        <w:autoSpaceDE w:val="0"/>
        <w:autoSpaceDN w:val="0"/>
        <w:adjustRightInd w:val="0"/>
        <w:jc w:val="center"/>
        <w:rPr>
          <w:b/>
          <w:sz w:val="26"/>
          <w:szCs w:val="26"/>
        </w:rPr>
      </w:pPr>
      <w:r w:rsidRPr="00180DE0">
        <w:rPr>
          <w:b/>
          <w:sz w:val="26"/>
          <w:szCs w:val="26"/>
        </w:rPr>
        <w:t>7. 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39619D" w:rsidRPr="00180DE0" w:rsidRDefault="0039619D" w:rsidP="0039619D">
      <w:pPr>
        <w:autoSpaceDE w:val="0"/>
        <w:autoSpaceDN w:val="0"/>
        <w:adjustRightInd w:val="0"/>
        <w:jc w:val="both"/>
        <w:rPr>
          <w:sz w:val="26"/>
          <w:szCs w:val="26"/>
        </w:rPr>
      </w:pPr>
    </w:p>
    <w:p w:rsidR="0039619D" w:rsidRPr="00180DE0" w:rsidRDefault="0039619D" w:rsidP="0039619D">
      <w:pPr>
        <w:autoSpaceDE w:val="0"/>
        <w:autoSpaceDN w:val="0"/>
        <w:adjustRightInd w:val="0"/>
        <w:ind w:firstLine="709"/>
        <w:jc w:val="both"/>
        <w:rPr>
          <w:sz w:val="26"/>
          <w:szCs w:val="26"/>
        </w:rPr>
      </w:pPr>
      <w:r w:rsidRPr="00180DE0">
        <w:rPr>
          <w:sz w:val="26"/>
          <w:szCs w:val="26"/>
        </w:rPr>
        <w:t>2</w:t>
      </w:r>
      <w:r w:rsidR="000219DF">
        <w:rPr>
          <w:sz w:val="26"/>
          <w:szCs w:val="26"/>
        </w:rPr>
        <w:t>7</w:t>
      </w:r>
      <w:r w:rsidRPr="00180DE0">
        <w:rPr>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органа местного самоуправления и (или) иных органов, участвующих в предоставлении государственных или муниципальных услуг, и которые заявитель вправе представить: </w:t>
      </w:r>
    </w:p>
    <w:p w:rsidR="0039619D" w:rsidRPr="00180DE0" w:rsidRDefault="0039619D" w:rsidP="0039619D">
      <w:pPr>
        <w:autoSpaceDE w:val="0"/>
        <w:autoSpaceDN w:val="0"/>
        <w:adjustRightInd w:val="0"/>
        <w:ind w:firstLine="709"/>
        <w:jc w:val="both"/>
        <w:rPr>
          <w:sz w:val="26"/>
          <w:szCs w:val="26"/>
        </w:rPr>
      </w:pPr>
      <w:r w:rsidRPr="00180DE0">
        <w:rPr>
          <w:sz w:val="26"/>
          <w:szCs w:val="26"/>
        </w:rPr>
        <w:t>- свидетельство о государственной регистрации физического лица</w:t>
      </w:r>
      <w:r w:rsidRPr="00180DE0">
        <w:rPr>
          <w:sz w:val="26"/>
          <w:szCs w:val="26"/>
        </w:rPr>
        <w:br/>
        <w:t xml:space="preserve">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w:t>
      </w:r>
      <w:r w:rsidRPr="00180DE0">
        <w:rPr>
          <w:sz w:val="26"/>
          <w:szCs w:val="26"/>
        </w:rPr>
        <w:br/>
        <w:t xml:space="preserve">о юридическом лице или индивидуальном предпринимателе  являющемся заявителем, ходатайствующим о приобретении прав на земельный участок (органы Федеральной налоговой службы по Свердловской области); </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сведения, содержащиеся в ЕГРН, о преобразуемом земельном участке и расположенных на них объектах недвижимого имущества либо уведомление об отсутствии в ЕГРН указанных сведений (Росреестр либо ФГБУ «ФКП Росреестра»);</w:t>
      </w:r>
    </w:p>
    <w:p w:rsidR="0039619D" w:rsidRPr="00180DE0" w:rsidRDefault="00170624" w:rsidP="0039619D">
      <w:pPr>
        <w:autoSpaceDE w:val="0"/>
        <w:autoSpaceDN w:val="0"/>
        <w:adjustRightInd w:val="0"/>
        <w:ind w:firstLine="709"/>
        <w:jc w:val="both"/>
        <w:rPr>
          <w:sz w:val="26"/>
          <w:szCs w:val="26"/>
        </w:rPr>
      </w:pPr>
      <w:r>
        <w:rPr>
          <w:sz w:val="26"/>
          <w:szCs w:val="26"/>
        </w:rPr>
        <w:t xml:space="preserve">- </w:t>
      </w:r>
      <w:r w:rsidR="0039619D" w:rsidRPr="00180DE0">
        <w:rPr>
          <w:sz w:val="26"/>
          <w:szCs w:val="26"/>
        </w:rPr>
        <w:t>согласие в письменной форме землепользователей, землевладельцев, арендаторов, залогодержателей исходного земельного участка.</w:t>
      </w:r>
    </w:p>
    <w:p w:rsidR="0039619D" w:rsidRPr="00180DE0" w:rsidRDefault="0039619D" w:rsidP="0039619D">
      <w:pPr>
        <w:autoSpaceDE w:val="0"/>
        <w:autoSpaceDN w:val="0"/>
        <w:adjustRightInd w:val="0"/>
        <w:ind w:firstLine="708"/>
        <w:jc w:val="both"/>
        <w:outlineLvl w:val="1"/>
        <w:rPr>
          <w:sz w:val="26"/>
          <w:szCs w:val="26"/>
        </w:rPr>
      </w:pPr>
      <w:r w:rsidRPr="00180DE0">
        <w:rPr>
          <w:sz w:val="26"/>
          <w:szCs w:val="26"/>
        </w:rPr>
        <w:t>Указанные в настоящем пункте документы заявитель вправе приложить к заявлению о предоставлении муниципальной услуги. 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rsidR="0039619D" w:rsidRPr="00180DE0" w:rsidRDefault="0039619D" w:rsidP="0039619D">
      <w:pPr>
        <w:autoSpaceDE w:val="0"/>
        <w:autoSpaceDN w:val="0"/>
        <w:adjustRightInd w:val="0"/>
        <w:ind w:firstLine="708"/>
        <w:jc w:val="both"/>
        <w:rPr>
          <w:sz w:val="26"/>
          <w:szCs w:val="26"/>
        </w:rPr>
      </w:pPr>
      <w:r w:rsidRPr="00180DE0">
        <w:rPr>
          <w:sz w:val="26"/>
          <w:szCs w:val="26"/>
        </w:rPr>
        <w:t>2</w:t>
      </w:r>
      <w:r w:rsidR="006A11E0">
        <w:rPr>
          <w:sz w:val="26"/>
          <w:szCs w:val="26"/>
        </w:rPr>
        <w:t>8</w:t>
      </w:r>
      <w:r w:rsidRPr="00180DE0">
        <w:rPr>
          <w:sz w:val="26"/>
          <w:szCs w:val="26"/>
        </w:rPr>
        <w:t xml:space="preserve">. Специалисты Администрации </w:t>
      </w:r>
      <w:r w:rsidR="00170624">
        <w:rPr>
          <w:sz w:val="26"/>
          <w:szCs w:val="26"/>
        </w:rPr>
        <w:t>Шалинского городского округа</w:t>
      </w:r>
      <w:r w:rsidRPr="00180DE0">
        <w:rPr>
          <w:sz w:val="26"/>
          <w:szCs w:val="26"/>
        </w:rPr>
        <w:t xml:space="preserve">, участвующие в предоставлении муниципальной услуги, не вправе при предоставлении муниципальной услуги требовать от заявителя: </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1) представление документов и информации или осуществления действий, представление или осуществление которых не предусмотрено нормативными </w:t>
      </w:r>
      <w:r w:rsidRPr="00180DE0">
        <w:rPr>
          <w:sz w:val="26"/>
          <w:szCs w:val="26"/>
        </w:rPr>
        <w:lastRenderedPageBreak/>
        <w:t xml:space="preserve">правовыми актами, регулирующими отношения, возникающие в связи с предоставлением муниципальной услуги; </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2) представление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 </w:t>
      </w:r>
    </w:p>
    <w:p w:rsidR="0039619D" w:rsidRPr="00180DE0" w:rsidRDefault="0039619D" w:rsidP="0039619D">
      <w:pPr>
        <w:autoSpaceDE w:val="0"/>
        <w:autoSpaceDN w:val="0"/>
        <w:adjustRightInd w:val="0"/>
        <w:jc w:val="center"/>
        <w:rPr>
          <w:b/>
          <w:bCs/>
          <w:sz w:val="26"/>
          <w:szCs w:val="26"/>
        </w:rPr>
      </w:pPr>
    </w:p>
    <w:p w:rsidR="0039619D" w:rsidRPr="00180DE0" w:rsidRDefault="0039619D" w:rsidP="0039619D">
      <w:pPr>
        <w:autoSpaceDE w:val="0"/>
        <w:autoSpaceDN w:val="0"/>
        <w:adjustRightInd w:val="0"/>
        <w:jc w:val="center"/>
        <w:rPr>
          <w:b/>
          <w:bCs/>
          <w:sz w:val="26"/>
          <w:szCs w:val="26"/>
        </w:rPr>
      </w:pPr>
      <w:r w:rsidRPr="00180DE0">
        <w:rPr>
          <w:b/>
          <w:bCs/>
          <w:sz w:val="26"/>
          <w:szCs w:val="26"/>
        </w:rPr>
        <w:t xml:space="preserve">8. Исчерпывающий перечень оснований для отказа в приеме документов, </w:t>
      </w:r>
    </w:p>
    <w:p w:rsidR="0039619D" w:rsidRPr="00180DE0" w:rsidRDefault="0039619D" w:rsidP="0039619D">
      <w:pPr>
        <w:autoSpaceDE w:val="0"/>
        <w:autoSpaceDN w:val="0"/>
        <w:adjustRightInd w:val="0"/>
        <w:jc w:val="center"/>
        <w:rPr>
          <w:b/>
          <w:bCs/>
          <w:sz w:val="26"/>
          <w:szCs w:val="26"/>
        </w:rPr>
      </w:pPr>
      <w:r w:rsidRPr="00180DE0">
        <w:rPr>
          <w:b/>
          <w:bCs/>
          <w:sz w:val="26"/>
          <w:szCs w:val="26"/>
        </w:rPr>
        <w:t>необходимых для предоставления муниципальной услуги</w:t>
      </w:r>
    </w:p>
    <w:p w:rsidR="0039619D" w:rsidRPr="00180DE0" w:rsidRDefault="0039619D" w:rsidP="0039619D">
      <w:pPr>
        <w:autoSpaceDE w:val="0"/>
        <w:autoSpaceDN w:val="0"/>
        <w:adjustRightInd w:val="0"/>
        <w:jc w:val="both"/>
        <w:rPr>
          <w:sz w:val="26"/>
          <w:szCs w:val="26"/>
        </w:rPr>
      </w:pPr>
    </w:p>
    <w:p w:rsidR="0039619D" w:rsidRPr="00180DE0" w:rsidRDefault="0039619D" w:rsidP="0039619D">
      <w:pPr>
        <w:autoSpaceDE w:val="0"/>
        <w:autoSpaceDN w:val="0"/>
        <w:adjustRightInd w:val="0"/>
        <w:ind w:firstLine="709"/>
        <w:jc w:val="both"/>
        <w:rPr>
          <w:sz w:val="26"/>
          <w:szCs w:val="26"/>
        </w:rPr>
      </w:pPr>
      <w:r w:rsidRPr="00180DE0">
        <w:rPr>
          <w:sz w:val="26"/>
          <w:szCs w:val="26"/>
        </w:rPr>
        <w:t>2</w:t>
      </w:r>
      <w:r w:rsidR="006A11E0">
        <w:rPr>
          <w:sz w:val="26"/>
          <w:szCs w:val="26"/>
        </w:rPr>
        <w:t>9</w:t>
      </w:r>
      <w:r w:rsidRPr="00180DE0">
        <w:rPr>
          <w:sz w:val="26"/>
          <w:szCs w:val="26"/>
        </w:rPr>
        <w:t>. Оснований для отказа в приеме документов, необходимых для предоставления государственной услуги, не предусмотрено.</w:t>
      </w:r>
    </w:p>
    <w:p w:rsidR="0039619D" w:rsidRPr="00180DE0" w:rsidRDefault="0039619D" w:rsidP="0039619D">
      <w:pPr>
        <w:autoSpaceDE w:val="0"/>
        <w:autoSpaceDN w:val="0"/>
        <w:adjustRightInd w:val="0"/>
        <w:jc w:val="both"/>
        <w:rPr>
          <w:sz w:val="26"/>
          <w:szCs w:val="26"/>
        </w:rPr>
      </w:pPr>
    </w:p>
    <w:p w:rsidR="0039619D" w:rsidRPr="00180DE0" w:rsidRDefault="0039619D" w:rsidP="0039619D">
      <w:pPr>
        <w:shd w:val="clear" w:color="auto" w:fill="FFFFFF"/>
        <w:jc w:val="center"/>
        <w:rPr>
          <w:b/>
          <w:bCs/>
          <w:sz w:val="26"/>
          <w:szCs w:val="26"/>
        </w:rPr>
      </w:pPr>
      <w:r w:rsidRPr="00180DE0">
        <w:rPr>
          <w:b/>
          <w:bCs/>
          <w:sz w:val="26"/>
          <w:szCs w:val="26"/>
        </w:rPr>
        <w:t xml:space="preserve">9. Исчерпывающий перечень оснований для приостановления или отказа </w:t>
      </w:r>
    </w:p>
    <w:p w:rsidR="0039619D" w:rsidRPr="00180DE0" w:rsidRDefault="0039619D" w:rsidP="0039619D">
      <w:pPr>
        <w:shd w:val="clear" w:color="auto" w:fill="FFFFFF"/>
        <w:jc w:val="center"/>
        <w:rPr>
          <w:b/>
          <w:bCs/>
          <w:sz w:val="26"/>
          <w:szCs w:val="26"/>
        </w:rPr>
      </w:pPr>
      <w:r w:rsidRPr="00180DE0">
        <w:rPr>
          <w:b/>
          <w:bCs/>
          <w:sz w:val="26"/>
          <w:szCs w:val="26"/>
        </w:rPr>
        <w:t>в предоставлении муниципальной услуги</w:t>
      </w:r>
    </w:p>
    <w:p w:rsidR="0039619D" w:rsidRPr="00180DE0" w:rsidRDefault="0039619D" w:rsidP="0039619D">
      <w:pPr>
        <w:autoSpaceDE w:val="0"/>
        <w:autoSpaceDN w:val="0"/>
        <w:adjustRightInd w:val="0"/>
        <w:ind w:firstLine="709"/>
        <w:jc w:val="both"/>
        <w:rPr>
          <w:sz w:val="26"/>
          <w:szCs w:val="26"/>
        </w:rPr>
      </w:pPr>
    </w:p>
    <w:p w:rsidR="0039619D" w:rsidRPr="00180DE0" w:rsidRDefault="006A11E0" w:rsidP="00180DE0">
      <w:pPr>
        <w:autoSpaceDE w:val="0"/>
        <w:autoSpaceDN w:val="0"/>
        <w:adjustRightInd w:val="0"/>
        <w:ind w:firstLine="709"/>
        <w:jc w:val="both"/>
        <w:rPr>
          <w:color w:val="000000"/>
          <w:sz w:val="26"/>
          <w:szCs w:val="26"/>
        </w:rPr>
      </w:pPr>
      <w:r>
        <w:rPr>
          <w:color w:val="000000"/>
          <w:sz w:val="26"/>
          <w:szCs w:val="26"/>
        </w:rPr>
        <w:t>30</w:t>
      </w:r>
      <w:r w:rsidR="0039619D" w:rsidRPr="00180DE0">
        <w:rPr>
          <w:color w:val="000000"/>
          <w:sz w:val="26"/>
          <w:szCs w:val="26"/>
        </w:rPr>
        <w:t xml:space="preserve">. Законодательством не предусмотрено оснований для приостановления предоставления муниципальной услуги. </w:t>
      </w:r>
    </w:p>
    <w:p w:rsidR="0039619D" w:rsidRPr="00180DE0" w:rsidRDefault="006A11E0" w:rsidP="00180DE0">
      <w:pPr>
        <w:ind w:firstLine="709"/>
        <w:jc w:val="both"/>
        <w:rPr>
          <w:rFonts w:eastAsia="Calibri"/>
          <w:color w:val="000000"/>
          <w:sz w:val="26"/>
          <w:szCs w:val="26"/>
        </w:rPr>
      </w:pPr>
      <w:r>
        <w:rPr>
          <w:rFonts w:eastAsia="Calibri"/>
          <w:color w:val="000000"/>
          <w:sz w:val="26"/>
          <w:szCs w:val="26"/>
        </w:rPr>
        <w:t>31</w:t>
      </w:r>
      <w:r w:rsidR="0039619D" w:rsidRPr="00180DE0">
        <w:rPr>
          <w:rFonts w:eastAsia="Calibri"/>
          <w:color w:val="000000"/>
          <w:sz w:val="26"/>
          <w:szCs w:val="26"/>
        </w:rPr>
        <w:t>. Основания для отказа в предоставлении муниципальной услуги по утверждению схемы расположения земельного участка на кадастровом плане территории:</w:t>
      </w:r>
    </w:p>
    <w:p w:rsidR="0039619D" w:rsidRPr="00180DE0" w:rsidRDefault="0039619D" w:rsidP="00180DE0">
      <w:pPr>
        <w:autoSpaceDE w:val="0"/>
        <w:autoSpaceDN w:val="0"/>
        <w:adjustRightInd w:val="0"/>
        <w:ind w:firstLine="709"/>
        <w:jc w:val="both"/>
        <w:rPr>
          <w:rFonts w:eastAsia="Calibri"/>
          <w:sz w:val="26"/>
          <w:szCs w:val="26"/>
          <w:lang w:eastAsia="en-US"/>
        </w:rPr>
      </w:pPr>
      <w:r w:rsidRPr="00180DE0">
        <w:rPr>
          <w:rFonts w:eastAsia="Calibri"/>
          <w:sz w:val="26"/>
          <w:szCs w:val="26"/>
          <w:lang w:eastAsia="en-US"/>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9" w:history="1">
        <w:r w:rsidRPr="00180DE0">
          <w:rPr>
            <w:rFonts w:eastAsia="Calibri"/>
            <w:color w:val="0000FF"/>
            <w:sz w:val="26"/>
            <w:szCs w:val="26"/>
            <w:lang w:eastAsia="en-US"/>
          </w:rPr>
          <w:t>пунктом 12</w:t>
        </w:r>
      </w:hyperlink>
      <w:r w:rsidRPr="00180DE0">
        <w:rPr>
          <w:rFonts w:eastAsia="Calibri"/>
          <w:sz w:val="26"/>
          <w:szCs w:val="26"/>
          <w:lang w:eastAsia="en-US"/>
        </w:rPr>
        <w:t xml:space="preserve"> статьи 11.10 Земельного кодекса РФ;</w:t>
      </w:r>
    </w:p>
    <w:p w:rsidR="0039619D" w:rsidRPr="00180DE0" w:rsidRDefault="0039619D" w:rsidP="00180DE0">
      <w:pPr>
        <w:autoSpaceDE w:val="0"/>
        <w:autoSpaceDN w:val="0"/>
        <w:adjustRightInd w:val="0"/>
        <w:ind w:firstLine="709"/>
        <w:jc w:val="both"/>
        <w:rPr>
          <w:rFonts w:eastAsia="Calibri"/>
          <w:sz w:val="26"/>
          <w:szCs w:val="26"/>
          <w:lang w:eastAsia="en-US"/>
        </w:rPr>
      </w:pPr>
      <w:r w:rsidRPr="00180DE0">
        <w:rPr>
          <w:rFonts w:eastAsia="Calibri"/>
          <w:sz w:val="26"/>
          <w:szCs w:val="26"/>
          <w:lang w:eastAsia="en-US"/>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9619D" w:rsidRPr="00180DE0" w:rsidRDefault="0039619D" w:rsidP="00180DE0">
      <w:pPr>
        <w:autoSpaceDE w:val="0"/>
        <w:autoSpaceDN w:val="0"/>
        <w:adjustRightInd w:val="0"/>
        <w:ind w:firstLine="709"/>
        <w:jc w:val="both"/>
        <w:rPr>
          <w:rFonts w:eastAsia="Calibri"/>
          <w:sz w:val="26"/>
          <w:szCs w:val="26"/>
          <w:lang w:eastAsia="en-US"/>
        </w:rPr>
      </w:pPr>
      <w:r w:rsidRPr="00180DE0">
        <w:rPr>
          <w:rFonts w:eastAsia="Calibri"/>
          <w:sz w:val="26"/>
          <w:szCs w:val="26"/>
          <w:lang w:eastAsia="en-US"/>
        </w:rPr>
        <w:t xml:space="preserve">3) разработка схемы расположения земельного участка с нарушением предусмотренных </w:t>
      </w:r>
      <w:hyperlink r:id="rId20" w:history="1">
        <w:r w:rsidRPr="00180DE0">
          <w:rPr>
            <w:rFonts w:eastAsia="Calibri"/>
            <w:color w:val="0000FF"/>
            <w:sz w:val="26"/>
            <w:szCs w:val="26"/>
            <w:lang w:eastAsia="en-US"/>
          </w:rPr>
          <w:t>статьей 11.9</w:t>
        </w:r>
      </w:hyperlink>
      <w:r w:rsidRPr="00180DE0">
        <w:rPr>
          <w:rFonts w:eastAsia="Calibri"/>
          <w:sz w:val="26"/>
          <w:szCs w:val="26"/>
          <w:lang w:eastAsia="en-US"/>
        </w:rPr>
        <w:t xml:space="preserve"> Земельного кодекса РФ требований к образуемым земельным участкам;</w:t>
      </w:r>
    </w:p>
    <w:p w:rsidR="0039619D" w:rsidRPr="00180DE0" w:rsidRDefault="0039619D" w:rsidP="00180DE0">
      <w:pPr>
        <w:autoSpaceDE w:val="0"/>
        <w:autoSpaceDN w:val="0"/>
        <w:adjustRightInd w:val="0"/>
        <w:ind w:firstLine="709"/>
        <w:jc w:val="both"/>
        <w:rPr>
          <w:rFonts w:eastAsia="Calibri"/>
          <w:sz w:val="26"/>
          <w:szCs w:val="26"/>
          <w:lang w:eastAsia="en-US"/>
        </w:rPr>
      </w:pPr>
      <w:r w:rsidRPr="00180DE0">
        <w:rPr>
          <w:rFonts w:eastAsia="Calibri"/>
          <w:sz w:val="26"/>
          <w:szCs w:val="26"/>
          <w:lang w:eastAsia="en-US"/>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9619D" w:rsidRPr="00180DE0" w:rsidRDefault="0039619D" w:rsidP="00180DE0">
      <w:pPr>
        <w:autoSpaceDE w:val="0"/>
        <w:autoSpaceDN w:val="0"/>
        <w:adjustRightInd w:val="0"/>
        <w:ind w:firstLine="709"/>
        <w:jc w:val="both"/>
        <w:rPr>
          <w:rFonts w:eastAsia="Calibri"/>
          <w:sz w:val="26"/>
          <w:szCs w:val="26"/>
          <w:lang w:eastAsia="en-US"/>
        </w:rPr>
      </w:pPr>
      <w:r w:rsidRPr="00180DE0">
        <w:rPr>
          <w:rFonts w:eastAsia="Calibri"/>
          <w:sz w:val="26"/>
          <w:szCs w:val="26"/>
          <w:lang w:eastAsia="en-US"/>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9619D" w:rsidRPr="00180DE0" w:rsidRDefault="0039619D" w:rsidP="00180DE0">
      <w:pPr>
        <w:autoSpaceDE w:val="0"/>
        <w:autoSpaceDN w:val="0"/>
        <w:adjustRightInd w:val="0"/>
        <w:ind w:firstLine="709"/>
        <w:jc w:val="both"/>
        <w:rPr>
          <w:rFonts w:eastAsia="Calibri"/>
          <w:sz w:val="26"/>
          <w:szCs w:val="26"/>
          <w:lang w:eastAsia="en-US"/>
        </w:rPr>
      </w:pPr>
      <w:r w:rsidRPr="00180DE0">
        <w:rPr>
          <w:rFonts w:eastAsia="Calibri"/>
          <w:sz w:val="26"/>
          <w:szCs w:val="26"/>
          <w:lang w:eastAsia="en-US"/>
        </w:rPr>
        <w:t xml:space="preserve">6) отсутствие согласия в письменной форме </w:t>
      </w:r>
      <w:r w:rsidRPr="00180DE0">
        <w:rPr>
          <w:sz w:val="26"/>
          <w:szCs w:val="26"/>
        </w:rPr>
        <w:t>землепользователей, землевладельцев, арендаторов, залогодержателей исходного земельного участка.</w:t>
      </w:r>
    </w:p>
    <w:p w:rsidR="0039619D" w:rsidRPr="00180DE0" w:rsidRDefault="006A11E0" w:rsidP="00180DE0">
      <w:pPr>
        <w:autoSpaceDE w:val="0"/>
        <w:autoSpaceDN w:val="0"/>
        <w:adjustRightInd w:val="0"/>
        <w:ind w:firstLine="709"/>
        <w:jc w:val="both"/>
        <w:rPr>
          <w:sz w:val="26"/>
          <w:szCs w:val="26"/>
        </w:rPr>
      </w:pPr>
      <w:r>
        <w:rPr>
          <w:sz w:val="26"/>
          <w:szCs w:val="26"/>
        </w:rPr>
        <w:t>32</w:t>
      </w:r>
      <w:r w:rsidR="0039619D" w:rsidRPr="00180DE0">
        <w:rPr>
          <w:sz w:val="26"/>
          <w:szCs w:val="26"/>
        </w:rPr>
        <w:t xml:space="preserve">.  Решение об отказе в предоставлении муниципальной услуги оформляется в письменной форме, должно быть обоснованным и содержать все основания отказа. </w:t>
      </w:r>
    </w:p>
    <w:p w:rsidR="0039619D" w:rsidRPr="00180DE0" w:rsidRDefault="0039619D" w:rsidP="00180DE0">
      <w:pPr>
        <w:autoSpaceDE w:val="0"/>
        <w:autoSpaceDN w:val="0"/>
        <w:adjustRightInd w:val="0"/>
        <w:ind w:firstLine="709"/>
        <w:jc w:val="both"/>
        <w:rPr>
          <w:rFonts w:eastAsia="Calibri"/>
          <w:sz w:val="26"/>
          <w:szCs w:val="26"/>
        </w:rPr>
      </w:pPr>
      <w:r w:rsidRPr="00180DE0">
        <w:rPr>
          <w:rFonts w:eastAsia="Calibri"/>
          <w:sz w:val="26"/>
          <w:szCs w:val="26"/>
        </w:rPr>
        <w:t xml:space="preserve">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 </w:t>
      </w:r>
    </w:p>
    <w:p w:rsidR="0039619D" w:rsidRPr="00180DE0" w:rsidRDefault="0039619D" w:rsidP="0039619D">
      <w:pPr>
        <w:autoSpaceDE w:val="0"/>
        <w:autoSpaceDN w:val="0"/>
        <w:adjustRightInd w:val="0"/>
        <w:jc w:val="both"/>
        <w:rPr>
          <w:sz w:val="26"/>
          <w:szCs w:val="26"/>
        </w:rPr>
      </w:pPr>
    </w:p>
    <w:p w:rsidR="0039619D" w:rsidRPr="00180DE0" w:rsidRDefault="0039619D" w:rsidP="0039619D">
      <w:pPr>
        <w:widowControl w:val="0"/>
        <w:jc w:val="center"/>
        <w:rPr>
          <w:b/>
          <w:sz w:val="26"/>
          <w:szCs w:val="26"/>
        </w:rPr>
      </w:pPr>
      <w:r w:rsidRPr="00180DE0">
        <w:rPr>
          <w:b/>
          <w:sz w:val="26"/>
          <w:szCs w:val="26"/>
        </w:rPr>
        <w:t>1</w:t>
      </w:r>
      <w:r w:rsidR="00E529E9">
        <w:rPr>
          <w:b/>
          <w:sz w:val="26"/>
          <w:szCs w:val="26"/>
        </w:rPr>
        <w:t>0</w:t>
      </w:r>
      <w:r w:rsidRPr="00180DE0">
        <w:rPr>
          <w:b/>
          <w:sz w:val="26"/>
          <w:szCs w:val="26"/>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180DE0">
        <w:rPr>
          <w:b/>
          <w:sz w:val="26"/>
          <w:szCs w:val="26"/>
        </w:rPr>
        <w:br/>
        <w:t>в предоставлении государственной услуги</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6A11E0" w:rsidP="0039619D">
      <w:pPr>
        <w:widowControl w:val="0"/>
        <w:ind w:firstLine="709"/>
        <w:jc w:val="both"/>
        <w:rPr>
          <w:rFonts w:eastAsia="Calibri"/>
          <w:sz w:val="26"/>
          <w:szCs w:val="26"/>
        </w:rPr>
      </w:pPr>
      <w:r>
        <w:rPr>
          <w:rFonts w:eastAsia="Calibri"/>
          <w:sz w:val="26"/>
          <w:szCs w:val="26"/>
        </w:rPr>
        <w:t>33</w:t>
      </w:r>
      <w:r w:rsidR="0039619D" w:rsidRPr="00180DE0">
        <w:rPr>
          <w:rFonts w:eastAsia="Calibri"/>
          <w:sz w:val="26"/>
          <w:szCs w:val="26"/>
        </w:rPr>
        <w:t xml:space="preserve">. Необходимой и обязательной услугой для предоставления муниципальной услуги по утверждению схемы расположения земельного участка является услуга по изготовлению схемы расположения земельного участка или земельных участков на кадастровом плане территории.  </w:t>
      </w:r>
    </w:p>
    <w:p w:rsidR="0039619D" w:rsidRPr="00180DE0" w:rsidRDefault="0039619D" w:rsidP="0039619D">
      <w:pPr>
        <w:autoSpaceDE w:val="0"/>
        <w:autoSpaceDN w:val="0"/>
        <w:adjustRightInd w:val="0"/>
        <w:jc w:val="both"/>
        <w:rPr>
          <w:rFonts w:eastAsia="Calibri"/>
          <w:sz w:val="26"/>
          <w:szCs w:val="26"/>
        </w:rPr>
      </w:pPr>
    </w:p>
    <w:p w:rsidR="0039619D" w:rsidRPr="00180DE0" w:rsidRDefault="0039619D" w:rsidP="0039619D">
      <w:pPr>
        <w:autoSpaceDE w:val="0"/>
        <w:autoSpaceDN w:val="0"/>
        <w:adjustRightInd w:val="0"/>
        <w:jc w:val="center"/>
        <w:rPr>
          <w:b/>
          <w:bCs/>
          <w:sz w:val="26"/>
          <w:szCs w:val="26"/>
        </w:rPr>
      </w:pPr>
      <w:r w:rsidRPr="00180DE0">
        <w:rPr>
          <w:b/>
          <w:bCs/>
          <w:sz w:val="26"/>
          <w:szCs w:val="26"/>
        </w:rPr>
        <w:t>1</w:t>
      </w:r>
      <w:r w:rsidR="00E529E9">
        <w:rPr>
          <w:b/>
          <w:bCs/>
          <w:sz w:val="26"/>
          <w:szCs w:val="26"/>
        </w:rPr>
        <w:t>1</w:t>
      </w:r>
      <w:r w:rsidRPr="00180DE0">
        <w:rPr>
          <w:b/>
          <w:bCs/>
          <w:sz w:val="26"/>
          <w:szCs w:val="26"/>
        </w:rPr>
        <w:t xml:space="preserve">. Порядок, размер и основания взимания государственной пошлины </w:t>
      </w:r>
    </w:p>
    <w:p w:rsidR="0039619D" w:rsidRPr="00180DE0" w:rsidRDefault="0039619D" w:rsidP="0039619D">
      <w:pPr>
        <w:autoSpaceDE w:val="0"/>
        <w:autoSpaceDN w:val="0"/>
        <w:adjustRightInd w:val="0"/>
        <w:jc w:val="center"/>
        <w:rPr>
          <w:b/>
          <w:bCs/>
          <w:sz w:val="26"/>
          <w:szCs w:val="26"/>
        </w:rPr>
      </w:pPr>
      <w:r w:rsidRPr="00180DE0">
        <w:rPr>
          <w:b/>
          <w:bCs/>
          <w:sz w:val="26"/>
          <w:szCs w:val="26"/>
        </w:rPr>
        <w:t>или иной платы, взимаемой за предоставление муниципальной услуги</w:t>
      </w:r>
    </w:p>
    <w:p w:rsidR="0039619D" w:rsidRPr="00180DE0" w:rsidRDefault="0039619D" w:rsidP="0039619D">
      <w:pPr>
        <w:autoSpaceDE w:val="0"/>
        <w:autoSpaceDN w:val="0"/>
        <w:adjustRightInd w:val="0"/>
        <w:jc w:val="both"/>
        <w:rPr>
          <w:rFonts w:eastAsia="Calibri"/>
          <w:sz w:val="26"/>
          <w:szCs w:val="26"/>
        </w:rPr>
      </w:pPr>
    </w:p>
    <w:p w:rsidR="0039619D" w:rsidRPr="00180DE0" w:rsidRDefault="006A11E0" w:rsidP="0039619D">
      <w:pPr>
        <w:autoSpaceDE w:val="0"/>
        <w:autoSpaceDN w:val="0"/>
        <w:adjustRightInd w:val="0"/>
        <w:ind w:firstLine="709"/>
        <w:jc w:val="both"/>
        <w:rPr>
          <w:rFonts w:eastAsia="Calibri"/>
          <w:sz w:val="26"/>
          <w:szCs w:val="26"/>
        </w:rPr>
      </w:pPr>
      <w:r>
        <w:rPr>
          <w:rFonts w:eastAsia="Calibri"/>
          <w:sz w:val="26"/>
          <w:szCs w:val="26"/>
        </w:rPr>
        <w:t>34</w:t>
      </w:r>
      <w:r w:rsidR="0039619D" w:rsidRPr="00180DE0">
        <w:rPr>
          <w:rFonts w:eastAsia="Calibri"/>
          <w:sz w:val="26"/>
          <w:szCs w:val="26"/>
        </w:rPr>
        <w:t>. Муниципальная услуга предоставляется без взимания государственной пошлины или иной платы.</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jc w:val="center"/>
        <w:outlineLvl w:val="0"/>
        <w:rPr>
          <w:b/>
          <w:bCs/>
          <w:sz w:val="26"/>
          <w:szCs w:val="26"/>
        </w:rPr>
      </w:pPr>
      <w:r w:rsidRPr="00180DE0">
        <w:rPr>
          <w:b/>
          <w:bCs/>
          <w:sz w:val="26"/>
          <w:szCs w:val="26"/>
        </w:rPr>
        <w:t>1</w:t>
      </w:r>
      <w:r w:rsidR="00E529E9">
        <w:rPr>
          <w:b/>
          <w:bCs/>
          <w:sz w:val="26"/>
          <w:szCs w:val="26"/>
        </w:rPr>
        <w:t>2</w:t>
      </w:r>
      <w:r w:rsidRPr="00180DE0">
        <w:rPr>
          <w:b/>
          <w:bCs/>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услуги</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3</w:t>
      </w:r>
      <w:r w:rsidR="006A11E0">
        <w:rPr>
          <w:rFonts w:eastAsia="Calibri"/>
          <w:sz w:val="26"/>
          <w:szCs w:val="26"/>
        </w:rPr>
        <w:t>5</w:t>
      </w:r>
      <w:r w:rsidRPr="00180DE0">
        <w:rPr>
          <w:rFonts w:eastAsia="Calibri"/>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w:t>
      </w:r>
    </w:p>
    <w:p w:rsidR="0039619D" w:rsidRPr="00180DE0" w:rsidRDefault="0039619D" w:rsidP="0039619D">
      <w:pPr>
        <w:autoSpaceDE w:val="0"/>
        <w:autoSpaceDN w:val="0"/>
        <w:adjustRightInd w:val="0"/>
        <w:ind w:firstLine="709"/>
        <w:jc w:val="both"/>
        <w:rPr>
          <w:rFonts w:eastAsia="Calibri"/>
          <w:sz w:val="26"/>
          <w:szCs w:val="26"/>
        </w:rPr>
      </w:pPr>
    </w:p>
    <w:p w:rsidR="00972ABD" w:rsidRPr="00972ABD" w:rsidRDefault="00972ABD" w:rsidP="00972ABD">
      <w:pPr>
        <w:pStyle w:val="ae"/>
        <w:autoSpaceDE w:val="0"/>
        <w:autoSpaceDN w:val="0"/>
        <w:adjustRightInd w:val="0"/>
        <w:ind w:left="0"/>
        <w:jc w:val="center"/>
        <w:outlineLvl w:val="0"/>
        <w:rPr>
          <w:rFonts w:eastAsia="Calibri"/>
          <w:b/>
          <w:bCs/>
          <w:sz w:val="26"/>
          <w:szCs w:val="26"/>
          <w:lang w:eastAsia="en-US"/>
        </w:rPr>
      </w:pPr>
      <w:r>
        <w:rPr>
          <w:rFonts w:eastAsia="Calibri"/>
          <w:b/>
          <w:bCs/>
          <w:sz w:val="26"/>
          <w:szCs w:val="26"/>
          <w:lang w:eastAsia="en-US"/>
        </w:rPr>
        <w:t>1</w:t>
      </w:r>
      <w:r w:rsidR="00E529E9">
        <w:rPr>
          <w:rFonts w:eastAsia="Calibri"/>
          <w:b/>
          <w:bCs/>
          <w:sz w:val="26"/>
          <w:szCs w:val="26"/>
          <w:lang w:eastAsia="en-US"/>
        </w:rPr>
        <w:t>3</w:t>
      </w:r>
      <w:r>
        <w:rPr>
          <w:rFonts w:eastAsia="Calibri"/>
          <w:b/>
          <w:bCs/>
          <w:sz w:val="26"/>
          <w:szCs w:val="26"/>
          <w:lang w:eastAsia="en-US"/>
        </w:rPr>
        <w:t xml:space="preserve">. </w:t>
      </w:r>
      <w:r w:rsidR="0039619D" w:rsidRPr="00972ABD">
        <w:rPr>
          <w:rFonts w:eastAsia="Calibri"/>
          <w:b/>
          <w:bCs/>
          <w:sz w:val="26"/>
          <w:szCs w:val="26"/>
          <w:lang w:eastAsia="en-US"/>
        </w:rPr>
        <w:t>Срок и порядок регистрации заявления о предоставлении</w:t>
      </w:r>
    </w:p>
    <w:p w:rsidR="0039619D" w:rsidRPr="00972ABD" w:rsidRDefault="009A6E9D" w:rsidP="00972ABD">
      <w:pPr>
        <w:pStyle w:val="ae"/>
        <w:autoSpaceDE w:val="0"/>
        <w:autoSpaceDN w:val="0"/>
        <w:adjustRightInd w:val="0"/>
        <w:ind w:left="0"/>
        <w:jc w:val="center"/>
        <w:outlineLvl w:val="0"/>
        <w:rPr>
          <w:rFonts w:eastAsia="Calibri"/>
          <w:b/>
          <w:bCs/>
          <w:sz w:val="26"/>
          <w:szCs w:val="26"/>
          <w:lang w:eastAsia="en-US"/>
        </w:rPr>
      </w:pPr>
      <w:r>
        <w:rPr>
          <w:rFonts w:eastAsia="Calibri"/>
          <w:b/>
          <w:bCs/>
          <w:sz w:val="26"/>
          <w:szCs w:val="26"/>
          <w:lang w:eastAsia="en-US"/>
        </w:rPr>
        <w:t>м</w:t>
      </w:r>
      <w:r w:rsidR="0039619D" w:rsidRPr="00972ABD">
        <w:rPr>
          <w:rFonts w:eastAsia="Calibri"/>
          <w:b/>
          <w:bCs/>
          <w:sz w:val="26"/>
          <w:szCs w:val="26"/>
          <w:lang w:eastAsia="en-US"/>
        </w:rPr>
        <w:t>униципальной</w:t>
      </w:r>
      <w:r>
        <w:rPr>
          <w:rFonts w:eastAsia="Calibri"/>
          <w:b/>
          <w:bCs/>
          <w:sz w:val="26"/>
          <w:szCs w:val="26"/>
          <w:lang w:eastAsia="en-US"/>
        </w:rPr>
        <w:t xml:space="preserve"> </w:t>
      </w:r>
      <w:r w:rsidR="0039619D" w:rsidRPr="00972ABD">
        <w:rPr>
          <w:rFonts w:eastAsia="Calibri"/>
          <w:b/>
          <w:bCs/>
          <w:sz w:val="26"/>
          <w:szCs w:val="26"/>
          <w:lang w:eastAsia="en-US"/>
        </w:rPr>
        <w:t>услуги</w:t>
      </w:r>
    </w:p>
    <w:p w:rsidR="0039619D" w:rsidRPr="00180DE0" w:rsidRDefault="0039619D" w:rsidP="0039619D">
      <w:pPr>
        <w:autoSpaceDE w:val="0"/>
        <w:autoSpaceDN w:val="0"/>
        <w:adjustRightInd w:val="0"/>
        <w:jc w:val="center"/>
        <w:rPr>
          <w:rFonts w:eastAsia="Calibri"/>
          <w:sz w:val="26"/>
          <w:szCs w:val="26"/>
        </w:rPr>
      </w:pPr>
    </w:p>
    <w:p w:rsidR="0039619D" w:rsidRPr="00180DE0" w:rsidRDefault="0039619D" w:rsidP="009A6E9D">
      <w:pPr>
        <w:autoSpaceDE w:val="0"/>
        <w:autoSpaceDN w:val="0"/>
        <w:adjustRightInd w:val="0"/>
        <w:ind w:firstLine="709"/>
        <w:jc w:val="both"/>
        <w:rPr>
          <w:rFonts w:eastAsia="Calibri"/>
          <w:sz w:val="26"/>
          <w:szCs w:val="26"/>
          <w:lang w:eastAsia="en-US"/>
        </w:rPr>
      </w:pPr>
      <w:r w:rsidRPr="00180DE0">
        <w:rPr>
          <w:rFonts w:eastAsia="Calibri"/>
          <w:sz w:val="26"/>
          <w:szCs w:val="26"/>
          <w:lang w:eastAsia="en-US"/>
        </w:rPr>
        <w:t>3</w:t>
      </w:r>
      <w:r w:rsidR="006A11E0">
        <w:rPr>
          <w:rFonts w:eastAsia="Calibri"/>
          <w:sz w:val="26"/>
          <w:szCs w:val="26"/>
          <w:lang w:eastAsia="en-US"/>
        </w:rPr>
        <w:t>6</w:t>
      </w:r>
      <w:r w:rsidRPr="00180DE0">
        <w:rPr>
          <w:rFonts w:eastAsia="Calibri"/>
          <w:sz w:val="26"/>
          <w:szCs w:val="26"/>
          <w:lang w:eastAsia="en-US"/>
        </w:rPr>
        <w:t xml:space="preserve">. </w:t>
      </w:r>
      <w:r w:rsidR="009A6E9D">
        <w:rPr>
          <w:rFonts w:eastAsia="Calibri"/>
          <w:sz w:val="26"/>
          <w:szCs w:val="26"/>
          <w:lang w:eastAsia="en-US"/>
        </w:rPr>
        <w:t>Регистрация заявления и прилагаемых к нему документов, необходимых для предоставления муниципальной услуги, производится в день их поступления в администрацию Шалинского городского округа либо в МФЦ (в случае, если заявление на предоставление муниципальной услуги подается посредством МФЦ</w:t>
      </w:r>
      <w:r w:rsidR="008B03A3">
        <w:rPr>
          <w:rFonts w:eastAsia="Calibri"/>
          <w:sz w:val="26"/>
          <w:szCs w:val="26"/>
          <w:lang w:eastAsia="en-US"/>
        </w:rPr>
        <w:t>.</w:t>
      </w:r>
      <w:r w:rsidR="009A6E9D">
        <w:rPr>
          <w:rFonts w:eastAsia="Calibri"/>
          <w:sz w:val="26"/>
          <w:szCs w:val="26"/>
          <w:lang w:eastAsia="en-US"/>
        </w:rPr>
        <w:t>)</w:t>
      </w:r>
      <w:r w:rsidR="008B03A3">
        <w:rPr>
          <w:rFonts w:eastAsia="Calibri"/>
          <w:sz w:val="26"/>
          <w:szCs w:val="26"/>
          <w:lang w:eastAsia="en-US"/>
        </w:rPr>
        <w:t>.</w:t>
      </w:r>
    </w:p>
    <w:p w:rsidR="0039619D" w:rsidRPr="00180DE0" w:rsidRDefault="0039619D" w:rsidP="0039619D">
      <w:pPr>
        <w:autoSpaceDE w:val="0"/>
        <w:autoSpaceDN w:val="0"/>
        <w:adjustRightInd w:val="0"/>
        <w:jc w:val="both"/>
        <w:rPr>
          <w:rFonts w:eastAsia="Calibri"/>
          <w:sz w:val="26"/>
          <w:szCs w:val="26"/>
          <w:lang w:eastAsia="en-US"/>
        </w:rPr>
      </w:pPr>
    </w:p>
    <w:p w:rsidR="0039619D" w:rsidRPr="00180DE0" w:rsidRDefault="0039619D" w:rsidP="0039619D">
      <w:pPr>
        <w:autoSpaceDE w:val="0"/>
        <w:autoSpaceDN w:val="0"/>
        <w:adjustRightInd w:val="0"/>
        <w:jc w:val="center"/>
        <w:outlineLvl w:val="0"/>
        <w:rPr>
          <w:rFonts w:eastAsia="Calibri"/>
          <w:b/>
          <w:bCs/>
          <w:sz w:val="26"/>
          <w:szCs w:val="26"/>
          <w:lang w:eastAsia="en-US"/>
        </w:rPr>
      </w:pPr>
      <w:r w:rsidRPr="00180DE0">
        <w:rPr>
          <w:rFonts w:eastAsia="Calibri"/>
          <w:b/>
          <w:bCs/>
          <w:sz w:val="26"/>
          <w:szCs w:val="26"/>
          <w:lang w:eastAsia="en-US"/>
        </w:rPr>
        <w:t>1</w:t>
      </w:r>
      <w:r w:rsidR="00E529E9">
        <w:rPr>
          <w:rFonts w:eastAsia="Calibri"/>
          <w:b/>
          <w:bCs/>
          <w:sz w:val="26"/>
          <w:szCs w:val="26"/>
          <w:lang w:eastAsia="en-US"/>
        </w:rPr>
        <w:t>4</w:t>
      </w:r>
      <w:r w:rsidRPr="00180DE0">
        <w:rPr>
          <w:rFonts w:eastAsia="Calibri"/>
          <w:b/>
          <w:bCs/>
          <w:sz w:val="26"/>
          <w:szCs w:val="26"/>
          <w:lang w:eastAsia="en-US"/>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39619D" w:rsidRPr="00180DE0" w:rsidRDefault="0039619D" w:rsidP="0039619D">
      <w:pPr>
        <w:autoSpaceDE w:val="0"/>
        <w:autoSpaceDN w:val="0"/>
        <w:adjustRightInd w:val="0"/>
        <w:ind w:firstLine="709"/>
        <w:jc w:val="both"/>
        <w:rPr>
          <w:rFonts w:eastAsia="Calibri"/>
          <w:sz w:val="26"/>
          <w:szCs w:val="26"/>
          <w:lang w:eastAsia="en-US"/>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3</w:t>
      </w:r>
      <w:r w:rsidR="006A11E0">
        <w:rPr>
          <w:rFonts w:eastAsia="Calibri"/>
          <w:sz w:val="26"/>
          <w:szCs w:val="26"/>
        </w:rPr>
        <w:t>7</w:t>
      </w:r>
      <w:r w:rsidRPr="00180DE0">
        <w:rPr>
          <w:rFonts w:eastAsia="Calibri"/>
          <w:sz w:val="26"/>
          <w:szCs w:val="26"/>
        </w:rPr>
        <w:t xml:space="preserve">. Помещения, в которых </w:t>
      </w:r>
      <w:r w:rsidRPr="00180DE0">
        <w:rPr>
          <w:sz w:val="26"/>
          <w:szCs w:val="26"/>
        </w:rPr>
        <w:t>предоставляется муниципальная услуга, должны быть оборудованы информационными стендами, содержащими информацию о наименовании и графике работы МФЦ и УАГ</w:t>
      </w:r>
      <w:r w:rsidR="008B03A3">
        <w:rPr>
          <w:sz w:val="26"/>
          <w:szCs w:val="26"/>
        </w:rPr>
        <w:t>иЗ администрации Шалинского городского округа</w:t>
      </w:r>
      <w:r w:rsidRPr="00180DE0">
        <w:rPr>
          <w:sz w:val="26"/>
          <w:szCs w:val="26"/>
        </w:rPr>
        <w:t>.</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3</w:t>
      </w:r>
      <w:r w:rsidR="006A11E0">
        <w:rPr>
          <w:rFonts w:eastAsia="Calibri"/>
          <w:sz w:val="26"/>
          <w:szCs w:val="26"/>
        </w:rPr>
        <w:t>8</w:t>
      </w:r>
      <w:r w:rsidRPr="00180DE0">
        <w:rPr>
          <w:rFonts w:eastAsia="Calibri"/>
          <w:sz w:val="26"/>
          <w:szCs w:val="26"/>
        </w:rPr>
        <w:t>.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3</w:t>
      </w:r>
      <w:r w:rsidR="006A11E0">
        <w:rPr>
          <w:rFonts w:eastAsia="Calibri"/>
          <w:sz w:val="26"/>
          <w:szCs w:val="26"/>
        </w:rPr>
        <w:t>9</w:t>
      </w:r>
      <w:r w:rsidRPr="00180DE0">
        <w:rPr>
          <w:rFonts w:eastAsia="Calibri"/>
          <w:sz w:val="26"/>
          <w:szCs w:val="26"/>
        </w:rPr>
        <w:t>. Здание, в котором находятся помещения для предоставления муниципальной услуги, имеет туалет со свободным доступом к нему в рабочее время.</w:t>
      </w:r>
    </w:p>
    <w:p w:rsidR="0039619D" w:rsidRPr="00180DE0" w:rsidRDefault="006A11E0" w:rsidP="0039619D">
      <w:pPr>
        <w:autoSpaceDE w:val="0"/>
        <w:autoSpaceDN w:val="0"/>
        <w:adjustRightInd w:val="0"/>
        <w:ind w:firstLine="709"/>
        <w:jc w:val="both"/>
        <w:rPr>
          <w:rFonts w:eastAsia="Calibri"/>
          <w:sz w:val="26"/>
          <w:szCs w:val="26"/>
        </w:rPr>
      </w:pPr>
      <w:r>
        <w:rPr>
          <w:rFonts w:eastAsia="Calibri"/>
          <w:sz w:val="26"/>
          <w:szCs w:val="26"/>
        </w:rPr>
        <w:t>40</w:t>
      </w:r>
      <w:r w:rsidR="0039619D" w:rsidRPr="00180DE0">
        <w:rPr>
          <w:rFonts w:eastAsia="Calibri"/>
          <w:sz w:val="26"/>
          <w:szCs w:val="26"/>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Места для ожидания оборудуются стульями, количество </w:t>
      </w:r>
      <w:r w:rsidR="0039619D" w:rsidRPr="00180DE0">
        <w:rPr>
          <w:rFonts w:eastAsia="Calibri"/>
          <w:sz w:val="26"/>
          <w:szCs w:val="26"/>
        </w:rPr>
        <w:lastRenderedPageBreak/>
        <w:t>которых определяется исходя из фактической нагрузки и возможностей для их размещения.</w:t>
      </w:r>
    </w:p>
    <w:p w:rsidR="0039619D" w:rsidRPr="00180DE0" w:rsidRDefault="006A11E0" w:rsidP="0039619D">
      <w:pPr>
        <w:autoSpaceDE w:val="0"/>
        <w:autoSpaceDN w:val="0"/>
        <w:adjustRightInd w:val="0"/>
        <w:ind w:firstLine="709"/>
        <w:jc w:val="both"/>
        <w:rPr>
          <w:rFonts w:eastAsia="Calibri"/>
          <w:sz w:val="26"/>
          <w:szCs w:val="26"/>
        </w:rPr>
      </w:pPr>
      <w:r>
        <w:rPr>
          <w:rFonts w:eastAsia="Calibri"/>
          <w:sz w:val="26"/>
          <w:szCs w:val="26"/>
        </w:rPr>
        <w:t>41</w:t>
      </w:r>
      <w:r w:rsidR="0039619D" w:rsidRPr="00180DE0">
        <w:rPr>
          <w:rFonts w:eastAsia="Calibri"/>
          <w:sz w:val="26"/>
          <w:szCs w:val="26"/>
        </w:rPr>
        <w:t>. Место для информирования и заполнения необходимых документов оборудовано информационным стендом, стульями и столом.</w:t>
      </w:r>
    </w:p>
    <w:p w:rsidR="0039619D" w:rsidRPr="00180DE0" w:rsidRDefault="006A11E0" w:rsidP="0039619D">
      <w:pPr>
        <w:autoSpaceDE w:val="0"/>
        <w:autoSpaceDN w:val="0"/>
        <w:adjustRightInd w:val="0"/>
        <w:ind w:firstLine="709"/>
        <w:jc w:val="both"/>
        <w:rPr>
          <w:rFonts w:eastAsia="Calibri"/>
          <w:sz w:val="26"/>
          <w:szCs w:val="26"/>
        </w:rPr>
      </w:pPr>
      <w:r>
        <w:rPr>
          <w:rFonts w:eastAsia="Calibri"/>
          <w:sz w:val="26"/>
          <w:szCs w:val="26"/>
        </w:rPr>
        <w:t>42</w:t>
      </w:r>
      <w:r w:rsidR="0039619D" w:rsidRPr="00180DE0">
        <w:rPr>
          <w:rFonts w:eastAsia="Calibri"/>
          <w:sz w:val="26"/>
          <w:szCs w:val="26"/>
        </w:rPr>
        <w:t>. На информационном стенде размещается следующая информация:</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1) форма заявления о предоставлении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2) перечень документов, необходимых для предоставления муниципальной услуги, и предъявляемые к ним требования.</w:t>
      </w:r>
    </w:p>
    <w:p w:rsidR="0039619D" w:rsidRPr="00180DE0" w:rsidRDefault="006A11E0" w:rsidP="0039619D">
      <w:pPr>
        <w:autoSpaceDE w:val="0"/>
        <w:autoSpaceDN w:val="0"/>
        <w:adjustRightInd w:val="0"/>
        <w:ind w:firstLine="709"/>
        <w:jc w:val="both"/>
        <w:rPr>
          <w:rFonts w:eastAsia="Calibri"/>
          <w:sz w:val="26"/>
          <w:szCs w:val="26"/>
        </w:rPr>
      </w:pPr>
      <w:r>
        <w:rPr>
          <w:rFonts w:eastAsia="Calibri"/>
          <w:sz w:val="26"/>
          <w:szCs w:val="26"/>
        </w:rPr>
        <w:t>43</w:t>
      </w:r>
      <w:r w:rsidR="0039619D" w:rsidRPr="00180DE0">
        <w:rPr>
          <w:rFonts w:eastAsia="Calibri"/>
          <w:sz w:val="26"/>
          <w:szCs w:val="26"/>
        </w:rPr>
        <w:t xml:space="preserve">. </w:t>
      </w:r>
      <w:r w:rsidR="0039619D" w:rsidRPr="00180DE0">
        <w:rPr>
          <w:sz w:val="26"/>
          <w:szCs w:val="26"/>
        </w:rPr>
        <w:t>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xml:space="preserve">Работники организаций, участвующих в предоставлении муниципальной услуги, должны оказывать помощь инвалидам в преодолении барьеров, мешающих получение ими услуг наравне с другими лицами. </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jc w:val="center"/>
        <w:outlineLvl w:val="0"/>
        <w:rPr>
          <w:b/>
          <w:bCs/>
          <w:sz w:val="26"/>
          <w:szCs w:val="26"/>
        </w:rPr>
      </w:pPr>
      <w:r w:rsidRPr="00180DE0">
        <w:rPr>
          <w:b/>
          <w:bCs/>
          <w:sz w:val="26"/>
          <w:szCs w:val="26"/>
        </w:rPr>
        <w:t>1</w:t>
      </w:r>
      <w:r w:rsidR="00E529E9">
        <w:rPr>
          <w:b/>
          <w:bCs/>
          <w:sz w:val="26"/>
          <w:szCs w:val="26"/>
        </w:rPr>
        <w:t>5</w:t>
      </w:r>
      <w:r w:rsidRPr="00180DE0">
        <w:rPr>
          <w:b/>
          <w:bCs/>
          <w:sz w:val="26"/>
          <w:szCs w:val="26"/>
        </w:rPr>
        <w:t>. Показатели доступности и качества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4</w:t>
      </w:r>
      <w:r w:rsidR="006A11E0">
        <w:rPr>
          <w:rFonts w:eastAsia="Calibri"/>
          <w:sz w:val="26"/>
          <w:szCs w:val="26"/>
        </w:rPr>
        <w:t>4</w:t>
      </w:r>
      <w:r w:rsidRPr="00180DE0">
        <w:rPr>
          <w:rFonts w:eastAsia="Calibri"/>
          <w:sz w:val="26"/>
          <w:szCs w:val="26"/>
        </w:rPr>
        <w:t>. Показателями доступности муниципальной услуги являются:</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транспортная доступность к местам предоставления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обеспечение беспрепятственного доступа лиц к помещениям, в которых предоставляется муниципальная услуга;</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обеспечение предоставления муниципальной услуги с использованием возможностей Единого портала государственных и муниципальных услуг;</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xml:space="preserve">- размещение информации о порядке предоставления муниципальной услуги на официальном сайте </w:t>
      </w:r>
      <w:r w:rsidR="008B03A3">
        <w:rPr>
          <w:rFonts w:eastAsia="Calibri"/>
          <w:sz w:val="26"/>
          <w:szCs w:val="26"/>
        </w:rPr>
        <w:t>Шалинского городского округа</w:t>
      </w:r>
      <w:r w:rsidRPr="00180DE0">
        <w:rPr>
          <w:rFonts w:eastAsia="Calibri"/>
          <w:sz w:val="26"/>
          <w:szCs w:val="26"/>
        </w:rPr>
        <w:t>;</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размещение информации о порядке предоставления муниципальной услуги на Едином портале государственных и муниципальных услуг.</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4</w:t>
      </w:r>
      <w:r w:rsidR="006A11E0">
        <w:rPr>
          <w:rFonts w:eastAsia="Calibri"/>
          <w:sz w:val="26"/>
          <w:szCs w:val="26"/>
        </w:rPr>
        <w:t>5</w:t>
      </w:r>
      <w:r w:rsidRPr="00180DE0">
        <w:rPr>
          <w:rFonts w:eastAsia="Calibri"/>
          <w:sz w:val="26"/>
          <w:szCs w:val="26"/>
        </w:rPr>
        <w:t>. Показателями качества муниципальной услуги являются:</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соблюдение сроков предоставления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соблюдение сроков ожидания в очереди при предоставлении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ind w:firstLine="709"/>
        <w:jc w:val="both"/>
        <w:rPr>
          <w:sz w:val="26"/>
          <w:szCs w:val="26"/>
        </w:rPr>
      </w:pPr>
    </w:p>
    <w:p w:rsidR="00476710" w:rsidRDefault="0039619D" w:rsidP="00972ABD">
      <w:pPr>
        <w:autoSpaceDE w:val="0"/>
        <w:autoSpaceDN w:val="0"/>
        <w:adjustRightInd w:val="0"/>
        <w:jc w:val="center"/>
        <w:outlineLvl w:val="1"/>
        <w:rPr>
          <w:rFonts w:eastAsia="Calibri"/>
          <w:b/>
          <w:sz w:val="26"/>
          <w:szCs w:val="26"/>
        </w:rPr>
      </w:pPr>
      <w:r w:rsidRPr="00972ABD">
        <w:rPr>
          <w:rFonts w:eastAsia="Calibri"/>
          <w:b/>
          <w:sz w:val="26"/>
          <w:szCs w:val="26"/>
        </w:rPr>
        <w:t>Раздел 3. С</w:t>
      </w:r>
      <w:r w:rsidR="00972ABD" w:rsidRPr="00972ABD">
        <w:rPr>
          <w:rFonts w:eastAsia="Calibri"/>
          <w:b/>
          <w:sz w:val="26"/>
          <w:szCs w:val="26"/>
        </w:rPr>
        <w:t>остав, последовательность и сроки выполнения административных процедур</w:t>
      </w:r>
      <w:r w:rsidRPr="00972ABD">
        <w:rPr>
          <w:rFonts w:eastAsia="Calibri"/>
          <w:b/>
          <w:sz w:val="26"/>
          <w:szCs w:val="26"/>
        </w:rPr>
        <w:t xml:space="preserve">, </w:t>
      </w:r>
      <w:r w:rsidR="00972ABD" w:rsidRPr="00972ABD">
        <w:rPr>
          <w:rFonts w:eastAsia="Calibri"/>
          <w:b/>
          <w:sz w:val="26"/>
          <w:szCs w:val="26"/>
        </w:rPr>
        <w:t xml:space="preserve">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972ABD" w:rsidRPr="00972ABD" w:rsidRDefault="00972ABD" w:rsidP="00972ABD">
      <w:pPr>
        <w:autoSpaceDE w:val="0"/>
        <w:autoSpaceDN w:val="0"/>
        <w:adjustRightInd w:val="0"/>
        <w:jc w:val="center"/>
        <w:outlineLvl w:val="1"/>
        <w:rPr>
          <w:rFonts w:eastAsia="Calibri"/>
          <w:b/>
          <w:sz w:val="26"/>
          <w:szCs w:val="26"/>
        </w:rPr>
      </w:pPr>
      <w:r w:rsidRPr="00972ABD">
        <w:rPr>
          <w:rFonts w:eastAsia="Calibri"/>
          <w:b/>
          <w:sz w:val="26"/>
          <w:szCs w:val="26"/>
        </w:rPr>
        <w:t>в многофункциональных центрах</w:t>
      </w:r>
    </w:p>
    <w:p w:rsidR="0039619D" w:rsidRPr="00180DE0" w:rsidRDefault="0039619D" w:rsidP="0039619D">
      <w:pPr>
        <w:widowControl w:val="0"/>
        <w:autoSpaceDE w:val="0"/>
        <w:autoSpaceDN w:val="0"/>
        <w:adjustRightInd w:val="0"/>
        <w:jc w:val="center"/>
        <w:outlineLvl w:val="1"/>
        <w:rPr>
          <w:b/>
          <w:sz w:val="26"/>
          <w:szCs w:val="26"/>
        </w:rPr>
      </w:pPr>
    </w:p>
    <w:p w:rsidR="0039619D" w:rsidRPr="00180DE0" w:rsidRDefault="0039619D" w:rsidP="0039619D">
      <w:pPr>
        <w:widowControl w:val="0"/>
        <w:autoSpaceDE w:val="0"/>
        <w:autoSpaceDN w:val="0"/>
        <w:adjustRightInd w:val="0"/>
        <w:ind w:hanging="142"/>
        <w:jc w:val="center"/>
        <w:outlineLvl w:val="1"/>
        <w:rPr>
          <w:b/>
          <w:sz w:val="26"/>
          <w:szCs w:val="26"/>
        </w:rPr>
      </w:pPr>
      <w:r w:rsidRPr="00180DE0">
        <w:rPr>
          <w:b/>
          <w:sz w:val="26"/>
          <w:szCs w:val="26"/>
        </w:rPr>
        <w:t xml:space="preserve">1. Перечень административных процедур </w:t>
      </w:r>
    </w:p>
    <w:p w:rsidR="0039619D" w:rsidRPr="00180DE0" w:rsidRDefault="0039619D" w:rsidP="0039619D">
      <w:pPr>
        <w:autoSpaceDE w:val="0"/>
        <w:autoSpaceDN w:val="0"/>
        <w:adjustRightInd w:val="0"/>
        <w:jc w:val="both"/>
        <w:rPr>
          <w:rFonts w:eastAsia="Calibri"/>
          <w:sz w:val="26"/>
          <w:szCs w:val="26"/>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4</w:t>
      </w:r>
      <w:r w:rsidR="006A11E0">
        <w:rPr>
          <w:rFonts w:eastAsia="Calibri"/>
          <w:sz w:val="26"/>
          <w:szCs w:val="26"/>
        </w:rPr>
        <w:t>6</w:t>
      </w:r>
      <w:r w:rsidRPr="00180DE0">
        <w:rPr>
          <w:rFonts w:eastAsia="Calibri"/>
          <w:sz w:val="26"/>
          <w:szCs w:val="26"/>
        </w:rPr>
        <w:t>. Перечень административных процедур при предоставлении муниципальной услуги по утверждению схемы расположения земельного участка или земельных участков на кадастровом плане территории: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1) прием и регистрация заявления о предоставлении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lastRenderedPageBreak/>
        <w:t xml:space="preserve">2) </w:t>
      </w:r>
      <w:r w:rsidR="00170624">
        <w:rPr>
          <w:rFonts w:eastAsia="Calibri"/>
          <w:sz w:val="26"/>
          <w:szCs w:val="26"/>
        </w:rPr>
        <w:t>рассмотрение</w:t>
      </w:r>
      <w:r w:rsidRPr="00180DE0">
        <w:rPr>
          <w:rFonts w:eastAsia="Calibri"/>
          <w:sz w:val="26"/>
          <w:szCs w:val="26"/>
        </w:rPr>
        <w:t xml:space="preserve"> представленных документов, направление межведомственных запросов в органы (организации),  участвующие в предоставлении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3) утверждение схемы земельного участка либо подготовка письменного отказа в предоставлении муниципальной услуги и направление (вручение) результата предоставления муниципальной услуги заявителю.</w:t>
      </w:r>
    </w:p>
    <w:p w:rsidR="0039619D" w:rsidRPr="00180DE0" w:rsidRDefault="0039619D" w:rsidP="0039619D">
      <w:pPr>
        <w:autoSpaceDE w:val="0"/>
        <w:autoSpaceDN w:val="0"/>
        <w:adjustRightInd w:val="0"/>
        <w:ind w:firstLine="709"/>
        <w:jc w:val="both"/>
        <w:rPr>
          <w:sz w:val="26"/>
          <w:szCs w:val="26"/>
        </w:rPr>
      </w:pPr>
      <w:r w:rsidRPr="00180DE0">
        <w:rPr>
          <w:sz w:val="26"/>
          <w:szCs w:val="26"/>
        </w:rPr>
        <w:t xml:space="preserve">Блок-схема предоставления муниципальной услуги приведена </w:t>
      </w:r>
      <w:r w:rsidRPr="00180DE0">
        <w:rPr>
          <w:sz w:val="26"/>
          <w:szCs w:val="26"/>
        </w:rPr>
        <w:br/>
        <w:t xml:space="preserve">в </w:t>
      </w:r>
      <w:r w:rsidR="00972ABD">
        <w:rPr>
          <w:sz w:val="26"/>
          <w:szCs w:val="26"/>
        </w:rPr>
        <w:t>П</w:t>
      </w:r>
      <w:r w:rsidRPr="00180DE0">
        <w:rPr>
          <w:sz w:val="26"/>
          <w:szCs w:val="26"/>
        </w:rPr>
        <w:t>риложении № 2 к настоящему Регламенту.</w:t>
      </w:r>
    </w:p>
    <w:p w:rsidR="0039619D" w:rsidRPr="00180DE0" w:rsidRDefault="0039619D" w:rsidP="0039619D">
      <w:pPr>
        <w:autoSpaceDE w:val="0"/>
        <w:autoSpaceDN w:val="0"/>
        <w:adjustRightInd w:val="0"/>
        <w:ind w:firstLine="709"/>
        <w:jc w:val="center"/>
        <w:rPr>
          <w:rFonts w:eastAsia="Calibri"/>
          <w:sz w:val="26"/>
          <w:szCs w:val="26"/>
        </w:rPr>
      </w:pPr>
    </w:p>
    <w:p w:rsidR="0039619D" w:rsidRPr="00180DE0" w:rsidRDefault="0039619D" w:rsidP="0039619D">
      <w:pPr>
        <w:autoSpaceDE w:val="0"/>
        <w:autoSpaceDN w:val="0"/>
        <w:adjustRightInd w:val="0"/>
        <w:jc w:val="center"/>
        <w:rPr>
          <w:b/>
          <w:sz w:val="26"/>
          <w:szCs w:val="26"/>
        </w:rPr>
      </w:pPr>
      <w:r w:rsidRPr="00180DE0">
        <w:rPr>
          <w:rFonts w:eastAsia="Calibri"/>
          <w:b/>
          <w:sz w:val="26"/>
          <w:szCs w:val="26"/>
        </w:rPr>
        <w:t xml:space="preserve">2. </w:t>
      </w:r>
      <w:r w:rsidRPr="00180DE0">
        <w:rPr>
          <w:b/>
          <w:sz w:val="26"/>
          <w:szCs w:val="26"/>
        </w:rPr>
        <w:t>Прием и регистрация заявлений о предоставлении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p>
    <w:p w:rsidR="00170624" w:rsidRPr="00170624" w:rsidRDefault="006A11E0" w:rsidP="00170624">
      <w:pPr>
        <w:widowControl w:val="0"/>
        <w:autoSpaceDE w:val="0"/>
        <w:autoSpaceDN w:val="0"/>
        <w:adjustRightInd w:val="0"/>
        <w:ind w:firstLine="540"/>
        <w:jc w:val="both"/>
        <w:rPr>
          <w:sz w:val="26"/>
          <w:szCs w:val="26"/>
        </w:rPr>
      </w:pPr>
      <w:r>
        <w:rPr>
          <w:sz w:val="26"/>
          <w:szCs w:val="26"/>
        </w:rPr>
        <w:t xml:space="preserve">47. </w:t>
      </w:r>
      <w:r w:rsidR="00170624" w:rsidRPr="00170624">
        <w:rPr>
          <w:sz w:val="26"/>
          <w:szCs w:val="26"/>
        </w:rPr>
        <w:t>Основанием для начала процедуры предоставления муниципальной услуги является получение Управлением архитектуры или МФЦ заявления об утверждении схемы расположения земельного участка, в том числе в форме электронного документа.</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При личной сдаче обращения заявителем специалистом  администрации Шалинского городского округа, ответственным за прием и выдачу документов, или специалистом МФЦ осуществляется проверка представленного заявления и документов.</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В случае обнаружения несоответствия представленного заявления и документов предъявляемым требованиям специалист  администрации Шалинского городского округа, ответственный за прием и выдачу документов, или специалист МФЦ возвращает запрос заявителю с объяснением о выявленном несоответствии.</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Специалист  администрации Шалинского городского округа, ответственный за прием и выдачу документов, или специалист МФЦ в компетенцию которого входит прием, обработка, регистрация и распределение поступающей корреспонденции:</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1) проверяет документы согласно представленной описи;</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2)</w:t>
      </w:r>
      <w:r>
        <w:rPr>
          <w:sz w:val="26"/>
          <w:szCs w:val="26"/>
        </w:rPr>
        <w:t xml:space="preserve">   </w:t>
      </w:r>
      <w:r w:rsidRPr="00170624">
        <w:rPr>
          <w:sz w:val="26"/>
          <w:szCs w:val="26"/>
        </w:rPr>
        <w:t xml:space="preserve"> регистрирует в установленном порядке заявление;</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 xml:space="preserve">3) </w:t>
      </w:r>
      <w:r>
        <w:rPr>
          <w:sz w:val="26"/>
          <w:szCs w:val="26"/>
        </w:rPr>
        <w:t xml:space="preserve">   </w:t>
      </w:r>
      <w:r w:rsidRPr="00170624">
        <w:rPr>
          <w:sz w:val="26"/>
          <w:szCs w:val="26"/>
        </w:rPr>
        <w:t>ставит на экземпляр заявления отметку с номером и датой регистрации;</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4) передает заявление и представленные документы для рассмотрения начальнику Управления архитектуры, а в случае его отсутствия - лицу, исполняющему его обязанности.</w:t>
      </w:r>
    </w:p>
    <w:p w:rsidR="00170624" w:rsidRPr="00170624" w:rsidRDefault="00170624" w:rsidP="00170624">
      <w:pPr>
        <w:widowControl w:val="0"/>
        <w:autoSpaceDE w:val="0"/>
        <w:autoSpaceDN w:val="0"/>
        <w:adjustRightInd w:val="0"/>
        <w:ind w:firstLine="540"/>
        <w:jc w:val="both"/>
        <w:rPr>
          <w:color w:val="000000" w:themeColor="text1"/>
          <w:sz w:val="26"/>
          <w:szCs w:val="26"/>
        </w:rPr>
      </w:pPr>
      <w:r w:rsidRPr="00170624">
        <w:rPr>
          <w:rFonts w:eastAsia="ヒラギノ角ゴ Pro W3" w:cs="Arial"/>
          <w:color w:val="000000" w:themeColor="text1"/>
          <w:sz w:val="26"/>
          <w:szCs w:val="26"/>
        </w:rPr>
        <w:t>Документы, принятые в МФЦ не позднее следующего рабочего дня после приема и регистрации передаются в администрацию Шалинского городского округа.</w:t>
      </w:r>
    </w:p>
    <w:p w:rsidR="00170624" w:rsidRPr="00170624" w:rsidRDefault="00170624" w:rsidP="00170624">
      <w:pPr>
        <w:widowControl w:val="0"/>
        <w:autoSpaceDE w:val="0"/>
        <w:autoSpaceDN w:val="0"/>
        <w:adjustRightInd w:val="0"/>
        <w:ind w:firstLine="540"/>
        <w:jc w:val="both"/>
        <w:rPr>
          <w:sz w:val="26"/>
          <w:szCs w:val="26"/>
        </w:rPr>
      </w:pPr>
      <w:r w:rsidRPr="00170624">
        <w:rPr>
          <w:sz w:val="26"/>
          <w:szCs w:val="26"/>
        </w:rPr>
        <w:t>Начальник Управления архитектуры передает рассмотренные документы с резолюцией исполнителю - специалисту Управления архитектуры для исполнения и предоставления услуги.</w:t>
      </w:r>
    </w:p>
    <w:p w:rsidR="0039619D" w:rsidRPr="00170624" w:rsidRDefault="00170624" w:rsidP="00170624">
      <w:pPr>
        <w:autoSpaceDE w:val="0"/>
        <w:autoSpaceDN w:val="0"/>
        <w:adjustRightInd w:val="0"/>
        <w:ind w:firstLine="709"/>
        <w:jc w:val="both"/>
        <w:rPr>
          <w:sz w:val="26"/>
          <w:szCs w:val="26"/>
        </w:rPr>
      </w:pPr>
      <w:r w:rsidRPr="00170624">
        <w:rPr>
          <w:sz w:val="26"/>
          <w:szCs w:val="26"/>
        </w:rPr>
        <w:t>Прием письменного обращения и его регистрация, а также доведение обращения до специалиста, ответственного за обработку заявления, осуществляется в порядке общего делопроизводства.</w:t>
      </w:r>
      <w:r w:rsidR="0039619D" w:rsidRPr="00170624">
        <w:rPr>
          <w:sz w:val="26"/>
          <w:szCs w:val="26"/>
        </w:rPr>
        <w:t xml:space="preserve">   </w:t>
      </w:r>
    </w:p>
    <w:p w:rsidR="0039619D" w:rsidRPr="00180DE0" w:rsidRDefault="0039619D" w:rsidP="0039619D">
      <w:pPr>
        <w:autoSpaceDE w:val="0"/>
        <w:autoSpaceDN w:val="0"/>
        <w:adjustRightInd w:val="0"/>
        <w:ind w:firstLine="709"/>
        <w:jc w:val="both"/>
        <w:rPr>
          <w:rFonts w:eastAsia="Calibri"/>
          <w:sz w:val="26"/>
          <w:szCs w:val="26"/>
        </w:rPr>
      </w:pPr>
    </w:p>
    <w:p w:rsidR="00E00517" w:rsidRPr="00180DE0" w:rsidRDefault="0039619D" w:rsidP="00E00517">
      <w:pPr>
        <w:autoSpaceDE w:val="0"/>
        <w:autoSpaceDN w:val="0"/>
        <w:adjustRightInd w:val="0"/>
        <w:jc w:val="center"/>
        <w:rPr>
          <w:rFonts w:eastAsia="Calibri"/>
          <w:b/>
          <w:sz w:val="26"/>
          <w:szCs w:val="26"/>
        </w:rPr>
      </w:pPr>
      <w:r w:rsidRPr="00180DE0">
        <w:rPr>
          <w:rFonts w:eastAsia="Calibri"/>
          <w:b/>
          <w:sz w:val="26"/>
          <w:szCs w:val="26"/>
        </w:rPr>
        <w:t xml:space="preserve">3. </w:t>
      </w:r>
      <w:r w:rsidR="00E00517">
        <w:rPr>
          <w:rFonts w:eastAsia="Calibri"/>
          <w:b/>
          <w:sz w:val="26"/>
          <w:szCs w:val="26"/>
        </w:rPr>
        <w:t>Рассмотрение представленных документов</w:t>
      </w:r>
    </w:p>
    <w:p w:rsidR="0039619D" w:rsidRPr="00180DE0" w:rsidRDefault="0039619D" w:rsidP="0039619D">
      <w:pPr>
        <w:autoSpaceDE w:val="0"/>
        <w:autoSpaceDN w:val="0"/>
        <w:adjustRightInd w:val="0"/>
        <w:jc w:val="center"/>
        <w:rPr>
          <w:rFonts w:eastAsia="Calibri"/>
          <w:b/>
          <w:sz w:val="26"/>
          <w:szCs w:val="26"/>
        </w:rPr>
      </w:pPr>
    </w:p>
    <w:p w:rsidR="0039619D" w:rsidRPr="00180DE0" w:rsidRDefault="006A11E0" w:rsidP="00972ABD">
      <w:pPr>
        <w:autoSpaceDE w:val="0"/>
        <w:autoSpaceDN w:val="0"/>
        <w:adjustRightInd w:val="0"/>
        <w:ind w:firstLine="709"/>
        <w:jc w:val="both"/>
        <w:rPr>
          <w:rFonts w:eastAsia="Calibri"/>
          <w:sz w:val="26"/>
          <w:szCs w:val="26"/>
        </w:rPr>
      </w:pPr>
      <w:r>
        <w:rPr>
          <w:rFonts w:eastAsia="Calibri"/>
          <w:sz w:val="26"/>
          <w:szCs w:val="26"/>
        </w:rPr>
        <w:t xml:space="preserve">48. </w:t>
      </w:r>
      <w:r w:rsidR="00E00517">
        <w:rPr>
          <w:rFonts w:eastAsia="Calibri"/>
          <w:sz w:val="26"/>
          <w:szCs w:val="26"/>
        </w:rPr>
        <w:t>Специалист Управления архитектуры проверяет заявление и представленные документы на полноту и правильность оформления, а также на соответствие требованиям, установленным действующим законодательством и настоящим Регламентом.</w:t>
      </w:r>
    </w:p>
    <w:p w:rsidR="0039619D" w:rsidRPr="00180DE0" w:rsidRDefault="0039619D" w:rsidP="0039619D">
      <w:pPr>
        <w:autoSpaceDE w:val="0"/>
        <w:autoSpaceDN w:val="0"/>
        <w:adjustRightInd w:val="0"/>
        <w:jc w:val="both"/>
        <w:rPr>
          <w:sz w:val="26"/>
          <w:szCs w:val="26"/>
          <w:highlight w:val="yellow"/>
        </w:rPr>
      </w:pPr>
    </w:p>
    <w:p w:rsidR="00476710" w:rsidRDefault="0039619D" w:rsidP="0039619D">
      <w:pPr>
        <w:autoSpaceDE w:val="0"/>
        <w:autoSpaceDN w:val="0"/>
        <w:adjustRightInd w:val="0"/>
        <w:jc w:val="center"/>
        <w:rPr>
          <w:rFonts w:eastAsia="Calibri"/>
          <w:b/>
          <w:sz w:val="26"/>
          <w:szCs w:val="26"/>
        </w:rPr>
      </w:pPr>
      <w:r w:rsidRPr="00180DE0">
        <w:rPr>
          <w:b/>
          <w:sz w:val="26"/>
          <w:szCs w:val="26"/>
        </w:rPr>
        <w:t>4. У</w:t>
      </w:r>
      <w:r w:rsidRPr="00180DE0">
        <w:rPr>
          <w:rFonts w:eastAsia="Calibri"/>
          <w:b/>
          <w:sz w:val="26"/>
          <w:szCs w:val="26"/>
        </w:rPr>
        <w:t xml:space="preserve">тверждение схемы земельного участка и направление (вручение) </w:t>
      </w:r>
    </w:p>
    <w:p w:rsidR="0039619D" w:rsidRPr="00180DE0" w:rsidRDefault="0039619D" w:rsidP="0039619D">
      <w:pPr>
        <w:autoSpaceDE w:val="0"/>
        <w:autoSpaceDN w:val="0"/>
        <w:adjustRightInd w:val="0"/>
        <w:jc w:val="center"/>
        <w:rPr>
          <w:rFonts w:eastAsia="Calibri"/>
          <w:b/>
          <w:sz w:val="26"/>
          <w:szCs w:val="26"/>
        </w:rPr>
      </w:pPr>
      <w:r w:rsidRPr="00180DE0">
        <w:rPr>
          <w:rFonts w:eastAsia="Calibri"/>
          <w:b/>
          <w:sz w:val="26"/>
          <w:szCs w:val="26"/>
        </w:rPr>
        <w:t xml:space="preserve">ее заявителю </w:t>
      </w:r>
    </w:p>
    <w:p w:rsidR="0039619D" w:rsidRPr="00B556B3" w:rsidRDefault="0039619D" w:rsidP="0039619D">
      <w:pPr>
        <w:autoSpaceDE w:val="0"/>
        <w:autoSpaceDN w:val="0"/>
        <w:adjustRightInd w:val="0"/>
        <w:ind w:firstLine="709"/>
        <w:jc w:val="center"/>
        <w:rPr>
          <w:rFonts w:eastAsia="Calibri"/>
          <w:b/>
          <w:sz w:val="26"/>
          <w:szCs w:val="26"/>
        </w:rPr>
      </w:pPr>
    </w:p>
    <w:p w:rsidR="007E34BA" w:rsidRPr="00B556B3" w:rsidRDefault="006A11E0" w:rsidP="007E34BA">
      <w:pPr>
        <w:widowControl w:val="0"/>
        <w:autoSpaceDE w:val="0"/>
        <w:autoSpaceDN w:val="0"/>
        <w:adjustRightInd w:val="0"/>
        <w:ind w:firstLine="540"/>
        <w:jc w:val="both"/>
        <w:rPr>
          <w:sz w:val="26"/>
          <w:szCs w:val="26"/>
        </w:rPr>
      </w:pPr>
      <w:r>
        <w:rPr>
          <w:sz w:val="26"/>
          <w:szCs w:val="26"/>
        </w:rPr>
        <w:t xml:space="preserve">49. </w:t>
      </w:r>
      <w:r w:rsidR="007E34BA" w:rsidRPr="00B556B3">
        <w:rPr>
          <w:sz w:val="26"/>
          <w:szCs w:val="26"/>
        </w:rPr>
        <w:t>Специалист Управления архитектуры:</w:t>
      </w:r>
    </w:p>
    <w:p w:rsidR="007E34BA" w:rsidRPr="00B556B3" w:rsidRDefault="007E34BA" w:rsidP="007E34BA">
      <w:pPr>
        <w:widowControl w:val="0"/>
        <w:autoSpaceDE w:val="0"/>
        <w:autoSpaceDN w:val="0"/>
        <w:adjustRightInd w:val="0"/>
        <w:ind w:firstLine="540"/>
        <w:jc w:val="both"/>
        <w:rPr>
          <w:sz w:val="26"/>
          <w:szCs w:val="26"/>
        </w:rPr>
      </w:pPr>
      <w:r w:rsidRPr="00B556B3">
        <w:rPr>
          <w:sz w:val="26"/>
          <w:szCs w:val="26"/>
        </w:rPr>
        <w:t>1) проводит проверку заявления и прилагаемых к нему документов на соответствие требованиям действующего законодательства и настоящего Регламента;</w:t>
      </w:r>
    </w:p>
    <w:p w:rsidR="007E34BA" w:rsidRPr="00B556B3" w:rsidRDefault="007E34BA" w:rsidP="007E34BA">
      <w:pPr>
        <w:widowControl w:val="0"/>
        <w:autoSpaceDE w:val="0"/>
        <w:autoSpaceDN w:val="0"/>
        <w:adjustRightInd w:val="0"/>
        <w:ind w:firstLine="540"/>
        <w:jc w:val="both"/>
        <w:rPr>
          <w:sz w:val="26"/>
          <w:szCs w:val="26"/>
        </w:rPr>
      </w:pPr>
      <w:r w:rsidRPr="00B556B3">
        <w:rPr>
          <w:sz w:val="26"/>
          <w:szCs w:val="26"/>
        </w:rPr>
        <w:t>2) в случае соответствия заявления и прилагаемых к нему документов осуществляет подготовку проекта постановления администрации Шалинского городского округа об утверждении схемы расположения земельного участка на кадастровом плане или кадастровой карте (далее - постановление);</w:t>
      </w:r>
    </w:p>
    <w:p w:rsidR="007E34BA" w:rsidRPr="00B556B3" w:rsidRDefault="007E34BA" w:rsidP="007E34BA">
      <w:pPr>
        <w:widowControl w:val="0"/>
        <w:autoSpaceDE w:val="0"/>
        <w:autoSpaceDN w:val="0"/>
        <w:adjustRightInd w:val="0"/>
        <w:ind w:firstLine="540"/>
        <w:jc w:val="both"/>
        <w:rPr>
          <w:sz w:val="26"/>
          <w:szCs w:val="26"/>
        </w:rPr>
      </w:pPr>
      <w:r w:rsidRPr="00B556B3">
        <w:rPr>
          <w:sz w:val="26"/>
          <w:szCs w:val="26"/>
        </w:rPr>
        <w:t xml:space="preserve">3) в случае выявления несоответствия представленных или поступивших по почте документов требованиям, установленным действующим законодательством и настоящим Регламентом, не позднее чем в </w:t>
      </w:r>
      <w:r w:rsidR="00B556B3">
        <w:rPr>
          <w:sz w:val="26"/>
          <w:szCs w:val="26"/>
        </w:rPr>
        <w:t>восемнадцатидневный</w:t>
      </w:r>
      <w:r w:rsidRPr="00B556B3">
        <w:rPr>
          <w:sz w:val="26"/>
          <w:szCs w:val="26"/>
        </w:rPr>
        <w:t xml:space="preserve"> срок со дня поступления заявления со всеми документами, в адрес заявителя направляется письменное сообщение, в котором указывается конкретная причина невозможности рассмотрения поступившего заявления или предложение о предоставлении недостающих документов либо недостающей информации с установлением конкретного срока их предоставления.</w:t>
      </w:r>
    </w:p>
    <w:p w:rsidR="007E34BA" w:rsidRPr="00B556B3" w:rsidRDefault="007E34BA" w:rsidP="007E34BA">
      <w:pPr>
        <w:widowControl w:val="0"/>
        <w:autoSpaceDE w:val="0"/>
        <w:autoSpaceDN w:val="0"/>
        <w:adjustRightInd w:val="0"/>
        <w:ind w:firstLine="540"/>
        <w:jc w:val="both"/>
        <w:rPr>
          <w:sz w:val="26"/>
          <w:szCs w:val="26"/>
        </w:rPr>
      </w:pPr>
      <w:r w:rsidRPr="00B556B3">
        <w:rPr>
          <w:sz w:val="26"/>
          <w:szCs w:val="26"/>
        </w:rPr>
        <w:t>50. Проект постановления либо отказ в предоставлении муниципальной услуги поступает для подписания главе администрации Шалинского городского округа.</w:t>
      </w:r>
    </w:p>
    <w:p w:rsidR="007E34BA" w:rsidRPr="00B556B3" w:rsidRDefault="007E34BA" w:rsidP="007E34BA">
      <w:pPr>
        <w:widowControl w:val="0"/>
        <w:autoSpaceDE w:val="0"/>
        <w:autoSpaceDN w:val="0"/>
        <w:adjustRightInd w:val="0"/>
        <w:ind w:firstLine="540"/>
        <w:jc w:val="both"/>
        <w:rPr>
          <w:sz w:val="26"/>
          <w:szCs w:val="26"/>
        </w:rPr>
      </w:pPr>
      <w:r w:rsidRPr="00B556B3">
        <w:rPr>
          <w:sz w:val="26"/>
          <w:szCs w:val="26"/>
        </w:rPr>
        <w:t>51. После подписания главой администрации Шалинского городского округа отказ в предоставлении муниципальной услуги направляется заявителю по почте.</w:t>
      </w:r>
    </w:p>
    <w:p w:rsidR="007E34BA" w:rsidRPr="00B556B3" w:rsidRDefault="007E34BA" w:rsidP="007E34BA">
      <w:pPr>
        <w:widowControl w:val="0"/>
        <w:autoSpaceDE w:val="0"/>
        <w:autoSpaceDN w:val="0"/>
        <w:adjustRightInd w:val="0"/>
        <w:ind w:firstLine="540"/>
        <w:jc w:val="both"/>
        <w:rPr>
          <w:sz w:val="26"/>
          <w:szCs w:val="26"/>
        </w:rPr>
      </w:pPr>
      <w:r w:rsidRPr="00B556B3">
        <w:rPr>
          <w:sz w:val="26"/>
          <w:szCs w:val="26"/>
        </w:rPr>
        <w:t>В случае предоставления муниципальной услуги, предусмотренной настоящим Регламентом, в электронной форме (в том числе с использованием Единого портала государственных и муниципальных услуг (функций) или Портала государственных или муниципальных услуг (функций) Свердловской области), информация о принятом решении может быть направлена заявителю в электронной форме (в том числе с использованием Единого портала государственных и муниципальных услуг (функций) или Портала государственных или муниципальных услуг (функций) Свердловской области).</w:t>
      </w:r>
    </w:p>
    <w:p w:rsidR="0039619D" w:rsidRPr="00476710" w:rsidRDefault="0039619D" w:rsidP="0039619D">
      <w:pPr>
        <w:autoSpaceDE w:val="0"/>
        <w:autoSpaceDN w:val="0"/>
        <w:adjustRightInd w:val="0"/>
        <w:jc w:val="both"/>
        <w:rPr>
          <w:rFonts w:eastAsia="Calibri"/>
        </w:rPr>
      </w:pPr>
    </w:p>
    <w:p w:rsidR="0039619D" w:rsidRPr="00476710" w:rsidRDefault="0039619D" w:rsidP="0039619D">
      <w:pPr>
        <w:autoSpaceDE w:val="0"/>
        <w:autoSpaceDN w:val="0"/>
        <w:adjustRightInd w:val="0"/>
        <w:ind w:firstLine="709"/>
        <w:jc w:val="both"/>
        <w:rPr>
          <w:rFonts w:eastAsia="Calibri"/>
        </w:rPr>
      </w:pPr>
    </w:p>
    <w:p w:rsidR="0039619D" w:rsidRPr="00180DE0" w:rsidRDefault="0039619D" w:rsidP="00972ABD">
      <w:pPr>
        <w:autoSpaceDE w:val="0"/>
        <w:autoSpaceDN w:val="0"/>
        <w:adjustRightInd w:val="0"/>
        <w:jc w:val="center"/>
        <w:rPr>
          <w:rFonts w:eastAsia="Calibri"/>
          <w:b/>
          <w:sz w:val="26"/>
          <w:szCs w:val="26"/>
        </w:rPr>
      </w:pPr>
      <w:r w:rsidRPr="00180DE0">
        <w:rPr>
          <w:rFonts w:eastAsia="Calibri"/>
          <w:b/>
          <w:sz w:val="26"/>
          <w:szCs w:val="26"/>
        </w:rPr>
        <w:t>Раздел 4. Ф</w:t>
      </w:r>
      <w:r w:rsidR="00972ABD">
        <w:rPr>
          <w:rFonts w:eastAsia="Calibri"/>
          <w:b/>
          <w:sz w:val="26"/>
          <w:szCs w:val="26"/>
        </w:rPr>
        <w:t xml:space="preserve">ормы контроля исполнения муниципальной услуги </w:t>
      </w:r>
    </w:p>
    <w:p w:rsidR="0039619D" w:rsidRPr="00476710" w:rsidRDefault="0039619D" w:rsidP="0039619D">
      <w:pPr>
        <w:autoSpaceDE w:val="0"/>
        <w:autoSpaceDN w:val="0"/>
        <w:adjustRightInd w:val="0"/>
        <w:ind w:firstLine="709"/>
        <w:jc w:val="center"/>
        <w:outlineLvl w:val="1"/>
        <w:rPr>
          <w:rFonts w:eastAsia="Calibri"/>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52. Текущий контроль соблюдения 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а также принятия ими решений, осуществляется начальником управления архитектуры</w:t>
      </w:r>
      <w:r w:rsidR="005A3AE8">
        <w:rPr>
          <w:rFonts w:eastAsia="Calibri"/>
          <w:sz w:val="26"/>
          <w:szCs w:val="26"/>
        </w:rPr>
        <w:t>,</w:t>
      </w:r>
      <w:r w:rsidRPr="00180DE0">
        <w:rPr>
          <w:rFonts w:eastAsia="Calibri"/>
          <w:sz w:val="26"/>
          <w:szCs w:val="26"/>
        </w:rPr>
        <w:t xml:space="preserve"> градостроительства</w:t>
      </w:r>
      <w:r w:rsidR="005A3AE8">
        <w:rPr>
          <w:rFonts w:eastAsia="Calibri"/>
          <w:sz w:val="26"/>
          <w:szCs w:val="26"/>
        </w:rPr>
        <w:t xml:space="preserve"> и землепользования администрации Шалинского городского округа</w:t>
      </w:r>
      <w:r w:rsidRPr="00180DE0">
        <w:rPr>
          <w:rFonts w:eastAsia="Calibri"/>
          <w:sz w:val="26"/>
          <w:szCs w:val="26"/>
        </w:rPr>
        <w:t>.</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xml:space="preserve">53. Для осуществления функций по предоставлению муниципальной услуги  возложенных на органы </w:t>
      </w:r>
      <w:r w:rsidR="005A3AE8">
        <w:rPr>
          <w:rFonts w:eastAsia="Calibri"/>
          <w:sz w:val="26"/>
          <w:szCs w:val="26"/>
        </w:rPr>
        <w:t>Шалинского городского округа</w:t>
      </w:r>
      <w:r w:rsidRPr="00180DE0">
        <w:rPr>
          <w:rFonts w:eastAsia="Calibri"/>
          <w:sz w:val="26"/>
          <w:szCs w:val="26"/>
        </w:rPr>
        <w:t xml:space="preserve"> их руководители и иные работники, являющиеся муниципальными служащими, наделяются необходимыми правами, обязанностями и несут ответственность в соответствии с законодательством о муниципальной службе, иными нормативно-правовыми актами, регулирующими порядок и условия прохождения муниципальной службы.</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54. 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рассмотрения обращений заявителей.</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55.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lastRenderedPageBreak/>
        <w:t xml:space="preserve">Внеплановая проверка может быть проведена по конкретному обращению заявителя. Внеплановая проверка проводится на основании распоряжения Главы </w:t>
      </w:r>
      <w:r w:rsidR="00214816">
        <w:rPr>
          <w:rFonts w:eastAsia="Calibri"/>
          <w:sz w:val="26"/>
          <w:szCs w:val="26"/>
        </w:rPr>
        <w:t>Шалинского городского округа</w:t>
      </w:r>
      <w:r w:rsidRPr="00180DE0">
        <w:rPr>
          <w:rFonts w:eastAsia="Calibri"/>
          <w:sz w:val="26"/>
          <w:szCs w:val="26"/>
        </w:rPr>
        <w:t>, проект которого готовится специалистом УАГ</w:t>
      </w:r>
      <w:r w:rsidR="00214816">
        <w:rPr>
          <w:rFonts w:eastAsia="Calibri"/>
          <w:sz w:val="26"/>
          <w:szCs w:val="26"/>
        </w:rPr>
        <w:t>иЗ администрации Шалинского городского округа</w:t>
      </w:r>
      <w:r w:rsidRPr="00180DE0">
        <w:rPr>
          <w:rFonts w:eastAsia="Calibri"/>
          <w:sz w:val="26"/>
          <w:szCs w:val="26"/>
        </w:rPr>
        <w:t xml:space="preserve"> не менее чем за 5 дней до проведения проверки. Распоряжением определяется состав лиц, производящих проверку и направления, по которым она будет проводиться. Результаты проверки оформляются актом.</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56.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39619D"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57. 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rsidR="00EE771F" w:rsidRPr="00180DE0" w:rsidRDefault="00EE771F"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jc w:val="center"/>
        <w:outlineLvl w:val="1"/>
        <w:rPr>
          <w:rFonts w:eastAsia="Calibri"/>
          <w:b/>
          <w:sz w:val="26"/>
          <w:szCs w:val="26"/>
        </w:rPr>
      </w:pPr>
      <w:r w:rsidRPr="00180DE0">
        <w:rPr>
          <w:rFonts w:eastAsia="Calibri"/>
          <w:b/>
          <w:sz w:val="26"/>
          <w:szCs w:val="26"/>
        </w:rPr>
        <w:t>Раздел 5. Д</w:t>
      </w:r>
      <w:r w:rsidR="00972ABD">
        <w:rPr>
          <w:rFonts w:eastAsia="Calibri"/>
          <w:b/>
          <w:sz w:val="26"/>
          <w:szCs w:val="26"/>
        </w:rPr>
        <w:t>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оказывающе</w:t>
      </w:r>
      <w:r w:rsidR="00867C8B">
        <w:rPr>
          <w:rFonts w:eastAsia="Calibri"/>
          <w:b/>
          <w:sz w:val="26"/>
          <w:szCs w:val="26"/>
        </w:rPr>
        <w:t>г</w:t>
      </w:r>
      <w:r w:rsidR="00972ABD">
        <w:rPr>
          <w:rFonts w:eastAsia="Calibri"/>
          <w:b/>
          <w:sz w:val="26"/>
          <w:szCs w:val="26"/>
        </w:rPr>
        <w:t>о муниципальную услугу</w:t>
      </w:r>
    </w:p>
    <w:p w:rsidR="0039619D" w:rsidRPr="00180DE0" w:rsidRDefault="0039619D" w:rsidP="0039619D">
      <w:pPr>
        <w:autoSpaceDE w:val="0"/>
        <w:autoSpaceDN w:val="0"/>
        <w:adjustRightInd w:val="0"/>
        <w:ind w:firstLine="709"/>
        <w:jc w:val="both"/>
        <w:rPr>
          <w:rFonts w:eastAsia="Calibri"/>
          <w:sz w:val="26"/>
          <w:szCs w:val="26"/>
        </w:rPr>
      </w:pP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58. Решения,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Заявитель может обратиться с жалобой в том числе в следующих случаях:</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1) нарушение срока регистрации запроса заявителя о предоставлении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2) нарушение срока предоставления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xml:space="preserve">59. Заинтересованные лица могут сообщить путем подачи жалобы о нарушении своих прав и законных интересов, противоправных решениях, действиях или бездействии должностных лиц, нарушении положений настоящего Регламента, некорректном поведении или нарушении служебной этики Главе </w:t>
      </w:r>
      <w:r w:rsidR="00EE771F">
        <w:rPr>
          <w:rFonts w:eastAsia="Calibri"/>
          <w:sz w:val="26"/>
          <w:szCs w:val="26"/>
        </w:rPr>
        <w:t xml:space="preserve">Шалинского </w:t>
      </w:r>
      <w:r w:rsidR="00EE771F">
        <w:rPr>
          <w:rFonts w:eastAsia="Calibri"/>
          <w:sz w:val="26"/>
          <w:szCs w:val="26"/>
        </w:rPr>
        <w:lastRenderedPageBreak/>
        <w:t>городского округа</w:t>
      </w:r>
      <w:r w:rsidRPr="00180DE0">
        <w:rPr>
          <w:rFonts w:eastAsia="Calibri"/>
          <w:sz w:val="26"/>
          <w:szCs w:val="26"/>
        </w:rPr>
        <w:t xml:space="preserve"> либо начальнику управления архитектуры и градостроительства </w:t>
      </w:r>
      <w:r w:rsidR="00EE771F">
        <w:rPr>
          <w:rFonts w:eastAsia="Calibri"/>
          <w:sz w:val="26"/>
          <w:szCs w:val="26"/>
        </w:rPr>
        <w:t>и землепользования а</w:t>
      </w:r>
      <w:r w:rsidRPr="00180DE0">
        <w:rPr>
          <w:rFonts w:eastAsia="Calibri"/>
          <w:sz w:val="26"/>
          <w:szCs w:val="26"/>
        </w:rPr>
        <w:t xml:space="preserve">дминистрации </w:t>
      </w:r>
      <w:r w:rsidR="00EE771F">
        <w:rPr>
          <w:rFonts w:eastAsia="Calibri"/>
          <w:sz w:val="26"/>
          <w:szCs w:val="26"/>
        </w:rPr>
        <w:t>Шалинского городского округа</w:t>
      </w:r>
      <w:r w:rsidRPr="00180DE0">
        <w:rPr>
          <w:rFonts w:eastAsia="Calibri"/>
          <w:sz w:val="26"/>
          <w:szCs w:val="26"/>
        </w:rPr>
        <w:t xml:space="preserve"> в письменной форме на бумажном носителе, в электронной форме.</w:t>
      </w:r>
    </w:p>
    <w:p w:rsidR="0039619D" w:rsidRPr="00180DE0" w:rsidRDefault="00867C8B" w:rsidP="0039619D">
      <w:pPr>
        <w:autoSpaceDE w:val="0"/>
        <w:autoSpaceDN w:val="0"/>
        <w:adjustRightInd w:val="0"/>
        <w:ind w:firstLine="709"/>
        <w:jc w:val="both"/>
        <w:rPr>
          <w:rFonts w:eastAsia="Calibri"/>
          <w:sz w:val="26"/>
          <w:szCs w:val="26"/>
        </w:rPr>
      </w:pPr>
      <w:r>
        <w:rPr>
          <w:rFonts w:eastAsia="Calibri"/>
          <w:sz w:val="26"/>
          <w:szCs w:val="26"/>
        </w:rPr>
        <w:t xml:space="preserve">60. </w:t>
      </w:r>
      <w:r w:rsidR="0039619D" w:rsidRPr="00180DE0">
        <w:rPr>
          <w:rFonts w:eastAsia="Calibri"/>
          <w:sz w:val="26"/>
          <w:szCs w:val="26"/>
        </w:rPr>
        <w:t xml:space="preserve">Жалоба может быть направлена по почте на имя Главы </w:t>
      </w:r>
      <w:r w:rsidR="00EE771F">
        <w:rPr>
          <w:rFonts w:eastAsia="Calibri"/>
          <w:sz w:val="26"/>
          <w:szCs w:val="26"/>
        </w:rPr>
        <w:t xml:space="preserve">Шалинского городского округа </w:t>
      </w:r>
      <w:r w:rsidR="0039619D" w:rsidRPr="00180DE0">
        <w:rPr>
          <w:rFonts w:eastAsia="Calibri"/>
          <w:sz w:val="26"/>
          <w:szCs w:val="26"/>
        </w:rPr>
        <w:t xml:space="preserve"> в отдел по работе с обращениями граждан по адресу: 62</w:t>
      </w:r>
      <w:r w:rsidR="00EE771F">
        <w:rPr>
          <w:rFonts w:eastAsia="Calibri"/>
          <w:sz w:val="26"/>
          <w:szCs w:val="26"/>
        </w:rPr>
        <w:t>3030</w:t>
      </w:r>
      <w:r w:rsidR="0039619D" w:rsidRPr="00180DE0">
        <w:rPr>
          <w:rFonts w:eastAsia="Calibri"/>
          <w:sz w:val="26"/>
          <w:szCs w:val="26"/>
        </w:rPr>
        <w:t xml:space="preserve">, </w:t>
      </w:r>
      <w:r w:rsidR="00EE771F">
        <w:rPr>
          <w:rFonts w:eastAsia="Calibri"/>
          <w:sz w:val="26"/>
          <w:szCs w:val="26"/>
        </w:rPr>
        <w:t>Свердловская область, Шалинский район, р.п. Шаля, улица Орджоникидзе, № 5</w:t>
      </w:r>
      <w:r w:rsidR="0039619D" w:rsidRPr="00180DE0">
        <w:rPr>
          <w:rFonts w:eastAsia="Calibri"/>
          <w:sz w:val="26"/>
          <w:szCs w:val="26"/>
        </w:rPr>
        <w:t>, через многофункциональный центр,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r w:rsidR="00EE771F">
        <w:rPr>
          <w:rFonts w:eastAsia="Calibri"/>
          <w:sz w:val="26"/>
          <w:szCs w:val="26"/>
        </w:rPr>
        <w:t xml:space="preserve"> </w:t>
      </w:r>
      <w:r w:rsidR="0039619D" w:rsidRPr="00180DE0">
        <w:rPr>
          <w:rFonts w:eastAsia="Calibri"/>
          <w:sz w:val="26"/>
          <w:szCs w:val="26"/>
        </w:rPr>
        <w:t>приеме заявителя.</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6</w:t>
      </w:r>
      <w:r w:rsidR="00442508">
        <w:rPr>
          <w:rFonts w:eastAsia="Calibri"/>
          <w:sz w:val="26"/>
          <w:szCs w:val="26"/>
        </w:rPr>
        <w:t>1</w:t>
      </w:r>
      <w:r w:rsidRPr="00180DE0">
        <w:rPr>
          <w:rFonts w:eastAsia="Calibri"/>
          <w:sz w:val="26"/>
          <w:szCs w:val="26"/>
        </w:rPr>
        <w:t>. В своем письменном обращении заявитель в обязательном порядке указывает следующую информацию:</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619D" w:rsidRPr="00180DE0" w:rsidRDefault="0039619D" w:rsidP="0039619D">
      <w:pPr>
        <w:ind w:firstLine="709"/>
        <w:jc w:val="both"/>
        <w:rPr>
          <w:sz w:val="26"/>
          <w:szCs w:val="26"/>
        </w:rPr>
      </w:pPr>
      <w:r w:rsidRPr="00180DE0">
        <w:rPr>
          <w:rFonts w:eastAsia="Calibri"/>
          <w:sz w:val="26"/>
          <w:szCs w:val="26"/>
        </w:rPr>
        <w:t xml:space="preserve">- фамилию, имя, отчество (последнее - при наличии), сведения о месте жительства заявителя </w:t>
      </w:r>
      <w:r w:rsidRPr="00180DE0">
        <w:rPr>
          <w:sz w:val="26"/>
          <w:szCs w:val="26"/>
        </w:rPr>
        <w:t>(его уполномоченного представителя)</w:t>
      </w:r>
      <w:r w:rsidRPr="00180DE0">
        <w:rPr>
          <w:rFonts w:eastAsia="Calibri"/>
          <w:sz w:val="26"/>
          <w:szCs w:val="26"/>
        </w:rPr>
        <w:t xml:space="preserve">-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r w:rsidR="00476710">
        <w:rPr>
          <w:rFonts w:eastAsia="Calibri"/>
          <w:sz w:val="26"/>
          <w:szCs w:val="26"/>
        </w:rPr>
        <w:br/>
      </w:r>
      <w:r w:rsidRPr="00180DE0">
        <w:rPr>
          <w:rFonts w:eastAsia="Calibri"/>
          <w:sz w:val="26"/>
          <w:szCs w:val="26"/>
        </w:rPr>
        <w:t>(при наличии) и почтовый адрес, по которым должен быть направлен ответ заявителю;</w:t>
      </w:r>
      <w:r w:rsidR="004C4DC4">
        <w:rPr>
          <w:rFonts w:eastAsia="Calibri"/>
          <w:sz w:val="26"/>
          <w:szCs w:val="26"/>
        </w:rPr>
        <w:t xml:space="preserve"> </w:t>
      </w:r>
      <w:r w:rsidR="00DA78E1">
        <w:rPr>
          <w:sz w:val="26"/>
          <w:szCs w:val="26"/>
        </w:rPr>
        <w:t>в</w:t>
      </w:r>
      <w:r w:rsidRPr="00180DE0">
        <w:rPr>
          <w:sz w:val="26"/>
          <w:szCs w:val="26"/>
        </w:rPr>
        <w:t xml:space="preserve"> жалобе указываются:</w:t>
      </w:r>
    </w:p>
    <w:p w:rsidR="0039619D" w:rsidRPr="00180DE0" w:rsidRDefault="0039619D" w:rsidP="0039619D">
      <w:pPr>
        <w:ind w:firstLine="709"/>
        <w:jc w:val="both"/>
        <w:rPr>
          <w:rFonts w:eastAsia="Calibri"/>
          <w:sz w:val="26"/>
          <w:szCs w:val="26"/>
        </w:rPr>
      </w:pPr>
      <w:r w:rsidRPr="00180DE0">
        <w:rPr>
          <w:rFonts w:eastAsia="Calibri"/>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подпись и дату.</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6</w:t>
      </w:r>
      <w:r w:rsidR="006A11E0">
        <w:rPr>
          <w:rFonts w:eastAsia="Calibri"/>
          <w:sz w:val="26"/>
          <w:szCs w:val="26"/>
        </w:rPr>
        <w:t>2</w:t>
      </w:r>
      <w:r w:rsidRPr="00180DE0">
        <w:rPr>
          <w:rFonts w:eastAsia="Calibri"/>
          <w:sz w:val="26"/>
          <w:szCs w:val="26"/>
        </w:rPr>
        <w:t>. Обращение (жалоба) заявителя считается разрешенным, если рассмотрены все поставленные в нем вопросы, приняты необходимые меры и даны письменные ответы по существу всех поставленных в обращении (жалобе) вопросов.</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6</w:t>
      </w:r>
      <w:r w:rsidR="006A11E0">
        <w:rPr>
          <w:rFonts w:eastAsia="Calibri"/>
          <w:sz w:val="26"/>
          <w:szCs w:val="26"/>
        </w:rPr>
        <w:t>3</w:t>
      </w:r>
      <w:r w:rsidRPr="00180DE0">
        <w:rPr>
          <w:rFonts w:eastAsia="Calibri"/>
          <w:sz w:val="26"/>
          <w:szCs w:val="26"/>
        </w:rPr>
        <w:t>. Ответ на обращение (жалобу) подготавливается и направляется заявителю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6</w:t>
      </w:r>
      <w:r w:rsidR="006A11E0">
        <w:rPr>
          <w:rFonts w:eastAsia="Calibri"/>
          <w:sz w:val="26"/>
          <w:szCs w:val="26"/>
        </w:rPr>
        <w:t>4</w:t>
      </w:r>
      <w:r w:rsidRPr="00180DE0">
        <w:rPr>
          <w:rFonts w:eastAsia="Calibri"/>
          <w:sz w:val="26"/>
          <w:szCs w:val="26"/>
        </w:rPr>
        <w:t>. По результатам рассмотрения жалобы орган, предоставляющий муниципальную услугу, принимает одно из следующих решений:</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lastRenderedPageBreak/>
        <w:t>- отказывает в удовлетворении жалобы;</w:t>
      </w:r>
    </w:p>
    <w:p w:rsidR="0039619D" w:rsidRPr="00180DE0" w:rsidRDefault="0039619D" w:rsidP="0039619D">
      <w:pPr>
        <w:autoSpaceDE w:val="0"/>
        <w:autoSpaceDN w:val="0"/>
        <w:adjustRightInd w:val="0"/>
        <w:ind w:firstLine="709"/>
        <w:jc w:val="both"/>
        <w:rPr>
          <w:rFonts w:eastAsia="Calibri"/>
          <w:sz w:val="26"/>
          <w:szCs w:val="26"/>
        </w:rPr>
      </w:pPr>
      <w:r w:rsidRPr="00180DE0">
        <w:rPr>
          <w:rFonts w:eastAsia="Calibri"/>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619D" w:rsidRPr="00180DE0" w:rsidRDefault="0039619D" w:rsidP="0039619D">
      <w:pPr>
        <w:ind w:firstLine="709"/>
        <w:jc w:val="both"/>
        <w:rPr>
          <w:sz w:val="26"/>
          <w:szCs w:val="26"/>
        </w:rPr>
      </w:pPr>
      <w:r w:rsidRPr="00180DE0">
        <w:rPr>
          <w:rFonts w:eastAsia="Calibri"/>
          <w:sz w:val="26"/>
          <w:szCs w:val="26"/>
        </w:rPr>
        <w:t>6</w:t>
      </w:r>
      <w:r w:rsidR="006A11E0">
        <w:rPr>
          <w:rFonts w:eastAsia="Calibri"/>
          <w:sz w:val="26"/>
          <w:szCs w:val="26"/>
        </w:rPr>
        <w:t>5</w:t>
      </w:r>
      <w:r w:rsidRPr="00180DE0">
        <w:rPr>
          <w:rFonts w:eastAsia="Calibri"/>
          <w:sz w:val="26"/>
          <w:szCs w:val="26"/>
        </w:rPr>
        <w:t xml:space="preserve">. </w:t>
      </w:r>
      <w:r w:rsidRPr="00180DE0">
        <w:rPr>
          <w:sz w:val="26"/>
          <w:szCs w:val="26"/>
        </w:rPr>
        <w:t xml:space="preserve">В соответствии со </w:t>
      </w:r>
      <w:hyperlink r:id="rId21" w:history="1">
        <w:r w:rsidRPr="00180DE0">
          <w:rPr>
            <w:sz w:val="26"/>
            <w:szCs w:val="26"/>
          </w:rPr>
          <w:t>статьей 11</w:t>
        </w:r>
      </w:hyperlink>
      <w:r w:rsidRPr="00180DE0">
        <w:rPr>
          <w:sz w:val="26"/>
          <w:szCs w:val="26"/>
        </w:rPr>
        <w:t xml:space="preserve"> Федерального закона от 2 мая 2006 года </w:t>
      </w:r>
      <w:r w:rsidR="00867C8B">
        <w:rPr>
          <w:sz w:val="26"/>
          <w:szCs w:val="26"/>
        </w:rPr>
        <w:br/>
      </w:r>
      <w:r w:rsidRPr="00180DE0">
        <w:rPr>
          <w:sz w:val="26"/>
          <w:szCs w:val="26"/>
        </w:rPr>
        <w:t>№ 59-ФЗ «О порядке рассмотрения обращений граждан Российской Федерации» в случае, если:</w:t>
      </w:r>
    </w:p>
    <w:p w:rsidR="0039619D" w:rsidRPr="00180DE0" w:rsidRDefault="0039619D" w:rsidP="0039619D">
      <w:pPr>
        <w:autoSpaceDE w:val="0"/>
        <w:autoSpaceDN w:val="0"/>
        <w:adjustRightInd w:val="0"/>
        <w:ind w:firstLine="709"/>
        <w:jc w:val="both"/>
        <w:rPr>
          <w:sz w:val="26"/>
          <w:szCs w:val="26"/>
        </w:rPr>
      </w:pPr>
      <w:bookmarkStart w:id="10" w:name="sub_103"/>
      <w:r w:rsidRPr="00180DE0">
        <w:rPr>
          <w:sz w:val="26"/>
          <w:szCs w:val="26"/>
        </w:rPr>
        <w:t>1) в письменном обращении не указаны фамилия гражданина, направившего обращения, и почтовый адрес, по которому должен быть направлен ответ, ответ на обращение не дается;</w:t>
      </w:r>
    </w:p>
    <w:p w:rsidR="0039619D" w:rsidRPr="00180DE0" w:rsidRDefault="0039619D" w:rsidP="0039619D">
      <w:pPr>
        <w:autoSpaceDE w:val="0"/>
        <w:autoSpaceDN w:val="0"/>
        <w:adjustRightInd w:val="0"/>
        <w:ind w:firstLine="709"/>
        <w:jc w:val="both"/>
        <w:rPr>
          <w:sz w:val="26"/>
          <w:szCs w:val="26"/>
        </w:rPr>
      </w:pPr>
      <w:bookmarkStart w:id="11" w:name="sub_104"/>
      <w:bookmarkEnd w:id="10"/>
      <w:r w:rsidRPr="00180DE0">
        <w:rPr>
          <w:sz w:val="26"/>
          <w:szCs w:val="26"/>
        </w:rPr>
        <w:t>2)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39619D" w:rsidRPr="00180DE0" w:rsidRDefault="0039619D" w:rsidP="0039619D">
      <w:pPr>
        <w:autoSpaceDE w:val="0"/>
        <w:autoSpaceDN w:val="0"/>
        <w:adjustRightInd w:val="0"/>
        <w:ind w:firstLine="709"/>
        <w:jc w:val="both"/>
        <w:rPr>
          <w:sz w:val="26"/>
          <w:szCs w:val="26"/>
        </w:rPr>
      </w:pPr>
      <w:bookmarkStart w:id="12" w:name="sub_105"/>
      <w:bookmarkEnd w:id="11"/>
      <w:r w:rsidRPr="00180DE0">
        <w:rPr>
          <w:sz w:val="26"/>
          <w:szCs w:val="26"/>
        </w:rPr>
        <w:t>3)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39619D" w:rsidRPr="00180DE0" w:rsidRDefault="0039619D" w:rsidP="0039619D">
      <w:pPr>
        <w:autoSpaceDE w:val="0"/>
        <w:autoSpaceDN w:val="0"/>
        <w:adjustRightInd w:val="0"/>
        <w:ind w:firstLine="709"/>
        <w:jc w:val="both"/>
        <w:rPr>
          <w:sz w:val="26"/>
          <w:szCs w:val="26"/>
        </w:rPr>
      </w:pPr>
      <w:bookmarkStart w:id="13" w:name="sub_106"/>
      <w:bookmarkEnd w:id="12"/>
      <w:r w:rsidRPr="00180DE0">
        <w:rPr>
          <w:sz w:val="26"/>
          <w:szCs w:val="26"/>
        </w:rPr>
        <w:t>4)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39619D" w:rsidRPr="00180DE0" w:rsidRDefault="0039619D" w:rsidP="0039619D">
      <w:pPr>
        <w:autoSpaceDE w:val="0"/>
        <w:autoSpaceDN w:val="0"/>
        <w:adjustRightInd w:val="0"/>
        <w:ind w:firstLine="709"/>
        <w:jc w:val="both"/>
        <w:rPr>
          <w:sz w:val="26"/>
          <w:szCs w:val="26"/>
        </w:rPr>
      </w:pPr>
      <w:bookmarkStart w:id="14" w:name="sub_107"/>
      <w:bookmarkEnd w:id="13"/>
      <w:r w:rsidRPr="00180DE0">
        <w:rPr>
          <w:sz w:val="26"/>
          <w:szCs w:val="26"/>
        </w:rPr>
        <w:t xml:space="preserve">5) ответ по существу поставленного в обращении вопроса не может быть дан без разглашения сведений, составляющих государственную или иную охраняемую </w:t>
      </w:r>
      <w:hyperlink r:id="rId22" w:history="1">
        <w:r w:rsidRPr="00180DE0">
          <w:rPr>
            <w:sz w:val="26"/>
            <w:szCs w:val="26"/>
          </w:rPr>
          <w:t>федеральным законом</w:t>
        </w:r>
      </w:hyperlink>
      <w:r w:rsidRPr="00180DE0">
        <w:rPr>
          <w:sz w:val="26"/>
          <w:szCs w:val="26"/>
        </w:rPr>
        <w:t xml:space="preserve">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9619D" w:rsidRPr="00180DE0" w:rsidRDefault="0039619D" w:rsidP="0039619D">
      <w:pPr>
        <w:autoSpaceDE w:val="0"/>
        <w:autoSpaceDN w:val="0"/>
        <w:adjustRightInd w:val="0"/>
        <w:ind w:firstLine="709"/>
        <w:jc w:val="both"/>
        <w:rPr>
          <w:sz w:val="26"/>
          <w:szCs w:val="26"/>
        </w:rPr>
      </w:pPr>
      <w:bookmarkStart w:id="15" w:name="sub_108"/>
      <w:bookmarkEnd w:id="14"/>
      <w:r w:rsidRPr="00180DE0">
        <w:rPr>
          <w:sz w:val="26"/>
          <w:szCs w:val="26"/>
        </w:rPr>
        <w:t>6) в обращении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9619D" w:rsidRPr="00180DE0" w:rsidRDefault="0039619D" w:rsidP="0039619D">
      <w:pPr>
        <w:autoSpaceDE w:val="0"/>
        <w:autoSpaceDN w:val="0"/>
        <w:adjustRightInd w:val="0"/>
        <w:ind w:firstLine="709"/>
        <w:jc w:val="both"/>
        <w:rPr>
          <w:sz w:val="26"/>
          <w:szCs w:val="26"/>
        </w:rPr>
      </w:pPr>
      <w:bookmarkStart w:id="16" w:name="sub_109"/>
      <w:bookmarkEnd w:id="15"/>
      <w:r w:rsidRPr="00180DE0">
        <w:rPr>
          <w:sz w:val="26"/>
          <w:szCs w:val="26"/>
        </w:rPr>
        <w:t>7)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6"/>
    <w:p w:rsidR="0039619D" w:rsidRPr="00180DE0" w:rsidRDefault="0039619D" w:rsidP="0039619D">
      <w:pPr>
        <w:autoSpaceDE w:val="0"/>
        <w:autoSpaceDN w:val="0"/>
        <w:adjustRightInd w:val="0"/>
        <w:ind w:firstLine="709"/>
        <w:jc w:val="both"/>
        <w:rPr>
          <w:sz w:val="26"/>
          <w:szCs w:val="26"/>
        </w:rPr>
      </w:pPr>
      <w:r w:rsidRPr="00180DE0">
        <w:rPr>
          <w:rFonts w:eastAsia="Calibri"/>
          <w:sz w:val="26"/>
          <w:szCs w:val="26"/>
        </w:rPr>
        <w:t>6</w:t>
      </w:r>
      <w:r w:rsidR="006A11E0">
        <w:rPr>
          <w:rFonts w:eastAsia="Calibri"/>
          <w:sz w:val="26"/>
          <w:szCs w:val="26"/>
        </w:rPr>
        <w:t>6</w:t>
      </w:r>
      <w:r w:rsidRPr="00180DE0">
        <w:rPr>
          <w:rFonts w:eastAsia="Calibri"/>
          <w:sz w:val="26"/>
          <w:szCs w:val="26"/>
        </w:rPr>
        <w:t xml:space="preserve">. </w:t>
      </w:r>
      <w:r w:rsidRPr="00180DE0">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9619D" w:rsidRPr="00180DE0" w:rsidRDefault="0039619D" w:rsidP="0039619D">
      <w:pPr>
        <w:ind w:firstLine="709"/>
        <w:jc w:val="both"/>
        <w:rPr>
          <w:sz w:val="26"/>
          <w:szCs w:val="26"/>
        </w:rPr>
      </w:pPr>
      <w:r w:rsidRPr="00180DE0">
        <w:rPr>
          <w:sz w:val="26"/>
          <w:szCs w:val="26"/>
        </w:rPr>
        <w:t>6</w:t>
      </w:r>
      <w:r w:rsidR="006A11E0">
        <w:rPr>
          <w:sz w:val="26"/>
          <w:szCs w:val="26"/>
        </w:rPr>
        <w:t>7</w:t>
      </w:r>
      <w:r w:rsidRPr="00180DE0">
        <w:rPr>
          <w:sz w:val="26"/>
          <w:szCs w:val="26"/>
        </w:rPr>
        <w:t>. Основания для приостановления рассмотрения обращения (жалобы), указанной в настоящем разделе, действующим законодательством Российской Федерации не предусмотрены</w:t>
      </w:r>
      <w:r w:rsidR="003068E0">
        <w:rPr>
          <w:sz w:val="26"/>
          <w:szCs w:val="26"/>
        </w:rPr>
        <w:t>.</w:t>
      </w:r>
    </w:p>
    <w:p w:rsidR="0039619D" w:rsidRDefault="0039619D" w:rsidP="0039619D">
      <w:pPr>
        <w:autoSpaceDE w:val="0"/>
        <w:autoSpaceDN w:val="0"/>
        <w:adjustRightInd w:val="0"/>
        <w:outlineLvl w:val="1"/>
        <w:rPr>
          <w:rFonts w:eastAsia="Calibri"/>
          <w:sz w:val="24"/>
          <w:szCs w:val="24"/>
        </w:rPr>
      </w:pPr>
    </w:p>
    <w:p w:rsidR="00705FD0" w:rsidRDefault="00705FD0" w:rsidP="00705FD0">
      <w:pPr>
        <w:pStyle w:val="af0"/>
        <w:jc w:val="right"/>
        <w:rPr>
          <w:rFonts w:eastAsia="Calibri"/>
        </w:rPr>
      </w:pPr>
    </w:p>
    <w:p w:rsidR="0039619D" w:rsidRPr="0039619D" w:rsidRDefault="00E529E9" w:rsidP="00705FD0">
      <w:pPr>
        <w:pStyle w:val="af0"/>
        <w:jc w:val="right"/>
        <w:rPr>
          <w:rFonts w:eastAsia="Calibri"/>
        </w:rPr>
      </w:pPr>
      <w:r>
        <w:rPr>
          <w:rFonts w:eastAsia="Calibri"/>
        </w:rPr>
        <w:t>П</w:t>
      </w:r>
      <w:r w:rsidR="0039619D" w:rsidRPr="0039619D">
        <w:rPr>
          <w:rFonts w:eastAsia="Calibri"/>
        </w:rPr>
        <w:t>риложение № 1</w:t>
      </w:r>
    </w:p>
    <w:p w:rsidR="0039619D" w:rsidRPr="0039619D" w:rsidRDefault="0039619D" w:rsidP="00705FD0">
      <w:pPr>
        <w:pStyle w:val="af0"/>
        <w:jc w:val="right"/>
        <w:rPr>
          <w:rFonts w:eastAsia="Calibri"/>
        </w:rPr>
      </w:pPr>
      <w:r w:rsidRPr="0039619D">
        <w:rPr>
          <w:rFonts w:eastAsia="Calibri"/>
        </w:rPr>
        <w:t>к Административному регламенту</w:t>
      </w:r>
    </w:p>
    <w:p w:rsidR="00705FD0" w:rsidRDefault="0039619D" w:rsidP="00705FD0">
      <w:pPr>
        <w:pStyle w:val="af0"/>
        <w:jc w:val="right"/>
        <w:rPr>
          <w:rFonts w:eastAsia="Calibri"/>
        </w:rPr>
      </w:pPr>
      <w:r w:rsidRPr="0039619D">
        <w:rPr>
          <w:rFonts w:eastAsia="Calibri"/>
        </w:rPr>
        <w:t xml:space="preserve">предоставления муниципальной услуги </w:t>
      </w:r>
    </w:p>
    <w:p w:rsidR="00705FD0" w:rsidRDefault="0039619D" w:rsidP="00705FD0">
      <w:pPr>
        <w:pStyle w:val="af0"/>
        <w:jc w:val="right"/>
      </w:pPr>
      <w:r w:rsidRPr="0039619D">
        <w:rPr>
          <w:rFonts w:eastAsia="Calibri"/>
        </w:rPr>
        <w:t>«</w:t>
      </w:r>
      <w:r w:rsidRPr="0039619D">
        <w:t>Утверждение схемы расположения земельного участка</w:t>
      </w:r>
    </w:p>
    <w:p w:rsidR="0039619D" w:rsidRPr="0039619D" w:rsidRDefault="0039619D" w:rsidP="00705FD0">
      <w:pPr>
        <w:pStyle w:val="af0"/>
        <w:jc w:val="right"/>
      </w:pPr>
      <w:r w:rsidRPr="0039619D">
        <w:t xml:space="preserve"> или земельных участков на кадастровом плане территории»</w:t>
      </w:r>
    </w:p>
    <w:p w:rsidR="0039619D" w:rsidRDefault="0039619D" w:rsidP="00705FD0">
      <w:pPr>
        <w:pStyle w:val="af0"/>
        <w:jc w:val="right"/>
      </w:pPr>
    </w:p>
    <w:p w:rsidR="00867C8B" w:rsidRPr="00867C8B" w:rsidRDefault="00867C8B" w:rsidP="00705FD0">
      <w:pPr>
        <w:pStyle w:val="af0"/>
      </w:pPr>
    </w:p>
    <w:p w:rsidR="0039619D" w:rsidRPr="0039619D" w:rsidRDefault="009A6E9D" w:rsidP="00705FD0">
      <w:pPr>
        <w:pStyle w:val="af0"/>
        <w:jc w:val="right"/>
        <w:rPr>
          <w:szCs w:val="22"/>
        </w:rPr>
      </w:pPr>
      <w:r>
        <w:rPr>
          <w:szCs w:val="22"/>
        </w:rPr>
        <w:t>Главе Шалинского городского округа</w:t>
      </w:r>
    </w:p>
    <w:p w:rsidR="0039619D" w:rsidRPr="0039619D" w:rsidRDefault="0039619D" w:rsidP="00705FD0">
      <w:pPr>
        <w:pStyle w:val="af0"/>
        <w:jc w:val="right"/>
        <w:rPr>
          <w:szCs w:val="22"/>
        </w:rPr>
      </w:pPr>
      <w:r w:rsidRPr="0039619D">
        <w:rPr>
          <w:szCs w:val="22"/>
        </w:rPr>
        <w:t>от___________________________________</w:t>
      </w:r>
    </w:p>
    <w:p w:rsidR="00705FD0" w:rsidRDefault="0039619D" w:rsidP="00705FD0">
      <w:pPr>
        <w:pStyle w:val="af0"/>
        <w:jc w:val="right"/>
        <w:rPr>
          <w:szCs w:val="18"/>
        </w:rPr>
      </w:pPr>
      <w:r w:rsidRPr="0039619D">
        <w:rPr>
          <w:szCs w:val="18"/>
        </w:rPr>
        <w:t xml:space="preserve">(ФИО гражданина; наименование, </w:t>
      </w:r>
    </w:p>
    <w:p w:rsidR="00705FD0" w:rsidRDefault="0039619D" w:rsidP="00705FD0">
      <w:pPr>
        <w:pStyle w:val="af0"/>
        <w:jc w:val="right"/>
        <w:rPr>
          <w:szCs w:val="18"/>
        </w:rPr>
      </w:pPr>
      <w:r w:rsidRPr="0039619D">
        <w:rPr>
          <w:szCs w:val="18"/>
        </w:rPr>
        <w:t xml:space="preserve">организационно-правовая форма и сведения </w:t>
      </w:r>
    </w:p>
    <w:p w:rsidR="00705FD0" w:rsidRDefault="0039619D" w:rsidP="00705FD0">
      <w:pPr>
        <w:pStyle w:val="af0"/>
        <w:jc w:val="right"/>
        <w:rPr>
          <w:szCs w:val="18"/>
        </w:rPr>
      </w:pPr>
      <w:r w:rsidRPr="0039619D">
        <w:rPr>
          <w:szCs w:val="18"/>
        </w:rPr>
        <w:t>о государственной регистрации заявителя</w:t>
      </w:r>
    </w:p>
    <w:p w:rsidR="0039619D" w:rsidRPr="0039619D" w:rsidRDefault="0039619D" w:rsidP="00705FD0">
      <w:pPr>
        <w:pStyle w:val="af0"/>
        <w:jc w:val="right"/>
        <w:rPr>
          <w:szCs w:val="18"/>
        </w:rPr>
      </w:pPr>
      <w:r w:rsidRPr="0039619D">
        <w:rPr>
          <w:szCs w:val="18"/>
        </w:rPr>
        <w:t xml:space="preserve"> – юридического лица в ЕГРЮЛ)</w:t>
      </w:r>
    </w:p>
    <w:p w:rsidR="0039619D" w:rsidRPr="0039619D" w:rsidRDefault="0039619D" w:rsidP="00705FD0">
      <w:pPr>
        <w:pStyle w:val="af0"/>
        <w:rPr>
          <w:sz w:val="18"/>
          <w:szCs w:val="18"/>
        </w:rPr>
      </w:pPr>
    </w:p>
    <w:p w:rsidR="0039619D" w:rsidRPr="0039619D" w:rsidRDefault="0039619D" w:rsidP="00705FD0">
      <w:pPr>
        <w:pStyle w:val="af0"/>
        <w:jc w:val="right"/>
        <w:rPr>
          <w:szCs w:val="22"/>
        </w:rPr>
      </w:pPr>
      <w:r w:rsidRPr="0039619D">
        <w:rPr>
          <w:szCs w:val="22"/>
        </w:rPr>
        <w:t>проживающего:________________________</w:t>
      </w:r>
    </w:p>
    <w:p w:rsidR="00705FD0" w:rsidRDefault="0039619D" w:rsidP="00705FD0">
      <w:pPr>
        <w:pStyle w:val="af0"/>
        <w:jc w:val="right"/>
        <w:rPr>
          <w:szCs w:val="22"/>
        </w:rPr>
      </w:pPr>
      <w:r w:rsidRPr="0039619D">
        <w:rPr>
          <w:szCs w:val="22"/>
        </w:rPr>
        <w:t>(почтовый адрес для связи с заявителем,</w:t>
      </w:r>
    </w:p>
    <w:p w:rsidR="0039619D" w:rsidRDefault="0039619D" w:rsidP="00705FD0">
      <w:pPr>
        <w:pStyle w:val="af0"/>
        <w:jc w:val="right"/>
        <w:rPr>
          <w:szCs w:val="22"/>
        </w:rPr>
      </w:pPr>
      <w:r w:rsidRPr="0039619D">
        <w:rPr>
          <w:szCs w:val="22"/>
        </w:rPr>
        <w:t xml:space="preserve">место нахождения заявителя </w:t>
      </w:r>
      <w:r w:rsidRPr="0039619D">
        <w:rPr>
          <w:szCs w:val="18"/>
        </w:rPr>
        <w:t xml:space="preserve">– </w:t>
      </w:r>
      <w:r w:rsidRPr="0039619D">
        <w:rPr>
          <w:szCs w:val="22"/>
        </w:rPr>
        <w:t>юридического лица)</w:t>
      </w:r>
    </w:p>
    <w:p w:rsidR="00705FD0" w:rsidRPr="0039619D" w:rsidRDefault="00705FD0" w:rsidP="00705FD0">
      <w:pPr>
        <w:pStyle w:val="af0"/>
        <w:jc w:val="right"/>
        <w:rPr>
          <w:szCs w:val="22"/>
        </w:rPr>
      </w:pPr>
      <w:r>
        <w:rPr>
          <w:szCs w:val="22"/>
        </w:rPr>
        <w:t xml:space="preserve">  __________________________________________</w:t>
      </w:r>
    </w:p>
    <w:p w:rsidR="00705FD0" w:rsidRDefault="00705FD0" w:rsidP="00705FD0">
      <w:pPr>
        <w:pStyle w:val="af0"/>
        <w:jc w:val="right"/>
        <w:rPr>
          <w:szCs w:val="22"/>
        </w:rPr>
      </w:pPr>
      <w:r>
        <w:rPr>
          <w:szCs w:val="22"/>
        </w:rPr>
        <w:t>_____________________________________</w:t>
      </w:r>
      <w:r w:rsidR="00511C22">
        <w:rPr>
          <w:szCs w:val="22"/>
        </w:rPr>
        <w:t>_____</w:t>
      </w:r>
    </w:p>
    <w:p w:rsidR="0039619D" w:rsidRPr="0039619D" w:rsidRDefault="0039619D" w:rsidP="00705FD0">
      <w:pPr>
        <w:pStyle w:val="af0"/>
        <w:jc w:val="right"/>
      </w:pPr>
      <w:r w:rsidRPr="0039619D">
        <w:t>(реквизиты документа, удостоверяющие личность)</w:t>
      </w:r>
    </w:p>
    <w:p w:rsidR="0039619D" w:rsidRPr="0039619D" w:rsidRDefault="0039619D" w:rsidP="00705FD0">
      <w:pPr>
        <w:pStyle w:val="af0"/>
        <w:jc w:val="right"/>
        <w:rPr>
          <w:szCs w:val="22"/>
        </w:rPr>
      </w:pPr>
      <w:r w:rsidRPr="0039619D">
        <w:rPr>
          <w:szCs w:val="22"/>
        </w:rPr>
        <w:t>Контактный тел. _______________</w:t>
      </w:r>
      <w:r w:rsidR="00511C22">
        <w:rPr>
          <w:szCs w:val="22"/>
        </w:rPr>
        <w:t>______</w:t>
      </w:r>
    </w:p>
    <w:p w:rsidR="0039619D" w:rsidRPr="0039619D" w:rsidRDefault="0039619D" w:rsidP="00705FD0">
      <w:pPr>
        <w:pStyle w:val="af0"/>
        <w:jc w:val="right"/>
        <w:rPr>
          <w:szCs w:val="22"/>
        </w:rPr>
      </w:pPr>
      <w:r w:rsidRPr="0039619D">
        <w:rPr>
          <w:szCs w:val="22"/>
        </w:rPr>
        <w:t>Адрес электронной почты: _____________</w:t>
      </w:r>
      <w:r w:rsidR="00511C22">
        <w:rPr>
          <w:szCs w:val="22"/>
        </w:rPr>
        <w:t>_______</w:t>
      </w:r>
    </w:p>
    <w:p w:rsidR="0039619D" w:rsidRDefault="0039619D" w:rsidP="00705FD0">
      <w:pPr>
        <w:pStyle w:val="af0"/>
        <w:jc w:val="right"/>
        <w:rPr>
          <w:color w:val="000000"/>
          <w:sz w:val="25"/>
          <w:szCs w:val="25"/>
        </w:rPr>
      </w:pPr>
      <w:bookmarkStart w:id="17" w:name="bookmark0"/>
    </w:p>
    <w:p w:rsidR="00867C8B" w:rsidRPr="00705FD0" w:rsidRDefault="00867C8B" w:rsidP="00705FD0">
      <w:pPr>
        <w:pStyle w:val="af0"/>
        <w:jc w:val="center"/>
        <w:rPr>
          <w:color w:val="000000"/>
          <w:sz w:val="24"/>
          <w:szCs w:val="24"/>
        </w:rPr>
      </w:pPr>
    </w:p>
    <w:bookmarkEnd w:id="17"/>
    <w:p w:rsidR="00705FD0" w:rsidRPr="00705FD0" w:rsidRDefault="00705FD0" w:rsidP="00705FD0">
      <w:pPr>
        <w:pStyle w:val="af0"/>
        <w:jc w:val="center"/>
        <w:rPr>
          <w:sz w:val="24"/>
          <w:szCs w:val="24"/>
        </w:rPr>
      </w:pPr>
      <w:r w:rsidRPr="00705FD0">
        <w:rPr>
          <w:sz w:val="24"/>
          <w:szCs w:val="24"/>
        </w:rPr>
        <w:t>ЗАЯВЛЕНИЕ</w:t>
      </w:r>
    </w:p>
    <w:p w:rsidR="00705FD0" w:rsidRPr="00705FD0" w:rsidRDefault="00705FD0" w:rsidP="00705FD0">
      <w:pPr>
        <w:pStyle w:val="af0"/>
        <w:jc w:val="center"/>
        <w:rPr>
          <w:sz w:val="24"/>
          <w:szCs w:val="24"/>
        </w:rPr>
      </w:pPr>
      <w:r w:rsidRPr="00705FD0">
        <w:rPr>
          <w:sz w:val="24"/>
          <w:szCs w:val="24"/>
        </w:rPr>
        <w:t>ОБ УТВЕРЖДЕНИИ СХЕМЫ РАСПОЛОЖЕНИЯ</w:t>
      </w:r>
    </w:p>
    <w:p w:rsidR="00705FD0" w:rsidRPr="00705FD0" w:rsidRDefault="00705FD0" w:rsidP="00705FD0">
      <w:pPr>
        <w:pStyle w:val="af0"/>
        <w:jc w:val="center"/>
        <w:rPr>
          <w:sz w:val="24"/>
          <w:szCs w:val="24"/>
        </w:rPr>
      </w:pPr>
      <w:r w:rsidRPr="00705FD0">
        <w:rPr>
          <w:sz w:val="24"/>
          <w:szCs w:val="24"/>
        </w:rPr>
        <w:t>ЗЕМЕЛЬНОГО УЧАСТКА НА КАДАСТРОВОМ ПЛАНЕ ИЛИ</w:t>
      </w:r>
    </w:p>
    <w:p w:rsidR="00705FD0" w:rsidRPr="00705FD0" w:rsidRDefault="00705FD0" w:rsidP="00705FD0">
      <w:pPr>
        <w:pStyle w:val="af0"/>
        <w:jc w:val="center"/>
        <w:rPr>
          <w:sz w:val="24"/>
          <w:szCs w:val="24"/>
        </w:rPr>
      </w:pPr>
      <w:r w:rsidRPr="00705FD0">
        <w:rPr>
          <w:sz w:val="24"/>
          <w:szCs w:val="24"/>
        </w:rPr>
        <w:t>КАДАСТРОВОЙ КАРТЕ</w:t>
      </w:r>
    </w:p>
    <w:p w:rsidR="00705FD0" w:rsidRPr="00705FD0" w:rsidRDefault="00705FD0" w:rsidP="00705FD0">
      <w:pPr>
        <w:pStyle w:val="af0"/>
        <w:jc w:val="center"/>
        <w:rPr>
          <w:sz w:val="24"/>
          <w:szCs w:val="24"/>
        </w:rPr>
      </w:pPr>
    </w:p>
    <w:p w:rsidR="00705FD0" w:rsidRPr="00705FD0" w:rsidRDefault="00705FD0" w:rsidP="00705FD0">
      <w:pPr>
        <w:pStyle w:val="af0"/>
        <w:rPr>
          <w:szCs w:val="24"/>
        </w:rPr>
      </w:pPr>
      <w:r w:rsidRPr="00705FD0">
        <w:rPr>
          <w:szCs w:val="24"/>
        </w:rPr>
        <w:t xml:space="preserve">     Прошу  утвердить  схему  расположения земельного участка на кадастровом плане или кадастровой карте на территории  Шалинского городского округа, занимаемого (используемого)</w:t>
      </w:r>
    </w:p>
    <w:p w:rsidR="00705FD0" w:rsidRPr="00705FD0" w:rsidRDefault="00705FD0" w:rsidP="00705FD0">
      <w:pPr>
        <w:pStyle w:val="af0"/>
        <w:rPr>
          <w:szCs w:val="24"/>
        </w:rPr>
      </w:pPr>
      <w:r w:rsidRPr="00705FD0">
        <w:rPr>
          <w:szCs w:val="24"/>
        </w:rPr>
        <w:t>___________________________________________</w:t>
      </w:r>
      <w:r>
        <w:rPr>
          <w:szCs w:val="24"/>
        </w:rPr>
        <w:t>____________________________________________________</w:t>
      </w:r>
    </w:p>
    <w:p w:rsidR="00705FD0" w:rsidRPr="00705FD0" w:rsidRDefault="00705FD0" w:rsidP="00705FD0">
      <w:pPr>
        <w:pStyle w:val="af0"/>
        <w:rPr>
          <w:szCs w:val="24"/>
        </w:rPr>
      </w:pPr>
      <w:r w:rsidRPr="00705FD0">
        <w:rPr>
          <w:szCs w:val="24"/>
        </w:rPr>
        <w:t xml:space="preserve">                                                     (указать цель использования земельного участка)</w:t>
      </w:r>
    </w:p>
    <w:p w:rsidR="00705FD0" w:rsidRPr="00705FD0" w:rsidRDefault="00705FD0" w:rsidP="00705FD0">
      <w:pPr>
        <w:pStyle w:val="af0"/>
        <w:rPr>
          <w:szCs w:val="24"/>
        </w:rPr>
      </w:pPr>
      <w:r w:rsidRPr="00705FD0">
        <w:rPr>
          <w:szCs w:val="24"/>
        </w:rPr>
        <w:t>расположенного по адресу:</w:t>
      </w:r>
    </w:p>
    <w:p w:rsidR="00705FD0" w:rsidRPr="00705FD0" w:rsidRDefault="00705FD0" w:rsidP="00705FD0">
      <w:pPr>
        <w:pStyle w:val="af0"/>
        <w:rPr>
          <w:szCs w:val="24"/>
        </w:rPr>
      </w:pPr>
      <w:r w:rsidRPr="00705FD0">
        <w:rPr>
          <w:szCs w:val="24"/>
        </w:rPr>
        <w:t>__________________________________________________________________________</w:t>
      </w:r>
      <w:r>
        <w:rPr>
          <w:szCs w:val="24"/>
        </w:rPr>
        <w:t>_____________________</w:t>
      </w:r>
    </w:p>
    <w:p w:rsidR="00705FD0" w:rsidRPr="00705FD0" w:rsidRDefault="00705FD0" w:rsidP="00705FD0">
      <w:pPr>
        <w:pStyle w:val="af0"/>
        <w:rPr>
          <w:szCs w:val="24"/>
        </w:rPr>
      </w:pPr>
      <w:r w:rsidRPr="00705FD0">
        <w:rPr>
          <w:szCs w:val="24"/>
        </w:rPr>
        <w:t>__________________________________________________________________________</w:t>
      </w:r>
      <w:r>
        <w:rPr>
          <w:szCs w:val="24"/>
        </w:rPr>
        <w:t>_____________________</w:t>
      </w:r>
    </w:p>
    <w:p w:rsidR="00705FD0" w:rsidRPr="00705FD0" w:rsidRDefault="00705FD0" w:rsidP="00705FD0">
      <w:pPr>
        <w:pStyle w:val="af0"/>
        <w:rPr>
          <w:szCs w:val="24"/>
        </w:rPr>
      </w:pPr>
      <w:r w:rsidRPr="00705FD0">
        <w:rPr>
          <w:szCs w:val="24"/>
        </w:rPr>
        <w:t xml:space="preserve">            (указать адрес (местоположение) земельного участка)</w:t>
      </w:r>
    </w:p>
    <w:p w:rsidR="00705FD0" w:rsidRPr="00705FD0" w:rsidRDefault="00705FD0" w:rsidP="00705FD0">
      <w:pPr>
        <w:pStyle w:val="af0"/>
        <w:rPr>
          <w:szCs w:val="24"/>
        </w:rPr>
      </w:pPr>
    </w:p>
    <w:p w:rsidR="00705FD0" w:rsidRPr="00705FD0" w:rsidRDefault="00705FD0" w:rsidP="00705FD0">
      <w:pPr>
        <w:pStyle w:val="af0"/>
        <w:rPr>
          <w:szCs w:val="24"/>
        </w:rPr>
      </w:pPr>
      <w:r w:rsidRPr="00705FD0">
        <w:rPr>
          <w:szCs w:val="24"/>
        </w:rPr>
        <w:t xml:space="preserve">    Предполагаемая площадь _________ кв. м.</w:t>
      </w:r>
    </w:p>
    <w:p w:rsidR="00705FD0" w:rsidRPr="00705FD0" w:rsidRDefault="00705FD0" w:rsidP="00705FD0">
      <w:pPr>
        <w:pStyle w:val="af0"/>
        <w:rPr>
          <w:szCs w:val="24"/>
        </w:rPr>
      </w:pPr>
      <w:r w:rsidRPr="00705FD0">
        <w:rPr>
          <w:szCs w:val="24"/>
        </w:rPr>
        <w:t xml:space="preserve">    К заявлению прилагаются следующие документы:</w:t>
      </w:r>
    </w:p>
    <w:p w:rsidR="00705FD0" w:rsidRPr="00705FD0" w:rsidRDefault="00705FD0" w:rsidP="00705FD0">
      <w:pPr>
        <w:pStyle w:val="af0"/>
        <w:rPr>
          <w:szCs w:val="24"/>
          <w:u w:val="single"/>
        </w:rPr>
      </w:pPr>
      <w:r w:rsidRPr="00705FD0">
        <w:rPr>
          <w:szCs w:val="24"/>
        </w:rPr>
        <w:t xml:space="preserve">    1) </w:t>
      </w:r>
      <w:r w:rsidRPr="00705FD0">
        <w:rPr>
          <w:szCs w:val="24"/>
          <w:u w:val="single"/>
        </w:rPr>
        <w:t>копия паспорта</w:t>
      </w:r>
    </w:p>
    <w:p w:rsidR="00705FD0" w:rsidRPr="00705FD0" w:rsidRDefault="00705FD0" w:rsidP="00705FD0">
      <w:pPr>
        <w:pStyle w:val="af0"/>
        <w:rPr>
          <w:szCs w:val="24"/>
          <w:u w:val="single"/>
        </w:rPr>
      </w:pPr>
      <w:r>
        <w:rPr>
          <w:szCs w:val="24"/>
        </w:rPr>
        <w:t xml:space="preserve">    </w:t>
      </w:r>
      <w:r w:rsidRPr="00705FD0">
        <w:rPr>
          <w:szCs w:val="24"/>
        </w:rPr>
        <w:t xml:space="preserve">2) </w:t>
      </w:r>
      <w:r w:rsidRPr="00705FD0">
        <w:rPr>
          <w:szCs w:val="24"/>
          <w:u w:val="single"/>
        </w:rPr>
        <w:t>схема земельного участка на бумажном носителе</w:t>
      </w:r>
      <w:r w:rsidRPr="00705FD0">
        <w:rPr>
          <w:szCs w:val="24"/>
        </w:rPr>
        <w:t xml:space="preserve">      </w:t>
      </w:r>
      <w:r>
        <w:rPr>
          <w:szCs w:val="24"/>
        </w:rPr>
        <w:t xml:space="preserve">    </w:t>
      </w:r>
      <w:r w:rsidRPr="00705FD0">
        <w:rPr>
          <w:szCs w:val="24"/>
        </w:rPr>
        <w:t>____________________________________________________________________</w:t>
      </w:r>
      <w:r>
        <w:rPr>
          <w:szCs w:val="24"/>
        </w:rPr>
        <w:t>___________________________</w:t>
      </w:r>
    </w:p>
    <w:p w:rsidR="00705FD0" w:rsidRDefault="0039619D" w:rsidP="00705FD0">
      <w:pPr>
        <w:pStyle w:val="af0"/>
        <w:rPr>
          <w:rFonts w:eastAsia="Tahoma"/>
          <w:color w:val="000000"/>
          <w:szCs w:val="24"/>
        </w:rPr>
      </w:pPr>
      <w:r w:rsidRPr="0039619D">
        <w:rPr>
          <w:rFonts w:eastAsia="Tahoma"/>
          <w:color w:val="000000"/>
          <w:szCs w:val="24"/>
        </w:rPr>
        <w:t>Даю свое согласие на обработку персональных данных в соответствии с Федеральным законом от 27.07.2006</w:t>
      </w:r>
    </w:p>
    <w:p w:rsidR="0039619D" w:rsidRPr="0039619D" w:rsidRDefault="0039619D" w:rsidP="00705FD0">
      <w:pPr>
        <w:pStyle w:val="af0"/>
        <w:rPr>
          <w:rFonts w:eastAsia="Tahoma"/>
          <w:color w:val="000000"/>
          <w:szCs w:val="24"/>
        </w:rPr>
      </w:pPr>
      <w:r w:rsidRPr="0039619D">
        <w:rPr>
          <w:rFonts w:eastAsia="Tahoma"/>
          <w:color w:val="000000"/>
          <w:szCs w:val="24"/>
        </w:rPr>
        <w:t xml:space="preserve"> № 152-ФЗ.</w:t>
      </w:r>
    </w:p>
    <w:p w:rsidR="0039619D" w:rsidRPr="0039619D" w:rsidRDefault="0039619D" w:rsidP="00705FD0">
      <w:pPr>
        <w:pStyle w:val="af0"/>
        <w:rPr>
          <w:rFonts w:eastAsia="Calibri"/>
          <w:szCs w:val="24"/>
          <w:lang w:eastAsia="en-US"/>
        </w:rPr>
      </w:pPr>
      <w:r w:rsidRPr="0039619D">
        <w:rPr>
          <w:rFonts w:eastAsia="Calibri"/>
          <w:szCs w:val="24"/>
          <w:lang w:eastAsia="en-US"/>
        </w:rPr>
        <w:t xml:space="preserve">Мною выбран способ предоставления результата рассмотрения заявления: </w:t>
      </w:r>
    </w:p>
    <w:p w:rsidR="0039619D" w:rsidRPr="0039619D" w:rsidRDefault="0039619D" w:rsidP="00705FD0">
      <w:pPr>
        <w:pStyle w:val="af0"/>
        <w:rPr>
          <w:rFonts w:eastAsia="Calibri"/>
          <w:szCs w:val="24"/>
          <w:lang w:eastAsia="en-US"/>
        </w:rPr>
      </w:pPr>
      <w:r w:rsidRPr="0039619D">
        <w:rPr>
          <w:rFonts w:eastAsia="Calibri"/>
          <w:szCs w:val="24"/>
          <w:lang w:eastAsia="en-US"/>
        </w:rPr>
        <w:t>- в виде бумажного документа, который заявитель получает непосредственно при личном обращении;</w:t>
      </w:r>
    </w:p>
    <w:p w:rsidR="0039619D" w:rsidRPr="0039619D" w:rsidRDefault="0039619D" w:rsidP="00705FD0">
      <w:pPr>
        <w:pStyle w:val="af0"/>
        <w:rPr>
          <w:rFonts w:eastAsia="Calibri"/>
          <w:szCs w:val="24"/>
          <w:lang w:eastAsia="en-US"/>
        </w:rPr>
      </w:pPr>
      <w:r w:rsidRPr="0039619D">
        <w:rPr>
          <w:rFonts w:eastAsia="Calibri"/>
          <w:szCs w:val="24"/>
          <w:lang w:eastAsia="en-US"/>
        </w:rPr>
        <w:t>- в виде бумажного документа, который направляется уполномоченным органом заявителю посредством почтового отправления;</w:t>
      </w:r>
    </w:p>
    <w:p w:rsidR="0039619D" w:rsidRPr="0039619D" w:rsidRDefault="0039619D" w:rsidP="00705FD0">
      <w:pPr>
        <w:pStyle w:val="af0"/>
        <w:rPr>
          <w:rFonts w:eastAsia="Calibri"/>
          <w:szCs w:val="24"/>
          <w:lang w:eastAsia="en-US"/>
        </w:rPr>
      </w:pPr>
      <w:r w:rsidRPr="0039619D">
        <w:rPr>
          <w:rFonts w:eastAsia="Calibri"/>
          <w:szCs w:val="24"/>
          <w:lang w:eastAsia="en-US"/>
        </w:rPr>
        <w:t>- в виде электронного документа, который направляется уполномоченным органом заявителю посредством электронной почты.</w:t>
      </w:r>
    </w:p>
    <w:p w:rsidR="0039619D" w:rsidRPr="0039619D" w:rsidRDefault="0039619D" w:rsidP="00705FD0">
      <w:pPr>
        <w:pStyle w:val="af0"/>
        <w:rPr>
          <w:rFonts w:eastAsia="Tahoma"/>
          <w:color w:val="000000"/>
          <w:szCs w:val="24"/>
        </w:rPr>
      </w:pPr>
      <w:r w:rsidRPr="0039619D">
        <w:rPr>
          <w:rFonts w:eastAsia="Tahoma"/>
          <w:color w:val="000000"/>
          <w:szCs w:val="24"/>
        </w:rPr>
        <w:t xml:space="preserve">Приложение: </w:t>
      </w:r>
    </w:p>
    <w:p w:rsidR="0039619D" w:rsidRPr="0039619D" w:rsidRDefault="0039619D" w:rsidP="00705FD0">
      <w:pPr>
        <w:pStyle w:val="af0"/>
        <w:rPr>
          <w:rFonts w:eastAsia="Tahoma"/>
          <w:color w:val="000000"/>
          <w:szCs w:val="24"/>
        </w:rPr>
      </w:pPr>
      <w:r w:rsidRPr="0039619D">
        <w:rPr>
          <w:rFonts w:eastAsia="Tahoma"/>
          <w:color w:val="000000"/>
          <w:szCs w:val="24"/>
        </w:rPr>
        <w:t>- копия документа, удостоверяющего личность *;</w:t>
      </w:r>
    </w:p>
    <w:p w:rsidR="0039619D" w:rsidRPr="0039619D" w:rsidRDefault="0039619D" w:rsidP="00705FD0">
      <w:pPr>
        <w:pStyle w:val="af0"/>
        <w:rPr>
          <w:rFonts w:eastAsia="Tahoma"/>
          <w:color w:val="000000"/>
          <w:szCs w:val="24"/>
        </w:rPr>
      </w:pPr>
      <w:r w:rsidRPr="0039619D">
        <w:rPr>
          <w:rFonts w:eastAsia="Tahoma"/>
          <w:color w:val="000000"/>
          <w:szCs w:val="24"/>
        </w:rPr>
        <w:t>- схема земельного участка**;</w:t>
      </w:r>
    </w:p>
    <w:p w:rsidR="00705FD0" w:rsidRDefault="00705FD0" w:rsidP="00705FD0">
      <w:pPr>
        <w:pStyle w:val="af0"/>
      </w:pPr>
      <w:r>
        <w:rPr>
          <w:rFonts w:eastAsia="Tahoma"/>
          <w:color w:val="000000"/>
          <w:szCs w:val="24"/>
        </w:rPr>
        <w:t>____________________________________________________________________________________________</w:t>
      </w:r>
    </w:p>
    <w:p w:rsidR="00705FD0" w:rsidRDefault="004A28BB" w:rsidP="00705FD0">
      <w:pPr>
        <w:pStyle w:val="af0"/>
        <w:rPr>
          <w:sz w:val="25"/>
          <w:szCs w:val="25"/>
        </w:rPr>
      </w:pPr>
      <w:r>
        <w:rPr>
          <w:rFonts w:eastAsia="Tahoma"/>
          <w:color w:val="000000"/>
          <w:szCs w:val="24"/>
        </w:rPr>
        <w:t xml:space="preserve">«       </w:t>
      </w:r>
      <w:r w:rsidR="001C25E9" w:rsidRPr="001C25E9">
        <w:rPr>
          <w:noProof/>
          <w:szCs w:val="24"/>
        </w:rPr>
        <w:pict>
          <v:shapetype id="_x0000_t32" coordsize="21600,21600" o:spt="32" o:oned="t" path="m,l21600,21600e" filled="f">
            <v:path arrowok="t" fillok="f" o:connecttype="none"/>
            <o:lock v:ext="edit" shapetype="t"/>
          </v:shapetype>
          <v:shape id="Прямая со стрелкой 29" o:spid="_x0000_s1026" type="#_x0000_t32" style="position:absolute;margin-left:2.7pt;margin-top:12.9pt;width:16.95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ZuYgIAAJEEAAAOAAAAZHJzL2Uyb0RvYy54bWysVEtu2zAQ3RfoHQjuHVmq7dpC5KCQ7G7S&#10;NkDSA9AkZQmlSIJkLBtFgbQXyBF6hW666Ac5g3yjDulPk3YTFNViRGpmHucN3+j0bN0ItOLG1kpm&#10;OD7pY8QlVayWywy/vZr3xhhZRyQjQkme4Q23+Gz69Mlpq1OeqEoJxg0CEGnTVme4ck6nUWRpxRti&#10;T5TmEpylMg1xsDXLiBnSAnojoqTfH0WtMkwbRbm18LXYOfE04Jclp+5NWVrukMgw1OaCNcEuvI2m&#10;pyRdGqKrmu7LIP9QRUNqCYceoQriCLo29V9QTU2Nsqp0J1Q1kSrLmvLAAdjE/T/YXFZE88AFmmP1&#10;sU32/8HS16sLg2qW4WSCkSQN3FH3eXuzve1+dl+2t2j7sbsDs/20vem+dj+6791d9w1BMHSu1TYF&#10;gFxeGM+druWlPlf0nUVS5RWRSx4YXG00oMY+I3qQ4jdWw/mL9pViEEOunQptXJem8ZDQILQOt7U5&#10;3hZfO0ThYxIPk9EQI3pwRSQ95Glj3UuuGuQXGbbOkHpZuVxJCZJQJg6nkNW5db4qkh4S/KFSzWsh&#10;gjKERG2GJ8NkGBKsEjXzTh9mzXKRC4NWxGsrPIEieO6HGXUtWQCrOGEzyZAL/ZAwD9ijN5xhJDiM&#10;j1+FSEdq8ZhIKFxIXwv0BKjsVzvhvZ/0J7PxbDzoDZLRrDfoF0XvxTwf9Ebz+PmweFbkeRF/8LTi&#10;QVrVjHHpmR2GIB48TmT7cdzJ9zgGxxZGD9FDr6HYwzsUHUThdbBT1EKxzYXx1+L1AboPwfsZ9YN1&#10;fx+ifv9Jpr8AAAD//wMAUEsDBBQABgAIAAAAIQAyzc3d2gAAAAYBAAAPAAAAZHJzL2Rvd25yZXYu&#10;eG1sTI9BS8NAFITvgv9heYIXsZumRmzMphTBg0fbgtfX7DOJZt+G7KaJ/fU+8aDHYYaZb4rN7Dp1&#10;oiG0ng0sFwko4srblmsDh/3z7QOoEJEtdp7JwBcF2JSXFwXm1k/8SqddrJWUcMjRQBNjn2sdqoYc&#10;hoXvicV794PDKHKotR1wknLX6TRJ7rXDlmWhwZ6eGqo+d6MzQGHMlsl27erDy3m6eUvPH1O/N+b6&#10;at4+goo0x78w/OALOpTCdPQj26A6A9mdBA2kmRwQe7VegTr+al0W+j9++Q0AAP//AwBQSwECLQAU&#10;AAYACAAAACEAtoM4kv4AAADhAQAAEwAAAAAAAAAAAAAAAAAAAAAAW0NvbnRlbnRfVHlwZXNdLnht&#10;bFBLAQItABQABgAIAAAAIQA4/SH/1gAAAJQBAAALAAAAAAAAAAAAAAAAAC8BAABfcmVscy8ucmVs&#10;c1BLAQItABQABgAIAAAAIQBtVAZuYgIAAJEEAAAOAAAAAAAAAAAAAAAAAC4CAABkcnMvZTJvRG9j&#10;LnhtbFBLAQItABQABgAIAAAAIQAyzc3d2gAAAAYBAAAPAAAAAAAAAAAAAAAAALwEAABkcnMvZG93&#10;bnJldi54bWxQSwUGAAAAAAQABADzAAAAwwUAAAAA&#10;"/>
        </w:pict>
      </w:r>
      <w:r w:rsidR="00705FD0">
        <w:rPr>
          <w:sz w:val="25"/>
          <w:szCs w:val="25"/>
        </w:rPr>
        <w:t xml:space="preserve">__ </w:t>
      </w:r>
      <w:r w:rsidR="0039619D" w:rsidRPr="0039619D">
        <w:rPr>
          <w:sz w:val="25"/>
          <w:szCs w:val="25"/>
        </w:rPr>
        <w:t>»</w:t>
      </w:r>
      <w:r w:rsidR="00705FD0">
        <w:rPr>
          <w:sz w:val="25"/>
          <w:szCs w:val="25"/>
        </w:rPr>
        <w:t>______________</w:t>
      </w:r>
      <w:r w:rsidR="0039619D" w:rsidRPr="0039619D">
        <w:rPr>
          <w:sz w:val="25"/>
          <w:szCs w:val="25"/>
        </w:rPr>
        <w:tab/>
        <w:t>20</w:t>
      </w:r>
      <w:r w:rsidR="00705FD0">
        <w:rPr>
          <w:sz w:val="25"/>
          <w:szCs w:val="25"/>
        </w:rPr>
        <w:t>____</w:t>
      </w:r>
      <w:r w:rsidR="0039619D" w:rsidRPr="0039619D">
        <w:rPr>
          <w:sz w:val="25"/>
          <w:szCs w:val="25"/>
        </w:rPr>
        <w:t xml:space="preserve">    года</w:t>
      </w:r>
    </w:p>
    <w:p w:rsidR="00705FD0" w:rsidRPr="0039619D" w:rsidRDefault="00705FD0" w:rsidP="00705FD0">
      <w:pPr>
        <w:pStyle w:val="af0"/>
        <w:rPr>
          <w:sz w:val="25"/>
          <w:szCs w:val="25"/>
        </w:rPr>
      </w:pPr>
    </w:p>
    <w:p w:rsidR="0039619D" w:rsidRPr="0039619D" w:rsidRDefault="001C25E9" w:rsidP="00705FD0">
      <w:pPr>
        <w:pStyle w:val="af0"/>
        <w:rPr>
          <w:rFonts w:eastAsia="Tahoma"/>
          <w:color w:val="000000"/>
          <w:szCs w:val="24"/>
        </w:rPr>
      </w:pPr>
      <w:r w:rsidRPr="001C25E9">
        <w:rPr>
          <w:noProof/>
          <w:szCs w:val="24"/>
        </w:rPr>
        <w:pict>
          <v:shape id="Прямая со стрелкой 30" o:spid="_x0000_s1034" type="#_x0000_t32" style="position:absolute;margin-left:323.95pt;margin-top:9.55pt;width:104.6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GPYgIAAJIEAAAOAAAAZHJzL2Uyb0RvYy54bWysVEtu2zAQ3RfoHQjuHVmOnDpC5KCQ7G7S&#10;NkDSA9AkZQmlSIKkLRtFgTQXyBF6hW666Ac5g3yjDulPk3YTFNWCIsWZx3mPb3R2vmoEWnJjayUz&#10;HB/1MeKSKlbLeYbfXU97I4ysI5IRoSTP8JpbfD5+/uys1SkfqEoJxg0CEGnTVme4ck6nUWRpxRti&#10;j5TmEjZLZRriYGnmETOkBfRGRIN+/yRqlWHaKMqtha/FdhOPA35ZcurelqXlDokMQ20ujCaMMz9G&#10;4zOSzg3RVU13ZZB/qKIhtYRDD1AFcQQtTP0XVFNTo6wq3RFVTaTKsqY8cAA2cf8PNlcV0TxwAXGs&#10;Pshk/x8sfbO8NKhmGT4GeSRp4I66z5ubzV33s/uyuUObT909DJvbzU33tfvRfe/uu28IgkG5VtsU&#10;AHJ5aTx3upJX+kLR9xZJlVdEznlgcL3WgBr7jOhRil9YDefP2teKQQxZOBVkXJWm8ZAgEFqF21of&#10;bouvHKLwMT4ejJIBVE33exFJ94naWPeKqwb5SYatM6SeVy5XUoInlInDMWR5YZ0vi6T7BH+qVNNa&#10;iGANIVGb4dPhYBgSrBI185s+zJr5LBcGLYk3V3gCR9h5GGbUQrIAVnHCJpIhFwSR0BDYozecYSQ4&#10;9I+fhUhHavGUSChcSF8LiAJUdrOt8z6c9k8no8ko6SWDk0kv6RdF7+U0T3on0/jFsDgu8ryIP3pa&#10;cZJWNWNcemb7LoiTp7ls149b/x764CBh9Bg9aA3F7t+h6OAKb4StpWaKrS+NvxZvEDB+CN41qe+s&#10;h+sQ9ftXMv4FAAD//wMAUEsDBBQABgAIAAAAIQBgC/gv3gAAAAkBAAAPAAAAZHJzL2Rvd25yZXYu&#10;eG1sTI/NbsIwEITvlfoO1lbiUhUnqPwkxEEIqYceC0i9mnhJ0sbrKHZIytN3EYf2trszmv0m24y2&#10;ERfsfO1IQTyNQCAVztRUKjge3l5WIHzQZHTjCBX8oIdN/viQ6dS4gT7wsg+l4BDyqVZQhdCmUvqi&#10;Qqv91LVIrJ1dZ3XgtSul6fTA4baRsyhaSKtr4g+VbnFXYfG9760C9P08jraJLY/v1+H5c3b9GtqD&#10;UpOncbsGEXAMf2a44TM65Mx0cj0ZLxoFi9dlwlYWkhgEG1bzJQ+n+0HmmfzfIP8FAAD//wMAUEsB&#10;Ai0AFAAGAAgAAAAhALaDOJL+AAAA4QEAABMAAAAAAAAAAAAAAAAAAAAAAFtDb250ZW50X1R5cGVz&#10;XS54bWxQSwECLQAUAAYACAAAACEAOP0h/9YAAACUAQAACwAAAAAAAAAAAAAAAAAvAQAAX3JlbHMv&#10;LnJlbHNQSwECLQAUAAYACAAAACEAQPXRj2ICAACSBAAADgAAAAAAAAAAAAAAAAAuAgAAZHJzL2Uy&#10;b0RvYy54bWxQSwECLQAUAAYACAAAACEAYAv4L94AAAAJAQAADwAAAAAAAAAAAAAAAAC8BAAAZHJz&#10;L2Rvd25yZXYueG1sUEsFBgAAAAAEAAQA8wAAAMcFAAAAAA==&#10;"/>
        </w:pict>
      </w:r>
      <w:r w:rsidR="0039619D" w:rsidRPr="0039619D">
        <w:rPr>
          <w:rFonts w:eastAsia="Tahoma"/>
          <w:color w:val="000000"/>
          <w:szCs w:val="24"/>
        </w:rPr>
        <w:t>Заявитель:____________________________________</w:t>
      </w:r>
      <w:r w:rsidR="0039619D" w:rsidRPr="0039619D">
        <w:rPr>
          <w:rFonts w:eastAsia="Batang"/>
          <w:color w:val="000000"/>
          <w:w w:val="80"/>
          <w:sz w:val="8"/>
          <w:szCs w:val="8"/>
        </w:rPr>
        <w:tab/>
      </w:r>
    </w:p>
    <w:p w:rsidR="00705FD0" w:rsidRDefault="0039619D" w:rsidP="00705FD0">
      <w:pPr>
        <w:pStyle w:val="af0"/>
        <w:rPr>
          <w:rFonts w:eastAsia="Tahoma"/>
          <w:color w:val="000000"/>
        </w:rPr>
      </w:pPr>
      <w:r w:rsidRPr="0039619D">
        <w:rPr>
          <w:rFonts w:eastAsia="Tahoma"/>
          <w:color w:val="000000"/>
        </w:rPr>
        <w:t xml:space="preserve">                                             (подпись)                                                            </w:t>
      </w:r>
      <w:r w:rsidR="00705FD0">
        <w:rPr>
          <w:rFonts w:eastAsia="Tahoma"/>
          <w:color w:val="000000"/>
        </w:rPr>
        <w:t xml:space="preserve">                     </w:t>
      </w:r>
    </w:p>
    <w:p w:rsidR="0039619D" w:rsidRPr="0039619D" w:rsidRDefault="0039619D" w:rsidP="00705FD0">
      <w:pPr>
        <w:pStyle w:val="af0"/>
        <w:rPr>
          <w:szCs w:val="22"/>
        </w:rPr>
      </w:pPr>
      <w:r w:rsidRPr="0039619D">
        <w:rPr>
          <w:szCs w:val="22"/>
        </w:rPr>
        <w:t xml:space="preserve">* При подаче заявления представляется документ, удостоверяющий личность и его копия. </w:t>
      </w:r>
    </w:p>
    <w:p w:rsidR="0039619D" w:rsidRPr="0039619D" w:rsidRDefault="0039619D" w:rsidP="00705FD0">
      <w:pPr>
        <w:pStyle w:val="af0"/>
        <w:rPr>
          <w:szCs w:val="22"/>
        </w:rPr>
      </w:pPr>
      <w:r w:rsidRPr="0039619D">
        <w:rPr>
          <w:szCs w:val="22"/>
        </w:rPr>
        <w:t>** Схема земельного участка должна быть выполнена в соответствии с Требованиями, установленными Приказом Минэкономразвития РФ от 27.11.2014 № 762.</w:t>
      </w:r>
    </w:p>
    <w:p w:rsidR="004A28BB" w:rsidRDefault="004A28BB" w:rsidP="0039619D">
      <w:pPr>
        <w:autoSpaceDE w:val="0"/>
        <w:autoSpaceDN w:val="0"/>
        <w:adjustRightInd w:val="0"/>
        <w:ind w:left="5103"/>
        <w:jc w:val="center"/>
        <w:outlineLvl w:val="1"/>
        <w:rPr>
          <w:rFonts w:eastAsia="Calibri"/>
          <w:sz w:val="24"/>
        </w:rPr>
      </w:pPr>
    </w:p>
    <w:p w:rsidR="0039619D" w:rsidRPr="00511C22" w:rsidRDefault="0039619D" w:rsidP="006A11E0">
      <w:pPr>
        <w:autoSpaceDE w:val="0"/>
        <w:autoSpaceDN w:val="0"/>
        <w:adjustRightInd w:val="0"/>
        <w:ind w:left="5103"/>
        <w:jc w:val="right"/>
        <w:outlineLvl w:val="1"/>
        <w:rPr>
          <w:rFonts w:eastAsia="Calibri"/>
        </w:rPr>
      </w:pPr>
      <w:r w:rsidRPr="00511C22">
        <w:rPr>
          <w:rFonts w:eastAsia="Calibri"/>
        </w:rPr>
        <w:t>Приложение № 2</w:t>
      </w:r>
    </w:p>
    <w:p w:rsidR="0039619D" w:rsidRPr="00511C22" w:rsidRDefault="0039619D" w:rsidP="006A11E0">
      <w:pPr>
        <w:autoSpaceDE w:val="0"/>
        <w:autoSpaceDN w:val="0"/>
        <w:adjustRightInd w:val="0"/>
        <w:ind w:left="5103"/>
        <w:jc w:val="right"/>
        <w:rPr>
          <w:rFonts w:eastAsia="Calibri"/>
        </w:rPr>
      </w:pPr>
      <w:r w:rsidRPr="00511C22">
        <w:rPr>
          <w:rFonts w:eastAsia="Calibri"/>
        </w:rPr>
        <w:t>к Административному регламенту</w:t>
      </w:r>
    </w:p>
    <w:p w:rsidR="0039619D" w:rsidRPr="00511C22" w:rsidRDefault="0039619D" w:rsidP="006A11E0">
      <w:pPr>
        <w:autoSpaceDE w:val="0"/>
        <w:autoSpaceDN w:val="0"/>
        <w:adjustRightInd w:val="0"/>
        <w:ind w:left="5103"/>
        <w:jc w:val="right"/>
      </w:pPr>
      <w:r w:rsidRPr="00511C22">
        <w:rPr>
          <w:rFonts w:eastAsia="Calibri"/>
        </w:rPr>
        <w:t>предоставления муниципальной услуги «</w:t>
      </w:r>
      <w:r w:rsidRPr="00511C22">
        <w:t>Утверждение схемы расположения земельного участка или земельных участков на кадастровом плане территории»</w:t>
      </w:r>
    </w:p>
    <w:p w:rsidR="004A28BB" w:rsidRPr="00511C22" w:rsidRDefault="004A28BB" w:rsidP="006A11E0">
      <w:pPr>
        <w:autoSpaceDE w:val="0"/>
        <w:autoSpaceDN w:val="0"/>
        <w:adjustRightInd w:val="0"/>
        <w:ind w:left="5103"/>
        <w:jc w:val="right"/>
      </w:pPr>
    </w:p>
    <w:p w:rsidR="004A28BB" w:rsidRPr="00511C22" w:rsidRDefault="004A28BB" w:rsidP="006A11E0">
      <w:pPr>
        <w:autoSpaceDE w:val="0"/>
        <w:autoSpaceDN w:val="0"/>
        <w:adjustRightInd w:val="0"/>
        <w:ind w:left="5103"/>
        <w:jc w:val="right"/>
      </w:pPr>
    </w:p>
    <w:p w:rsidR="0039619D" w:rsidRPr="00511C22" w:rsidRDefault="0039619D" w:rsidP="006A11E0">
      <w:pPr>
        <w:jc w:val="right"/>
        <w:rPr>
          <w:rFonts w:eastAsia="Calibri"/>
          <w:lang w:eastAsia="en-US"/>
        </w:rPr>
      </w:pPr>
    </w:p>
    <w:p w:rsidR="0039619D" w:rsidRPr="00511C22" w:rsidRDefault="0039619D" w:rsidP="0039619D">
      <w:pPr>
        <w:rPr>
          <w:rFonts w:eastAsia="Calibri"/>
          <w:lang w:eastAsia="en-US"/>
        </w:rPr>
      </w:pPr>
    </w:p>
    <w:p w:rsidR="0039619D" w:rsidRPr="00511C22" w:rsidRDefault="0039619D" w:rsidP="0039619D">
      <w:pPr>
        <w:autoSpaceDE w:val="0"/>
        <w:autoSpaceDN w:val="0"/>
        <w:adjustRightInd w:val="0"/>
        <w:outlineLvl w:val="1"/>
        <w:rPr>
          <w:rFonts w:eastAsia="Calibri"/>
        </w:rPr>
      </w:pPr>
    </w:p>
    <w:p w:rsidR="0039619D" w:rsidRPr="00511C22" w:rsidRDefault="0039619D" w:rsidP="0039619D">
      <w:pPr>
        <w:autoSpaceDE w:val="0"/>
        <w:autoSpaceDN w:val="0"/>
        <w:adjustRightInd w:val="0"/>
        <w:outlineLvl w:val="1"/>
        <w:rPr>
          <w:rFonts w:eastAsia="Calibri"/>
        </w:rPr>
      </w:pPr>
    </w:p>
    <w:p w:rsidR="004A28BB" w:rsidRDefault="004A28BB" w:rsidP="004A28BB">
      <w:pPr>
        <w:widowControl w:val="0"/>
        <w:autoSpaceDE w:val="0"/>
        <w:autoSpaceDN w:val="0"/>
        <w:adjustRightInd w:val="0"/>
        <w:jc w:val="center"/>
      </w:pPr>
      <w:r w:rsidRPr="00511C22">
        <w:t>БЛОК-СХЕМА</w:t>
      </w:r>
    </w:p>
    <w:p w:rsidR="006A11E0" w:rsidRDefault="006A11E0" w:rsidP="004A28BB">
      <w:pPr>
        <w:widowControl w:val="0"/>
        <w:autoSpaceDE w:val="0"/>
        <w:autoSpaceDN w:val="0"/>
        <w:adjustRightInd w:val="0"/>
        <w:jc w:val="center"/>
      </w:pPr>
      <w:r>
        <w:t>ПРЕДОСТАВЛЕНИЯ МУНИЦИПАЛЬНОЙ УСЛУГИ</w:t>
      </w:r>
    </w:p>
    <w:p w:rsidR="006A11E0" w:rsidRPr="00511C22" w:rsidRDefault="006A11E0" w:rsidP="004A28BB">
      <w:pPr>
        <w:widowControl w:val="0"/>
        <w:autoSpaceDE w:val="0"/>
        <w:autoSpaceDN w:val="0"/>
        <w:adjustRightInd w:val="0"/>
        <w:jc w:val="center"/>
      </w:pPr>
      <w:r>
        <w:t>«Утверждение схемы расположения земельного участка или земельных участков на кадастровом плане территории»</w:t>
      </w:r>
    </w:p>
    <w:p w:rsidR="004A28BB" w:rsidRDefault="004A28BB" w:rsidP="004A28BB">
      <w:pPr>
        <w:widowControl w:val="0"/>
        <w:autoSpaceDE w:val="0"/>
        <w:autoSpaceDN w:val="0"/>
        <w:adjustRightInd w:val="0"/>
        <w:jc w:val="center"/>
      </w:pPr>
    </w:p>
    <w:tbl>
      <w:tblPr>
        <w:tblStyle w:val="ab"/>
        <w:tblW w:w="0" w:type="auto"/>
        <w:tblInd w:w="1951" w:type="dxa"/>
        <w:tblLook w:val="04A0"/>
      </w:tblPr>
      <w:tblGrid>
        <w:gridCol w:w="5528"/>
      </w:tblGrid>
      <w:tr w:rsidR="004A28BB" w:rsidTr="00B96FB4">
        <w:tc>
          <w:tcPr>
            <w:tcW w:w="5528" w:type="dxa"/>
          </w:tcPr>
          <w:p w:rsidR="004A28BB" w:rsidRDefault="004A28BB" w:rsidP="00B96FB4">
            <w:pPr>
              <w:widowControl w:val="0"/>
              <w:autoSpaceDE w:val="0"/>
              <w:autoSpaceDN w:val="0"/>
              <w:adjustRightInd w:val="0"/>
              <w:jc w:val="center"/>
            </w:pPr>
            <w:r>
              <w:t>Прием и регистрация заявления и прилагаемых к нему</w:t>
            </w:r>
          </w:p>
          <w:p w:rsidR="004A28BB" w:rsidRDefault="004A28BB" w:rsidP="00B96FB4">
            <w:pPr>
              <w:widowControl w:val="0"/>
              <w:autoSpaceDE w:val="0"/>
              <w:autoSpaceDN w:val="0"/>
              <w:adjustRightInd w:val="0"/>
              <w:jc w:val="center"/>
            </w:pPr>
            <w:r>
              <w:t>документов</w:t>
            </w:r>
          </w:p>
        </w:tc>
      </w:tr>
    </w:tbl>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tbl>
      <w:tblPr>
        <w:tblStyle w:val="ab"/>
        <w:tblW w:w="0" w:type="auto"/>
        <w:tblInd w:w="1951" w:type="dxa"/>
        <w:tblLook w:val="04A0"/>
      </w:tblPr>
      <w:tblGrid>
        <w:gridCol w:w="5528"/>
      </w:tblGrid>
      <w:tr w:rsidR="004A28BB" w:rsidTr="00B96FB4">
        <w:tc>
          <w:tcPr>
            <w:tcW w:w="5528" w:type="dxa"/>
          </w:tcPr>
          <w:p w:rsidR="004A28BB" w:rsidRDefault="004A28BB" w:rsidP="006A11E0">
            <w:pPr>
              <w:widowControl w:val="0"/>
              <w:autoSpaceDE w:val="0"/>
              <w:autoSpaceDN w:val="0"/>
              <w:adjustRightInd w:val="0"/>
              <w:jc w:val="center"/>
            </w:pPr>
            <w:r>
              <w:t xml:space="preserve">Рассмотрение представленных </w:t>
            </w:r>
            <w:r w:rsidR="006A11E0">
              <w:t>документов</w:t>
            </w:r>
          </w:p>
        </w:tc>
      </w:tr>
    </w:tbl>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tbl>
      <w:tblPr>
        <w:tblStyle w:val="ab"/>
        <w:tblW w:w="0" w:type="auto"/>
        <w:tblInd w:w="1951" w:type="dxa"/>
        <w:tblLook w:val="04A0"/>
      </w:tblPr>
      <w:tblGrid>
        <w:gridCol w:w="5528"/>
      </w:tblGrid>
      <w:tr w:rsidR="004A28BB" w:rsidTr="00B96FB4">
        <w:tc>
          <w:tcPr>
            <w:tcW w:w="5528" w:type="dxa"/>
          </w:tcPr>
          <w:p w:rsidR="004A28BB" w:rsidRDefault="004A28BB" w:rsidP="00B96FB4">
            <w:pPr>
              <w:widowControl w:val="0"/>
              <w:autoSpaceDE w:val="0"/>
              <w:autoSpaceDN w:val="0"/>
              <w:adjustRightInd w:val="0"/>
              <w:jc w:val="center"/>
            </w:pPr>
            <w:r>
              <w:t>Принятие решения</w:t>
            </w:r>
          </w:p>
        </w:tc>
      </w:tr>
    </w:tbl>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tbl>
      <w:tblPr>
        <w:tblStyle w:val="ab"/>
        <w:tblW w:w="0" w:type="auto"/>
        <w:tblInd w:w="1951" w:type="dxa"/>
        <w:tblLook w:val="04A0"/>
      </w:tblPr>
      <w:tblGrid>
        <w:gridCol w:w="2977"/>
        <w:gridCol w:w="2551"/>
      </w:tblGrid>
      <w:tr w:rsidR="004A28BB" w:rsidTr="00B96FB4">
        <w:tc>
          <w:tcPr>
            <w:tcW w:w="2977" w:type="dxa"/>
          </w:tcPr>
          <w:p w:rsidR="004A28BB" w:rsidRDefault="004A28BB" w:rsidP="00B96FB4">
            <w:pPr>
              <w:widowControl w:val="0"/>
              <w:autoSpaceDE w:val="0"/>
              <w:autoSpaceDN w:val="0"/>
              <w:adjustRightInd w:val="0"/>
              <w:jc w:val="center"/>
            </w:pPr>
            <w:r>
              <w:t>Об оформлении обоснованного отказа в предоставлении муниципальной услуги</w:t>
            </w:r>
          </w:p>
        </w:tc>
        <w:tc>
          <w:tcPr>
            <w:tcW w:w="2551" w:type="dxa"/>
          </w:tcPr>
          <w:p w:rsidR="004A28BB" w:rsidRDefault="004A28BB" w:rsidP="00B96FB4">
            <w:pPr>
              <w:widowControl w:val="0"/>
              <w:autoSpaceDE w:val="0"/>
              <w:autoSpaceDN w:val="0"/>
              <w:adjustRightInd w:val="0"/>
              <w:jc w:val="center"/>
            </w:pPr>
          </w:p>
          <w:p w:rsidR="004A28BB" w:rsidRDefault="004A28BB" w:rsidP="00B96FB4">
            <w:pPr>
              <w:widowControl w:val="0"/>
              <w:autoSpaceDE w:val="0"/>
              <w:autoSpaceDN w:val="0"/>
              <w:adjustRightInd w:val="0"/>
              <w:jc w:val="center"/>
            </w:pPr>
            <w:r>
              <w:t>О предоставлении услуги</w:t>
            </w:r>
          </w:p>
        </w:tc>
      </w:tr>
    </w:tbl>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tbl>
      <w:tblPr>
        <w:tblStyle w:val="ab"/>
        <w:tblW w:w="0" w:type="auto"/>
        <w:tblInd w:w="1951" w:type="dxa"/>
        <w:tblLook w:val="04A0"/>
      </w:tblPr>
      <w:tblGrid>
        <w:gridCol w:w="2975"/>
        <w:gridCol w:w="2553"/>
      </w:tblGrid>
      <w:tr w:rsidR="004A28BB" w:rsidTr="00B96FB4">
        <w:tc>
          <w:tcPr>
            <w:tcW w:w="2975" w:type="dxa"/>
          </w:tcPr>
          <w:p w:rsidR="004A28BB" w:rsidRDefault="004A28BB" w:rsidP="00B96FB4">
            <w:pPr>
              <w:widowControl w:val="0"/>
              <w:autoSpaceDE w:val="0"/>
              <w:autoSpaceDN w:val="0"/>
              <w:adjustRightInd w:val="0"/>
              <w:jc w:val="center"/>
            </w:pPr>
            <w:r>
              <w:t>Направление отказа</w:t>
            </w:r>
          </w:p>
        </w:tc>
        <w:tc>
          <w:tcPr>
            <w:tcW w:w="2553" w:type="dxa"/>
          </w:tcPr>
          <w:p w:rsidR="004A28BB" w:rsidRDefault="004A28BB" w:rsidP="00B96FB4">
            <w:pPr>
              <w:widowControl w:val="0"/>
              <w:autoSpaceDE w:val="0"/>
              <w:autoSpaceDN w:val="0"/>
              <w:adjustRightInd w:val="0"/>
              <w:jc w:val="center"/>
            </w:pPr>
            <w:r>
              <w:t>Подготовка проекта постановления об утверждении схемы расположения земельного участка</w:t>
            </w:r>
          </w:p>
        </w:tc>
      </w:tr>
    </w:tbl>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p w:rsidR="004A28BB" w:rsidRDefault="004A28BB" w:rsidP="004A28BB">
      <w:pPr>
        <w:widowControl w:val="0"/>
        <w:autoSpaceDE w:val="0"/>
        <w:autoSpaceDN w:val="0"/>
        <w:adjustRightInd w:val="0"/>
        <w:jc w:val="center"/>
      </w:pPr>
    </w:p>
    <w:tbl>
      <w:tblPr>
        <w:tblStyle w:val="ab"/>
        <w:tblW w:w="0" w:type="auto"/>
        <w:tblInd w:w="1951" w:type="dxa"/>
        <w:tblLook w:val="04A0"/>
      </w:tblPr>
      <w:tblGrid>
        <w:gridCol w:w="5528"/>
      </w:tblGrid>
      <w:tr w:rsidR="004A28BB" w:rsidTr="00B96FB4">
        <w:tc>
          <w:tcPr>
            <w:tcW w:w="5528" w:type="dxa"/>
          </w:tcPr>
          <w:p w:rsidR="004A28BB" w:rsidRDefault="004A28BB" w:rsidP="00B96FB4">
            <w:pPr>
              <w:widowControl w:val="0"/>
              <w:autoSpaceDE w:val="0"/>
              <w:autoSpaceDN w:val="0"/>
              <w:adjustRightInd w:val="0"/>
              <w:jc w:val="center"/>
            </w:pPr>
            <w:r>
              <w:t>Выдача решения об утверждении схемы расположения земельного участка на кадастровом плане или кадастровой карте</w:t>
            </w:r>
          </w:p>
        </w:tc>
      </w:tr>
    </w:tbl>
    <w:p w:rsidR="004A28BB" w:rsidRPr="00ED5518" w:rsidRDefault="004A28BB" w:rsidP="004A28BB">
      <w:pPr>
        <w:widowControl w:val="0"/>
        <w:autoSpaceDE w:val="0"/>
        <w:autoSpaceDN w:val="0"/>
        <w:adjustRightInd w:val="0"/>
        <w:jc w:val="center"/>
      </w:pPr>
    </w:p>
    <w:p w:rsidR="004A28BB" w:rsidRPr="00ED5518" w:rsidRDefault="004A28BB" w:rsidP="004A28BB">
      <w:pPr>
        <w:widowControl w:val="0"/>
        <w:autoSpaceDE w:val="0"/>
        <w:autoSpaceDN w:val="0"/>
        <w:adjustRightInd w:val="0"/>
        <w:ind w:firstLine="540"/>
        <w:jc w:val="both"/>
      </w:pPr>
    </w:p>
    <w:p w:rsidR="0039619D" w:rsidRPr="0039619D" w:rsidRDefault="0039619D" w:rsidP="0039619D">
      <w:pPr>
        <w:spacing w:after="200" w:line="276" w:lineRule="auto"/>
        <w:rPr>
          <w:rFonts w:asciiTheme="minorHAnsi" w:eastAsiaTheme="minorHAnsi" w:hAnsiTheme="minorHAnsi" w:cstheme="minorBidi"/>
          <w:sz w:val="22"/>
          <w:szCs w:val="22"/>
          <w:lang w:eastAsia="en-US"/>
        </w:rPr>
      </w:pPr>
    </w:p>
    <w:p w:rsidR="0039619D" w:rsidRPr="0039619D" w:rsidRDefault="0039619D" w:rsidP="0039619D">
      <w:pPr>
        <w:rPr>
          <w:color w:val="000000" w:themeColor="text1"/>
          <w:sz w:val="28"/>
          <w:szCs w:val="28"/>
        </w:rPr>
      </w:pPr>
    </w:p>
    <w:p w:rsidR="0039619D" w:rsidRDefault="0039619D" w:rsidP="00EA5EA0">
      <w:pPr>
        <w:rPr>
          <w:color w:val="000000" w:themeColor="text1"/>
          <w:sz w:val="28"/>
          <w:szCs w:val="28"/>
        </w:rPr>
      </w:pPr>
    </w:p>
    <w:p w:rsidR="0039619D" w:rsidRPr="00EA5EA0" w:rsidRDefault="0039619D" w:rsidP="00EA5EA0">
      <w:pPr>
        <w:rPr>
          <w:color w:val="000000" w:themeColor="text1"/>
          <w:sz w:val="28"/>
          <w:szCs w:val="28"/>
        </w:rPr>
      </w:pPr>
    </w:p>
    <w:sectPr w:rsidR="0039619D" w:rsidRPr="00EA5EA0" w:rsidSect="00705FD0">
      <w:headerReference w:type="even" r:id="rId23"/>
      <w:headerReference w:type="default" r:id="rId24"/>
      <w:pgSz w:w="11906" w:h="16838"/>
      <w:pgMar w:top="993" w:right="567" w:bottom="709" w:left="1701"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287" w:rsidRDefault="00DD0287">
      <w:r>
        <w:separator/>
      </w:r>
    </w:p>
  </w:endnote>
  <w:endnote w:type="continuationSeparator" w:id="1">
    <w:p w:rsidR="00DD0287" w:rsidRDefault="00DD0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287" w:rsidRDefault="00DD0287">
      <w:r>
        <w:separator/>
      </w:r>
    </w:p>
  </w:footnote>
  <w:footnote w:type="continuationSeparator" w:id="1">
    <w:p w:rsidR="00DD0287" w:rsidRDefault="00DD0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71" w:rsidRDefault="001C25E9" w:rsidP="006F2803">
    <w:pPr>
      <w:pStyle w:val="a5"/>
      <w:framePr w:wrap="around" w:vAnchor="text" w:hAnchor="margin" w:xAlign="center" w:y="1"/>
      <w:rPr>
        <w:rStyle w:val="a7"/>
      </w:rPr>
    </w:pPr>
    <w:r>
      <w:rPr>
        <w:rStyle w:val="a7"/>
      </w:rPr>
      <w:fldChar w:fldCharType="begin"/>
    </w:r>
    <w:r w:rsidR="00930A71">
      <w:rPr>
        <w:rStyle w:val="a7"/>
      </w:rPr>
      <w:instrText xml:space="preserve">PAGE  </w:instrText>
    </w:r>
    <w:r>
      <w:rPr>
        <w:rStyle w:val="a7"/>
      </w:rPr>
      <w:fldChar w:fldCharType="end"/>
    </w:r>
  </w:p>
  <w:p w:rsidR="00930A71" w:rsidRDefault="00930A7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71" w:rsidRDefault="001C25E9" w:rsidP="006F2803">
    <w:pPr>
      <w:pStyle w:val="a5"/>
      <w:framePr w:wrap="around" w:vAnchor="text" w:hAnchor="margin" w:xAlign="center" w:y="1"/>
      <w:rPr>
        <w:rStyle w:val="a7"/>
      </w:rPr>
    </w:pPr>
    <w:r>
      <w:rPr>
        <w:rStyle w:val="a7"/>
      </w:rPr>
      <w:fldChar w:fldCharType="begin"/>
    </w:r>
    <w:r w:rsidR="00930A71">
      <w:rPr>
        <w:rStyle w:val="a7"/>
      </w:rPr>
      <w:instrText xml:space="preserve">PAGE  </w:instrText>
    </w:r>
    <w:r>
      <w:rPr>
        <w:rStyle w:val="a7"/>
      </w:rPr>
      <w:fldChar w:fldCharType="separate"/>
    </w:r>
    <w:r w:rsidR="00223AB4">
      <w:rPr>
        <w:rStyle w:val="a7"/>
        <w:noProof/>
      </w:rPr>
      <w:t>3</w:t>
    </w:r>
    <w:r>
      <w:rPr>
        <w:rStyle w:val="a7"/>
      </w:rPr>
      <w:fldChar w:fldCharType="end"/>
    </w:r>
  </w:p>
  <w:p w:rsidR="00930A71" w:rsidRDefault="00930A7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63D7C"/>
    <w:multiLevelType w:val="multilevel"/>
    <w:tmpl w:val="6A0E3BE0"/>
    <w:lvl w:ilvl="0">
      <w:start w:val="1"/>
      <w:numFmt w:val="decimal"/>
      <w:lvlText w:val="%1."/>
      <w:lvlJc w:val="left"/>
      <w:pPr>
        <w:ind w:left="1429" w:hanging="360"/>
      </w:pPr>
    </w:lvl>
    <w:lvl w:ilvl="1">
      <w:start w:val="1"/>
      <w:numFmt w:val="decimal"/>
      <w:isLgl/>
      <w:lvlText w:val="%1.%2."/>
      <w:lvlJc w:val="left"/>
      <w:pPr>
        <w:ind w:left="786" w:hanging="360"/>
      </w:pPr>
      <w:rPr>
        <w:rFonts w:hint="default"/>
        <w:color w:val="000000"/>
      </w:rPr>
    </w:lvl>
    <w:lvl w:ilvl="2">
      <w:start w:val="1"/>
      <w:numFmt w:val="decimal"/>
      <w:isLgl/>
      <w:lvlText w:val="%1.%2.%3."/>
      <w:lvlJc w:val="left"/>
      <w:pPr>
        <w:ind w:left="1789" w:hanging="720"/>
      </w:pPr>
      <w:rPr>
        <w:rFonts w:hint="default"/>
        <w:color w:val="000000"/>
      </w:rPr>
    </w:lvl>
    <w:lvl w:ilvl="3">
      <w:start w:val="1"/>
      <w:numFmt w:val="decimal"/>
      <w:isLgl/>
      <w:lvlText w:val="%1.%2.%3.%4."/>
      <w:lvlJc w:val="left"/>
      <w:pPr>
        <w:ind w:left="1789" w:hanging="720"/>
      </w:pPr>
      <w:rPr>
        <w:rFonts w:hint="default"/>
        <w:color w:val="000000"/>
      </w:rPr>
    </w:lvl>
    <w:lvl w:ilvl="4">
      <w:start w:val="1"/>
      <w:numFmt w:val="decimal"/>
      <w:isLgl/>
      <w:lvlText w:val="%1.%2.%3.%4.%5."/>
      <w:lvlJc w:val="left"/>
      <w:pPr>
        <w:ind w:left="2149" w:hanging="1080"/>
      </w:pPr>
      <w:rPr>
        <w:rFonts w:hint="default"/>
        <w:color w:val="000000"/>
      </w:rPr>
    </w:lvl>
    <w:lvl w:ilvl="5">
      <w:start w:val="1"/>
      <w:numFmt w:val="decimal"/>
      <w:isLgl/>
      <w:lvlText w:val="%1.%2.%3.%4.%5.%6."/>
      <w:lvlJc w:val="left"/>
      <w:pPr>
        <w:ind w:left="2149" w:hanging="1080"/>
      </w:pPr>
      <w:rPr>
        <w:rFonts w:hint="default"/>
        <w:color w:val="000000"/>
      </w:rPr>
    </w:lvl>
    <w:lvl w:ilvl="6">
      <w:start w:val="1"/>
      <w:numFmt w:val="decimal"/>
      <w:isLgl/>
      <w:lvlText w:val="%1.%2.%3.%4.%5.%6.%7."/>
      <w:lvlJc w:val="left"/>
      <w:pPr>
        <w:ind w:left="2509" w:hanging="1440"/>
      </w:pPr>
      <w:rPr>
        <w:rFonts w:hint="default"/>
        <w:color w:val="000000"/>
      </w:rPr>
    </w:lvl>
    <w:lvl w:ilvl="7">
      <w:start w:val="1"/>
      <w:numFmt w:val="decimal"/>
      <w:isLgl/>
      <w:lvlText w:val="%1.%2.%3.%4.%5.%6.%7.%8."/>
      <w:lvlJc w:val="left"/>
      <w:pPr>
        <w:ind w:left="2509" w:hanging="1440"/>
      </w:pPr>
      <w:rPr>
        <w:rFonts w:hint="default"/>
        <w:color w:val="000000"/>
      </w:rPr>
    </w:lvl>
    <w:lvl w:ilvl="8">
      <w:start w:val="1"/>
      <w:numFmt w:val="decimal"/>
      <w:isLgl/>
      <w:lvlText w:val="%1.%2.%3.%4.%5.%6.%7.%8.%9."/>
      <w:lvlJc w:val="left"/>
      <w:pPr>
        <w:ind w:left="2869" w:hanging="1800"/>
      </w:pPr>
      <w:rPr>
        <w:rFonts w:hint="default"/>
        <w:color w:val="000000"/>
      </w:rPr>
    </w:lvl>
  </w:abstractNum>
  <w:abstractNum w:abstractNumId="1">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55FF5ED6"/>
    <w:multiLevelType w:val="hybridMultilevel"/>
    <w:tmpl w:val="62CA5F44"/>
    <w:lvl w:ilvl="0" w:tplc="26249F52">
      <w:start w:val="1"/>
      <w:numFmt w:val="decimal"/>
      <w:lvlText w:val="%1."/>
      <w:lvlJc w:val="left"/>
      <w:pPr>
        <w:ind w:left="644"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F5507"/>
    <w:rsid w:val="000219DF"/>
    <w:rsid w:val="00042527"/>
    <w:rsid w:val="00073E4F"/>
    <w:rsid w:val="00080AA7"/>
    <w:rsid w:val="00090B83"/>
    <w:rsid w:val="00090EE3"/>
    <w:rsid w:val="000C4BB5"/>
    <w:rsid w:val="00115F6B"/>
    <w:rsid w:val="00140706"/>
    <w:rsid w:val="00170624"/>
    <w:rsid w:val="00180DE0"/>
    <w:rsid w:val="00183EA1"/>
    <w:rsid w:val="001915D3"/>
    <w:rsid w:val="0019645B"/>
    <w:rsid w:val="001A1D41"/>
    <w:rsid w:val="001C25E9"/>
    <w:rsid w:val="001C6D17"/>
    <w:rsid w:val="002066F3"/>
    <w:rsid w:val="00214816"/>
    <w:rsid w:val="0022063E"/>
    <w:rsid w:val="00223AB4"/>
    <w:rsid w:val="002D11FF"/>
    <w:rsid w:val="002E071A"/>
    <w:rsid w:val="003068E0"/>
    <w:rsid w:val="003338C6"/>
    <w:rsid w:val="0034722A"/>
    <w:rsid w:val="003724EB"/>
    <w:rsid w:val="0039619D"/>
    <w:rsid w:val="003A6AC8"/>
    <w:rsid w:val="003D6866"/>
    <w:rsid w:val="003E172F"/>
    <w:rsid w:val="00442508"/>
    <w:rsid w:val="00476710"/>
    <w:rsid w:val="004A28BB"/>
    <w:rsid w:val="004A6424"/>
    <w:rsid w:val="004C4DC4"/>
    <w:rsid w:val="00511C22"/>
    <w:rsid w:val="005142FA"/>
    <w:rsid w:val="005535BC"/>
    <w:rsid w:val="005A35F8"/>
    <w:rsid w:val="005A3AE8"/>
    <w:rsid w:val="00612109"/>
    <w:rsid w:val="0066414A"/>
    <w:rsid w:val="00670871"/>
    <w:rsid w:val="0067729A"/>
    <w:rsid w:val="006A11E0"/>
    <w:rsid w:val="006C0F9D"/>
    <w:rsid w:val="006F2803"/>
    <w:rsid w:val="00705FD0"/>
    <w:rsid w:val="00713C92"/>
    <w:rsid w:val="00793530"/>
    <w:rsid w:val="007A6C9C"/>
    <w:rsid w:val="007E34BA"/>
    <w:rsid w:val="00800EB8"/>
    <w:rsid w:val="00805F00"/>
    <w:rsid w:val="00811210"/>
    <w:rsid w:val="00867C8B"/>
    <w:rsid w:val="00870252"/>
    <w:rsid w:val="008B03A3"/>
    <w:rsid w:val="00904B15"/>
    <w:rsid w:val="00930A71"/>
    <w:rsid w:val="0094151A"/>
    <w:rsid w:val="00972ABD"/>
    <w:rsid w:val="0098763D"/>
    <w:rsid w:val="009930A7"/>
    <w:rsid w:val="009A1F51"/>
    <w:rsid w:val="009A6E9D"/>
    <w:rsid w:val="009C68C0"/>
    <w:rsid w:val="009E763A"/>
    <w:rsid w:val="00A25918"/>
    <w:rsid w:val="00A46C36"/>
    <w:rsid w:val="00A729AC"/>
    <w:rsid w:val="00A81EC1"/>
    <w:rsid w:val="00AA0566"/>
    <w:rsid w:val="00AA7A45"/>
    <w:rsid w:val="00AB0D45"/>
    <w:rsid w:val="00AE031A"/>
    <w:rsid w:val="00AF5507"/>
    <w:rsid w:val="00B45D69"/>
    <w:rsid w:val="00B556B3"/>
    <w:rsid w:val="00B832CE"/>
    <w:rsid w:val="00B9764D"/>
    <w:rsid w:val="00C02B50"/>
    <w:rsid w:val="00C1573C"/>
    <w:rsid w:val="00C524AD"/>
    <w:rsid w:val="00CA307B"/>
    <w:rsid w:val="00CC3D8C"/>
    <w:rsid w:val="00CD2699"/>
    <w:rsid w:val="00D47F88"/>
    <w:rsid w:val="00DA78E1"/>
    <w:rsid w:val="00DB1EA4"/>
    <w:rsid w:val="00DC67FD"/>
    <w:rsid w:val="00DD0287"/>
    <w:rsid w:val="00E00517"/>
    <w:rsid w:val="00E126D5"/>
    <w:rsid w:val="00E40137"/>
    <w:rsid w:val="00E529E9"/>
    <w:rsid w:val="00EA5EA0"/>
    <w:rsid w:val="00ED4483"/>
    <w:rsid w:val="00ED4AC7"/>
    <w:rsid w:val="00EE42DC"/>
    <w:rsid w:val="00EE771F"/>
    <w:rsid w:val="00F07DE7"/>
    <w:rsid w:val="00F9135D"/>
    <w:rsid w:val="00F92F0F"/>
    <w:rsid w:val="00F94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Прямая со стрелкой 29"/>
        <o:r id="V:Rule4" type="connector" idref="#Прямая со стрелкой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rsid w:val="00EA5EA0"/>
    <w:pPr>
      <w:tabs>
        <w:tab w:val="center" w:pos="4677"/>
        <w:tab w:val="right" w:pos="9355"/>
      </w:tabs>
    </w:pPr>
  </w:style>
  <w:style w:type="character" w:customStyle="1" w:styleId="a6">
    <w:name w:val="Верхний колонтитул Знак"/>
    <w:basedOn w:val="a0"/>
    <w:link w:val="a5"/>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10">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paragraph" w:customStyle="1" w:styleId="Standard">
    <w:name w:val="Standard"/>
    <w:rsid w:val="0039619D"/>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numbering" w:customStyle="1" w:styleId="11">
    <w:name w:val="Нет списка1"/>
    <w:next w:val="a2"/>
    <w:uiPriority w:val="99"/>
    <w:semiHidden/>
    <w:unhideWhenUsed/>
    <w:rsid w:val="0039619D"/>
  </w:style>
  <w:style w:type="table" w:customStyle="1" w:styleId="12">
    <w:name w:val="Сетка таблицы1"/>
    <w:basedOn w:val="a1"/>
    <w:next w:val="ab"/>
    <w:uiPriority w:val="59"/>
    <w:rsid w:val="00396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e">
    <w:name w:val="List Paragraph"/>
    <w:basedOn w:val="a"/>
    <w:uiPriority w:val="34"/>
    <w:qFormat/>
    <w:rsid w:val="0039619D"/>
    <w:pPr>
      <w:ind w:left="720"/>
      <w:contextualSpacing/>
    </w:pPr>
  </w:style>
  <w:style w:type="character" w:styleId="af">
    <w:name w:val="Hyperlink"/>
    <w:basedOn w:val="a0"/>
    <w:uiPriority w:val="99"/>
    <w:unhideWhenUsed/>
    <w:rsid w:val="003D6866"/>
    <w:rPr>
      <w:color w:val="0000FF" w:themeColor="hyperlink"/>
      <w:u w:val="single"/>
    </w:rPr>
  </w:style>
  <w:style w:type="paragraph" w:customStyle="1" w:styleId="ConsPlusNonformat">
    <w:name w:val="ConsPlusNonformat"/>
    <w:uiPriority w:val="99"/>
    <w:rsid w:val="00705FD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0">
    <w:name w:val="No Spacing"/>
    <w:uiPriority w:val="1"/>
    <w:qFormat/>
    <w:rsid w:val="00705FD0"/>
    <w:pPr>
      <w:spacing w:after="0" w:line="240" w:lineRule="auto"/>
    </w:pPr>
    <w:rPr>
      <w:rFonts w:ascii="Times New Roman" w:eastAsia="Times New Roman" w:hAnsi="Times New Roman" w:cs="Times New Roman"/>
      <w:sz w:val="20"/>
      <w:szCs w:val="20"/>
      <w:lang w:eastAsia="ru-RU"/>
    </w:rPr>
  </w:style>
  <w:style w:type="paragraph" w:styleId="af1">
    <w:name w:val="Body Text"/>
    <w:basedOn w:val="a"/>
    <w:link w:val="af2"/>
    <w:uiPriority w:val="99"/>
    <w:unhideWhenUsed/>
    <w:rsid w:val="004A6424"/>
    <w:pPr>
      <w:spacing w:after="120"/>
    </w:pPr>
  </w:style>
  <w:style w:type="character" w:customStyle="1" w:styleId="af2">
    <w:name w:val="Основной текст Знак"/>
    <w:basedOn w:val="a0"/>
    <w:link w:val="af1"/>
    <w:uiPriority w:val="99"/>
    <w:rsid w:val="004A6424"/>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4A6424"/>
    <w:pPr>
      <w:suppressAutoHyphens/>
      <w:spacing w:after="120" w:line="480" w:lineRule="auto"/>
      <w:ind w:left="283"/>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rsid w:val="00EA5EA0"/>
    <w:pPr>
      <w:tabs>
        <w:tab w:val="center" w:pos="4677"/>
        <w:tab w:val="right" w:pos="9355"/>
      </w:tabs>
    </w:pPr>
  </w:style>
  <w:style w:type="character" w:customStyle="1" w:styleId="a6">
    <w:name w:val="Верхний колонтитул Знак"/>
    <w:basedOn w:val="a0"/>
    <w:link w:val="a5"/>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0">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paragraph" w:customStyle="1" w:styleId="Standard">
    <w:name w:val="Standard"/>
    <w:rsid w:val="0039619D"/>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numbering" w:customStyle="1" w:styleId="11">
    <w:name w:val="Нет списка1"/>
    <w:next w:val="a2"/>
    <w:uiPriority w:val="99"/>
    <w:semiHidden/>
    <w:unhideWhenUsed/>
    <w:rsid w:val="0039619D"/>
  </w:style>
  <w:style w:type="table" w:customStyle="1" w:styleId="12">
    <w:name w:val="Сетка таблицы1"/>
    <w:basedOn w:val="a1"/>
    <w:next w:val="ab"/>
    <w:uiPriority w:val="59"/>
    <w:rsid w:val="0039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e">
    <w:name w:val="List Paragraph"/>
    <w:basedOn w:val="a"/>
    <w:uiPriority w:val="34"/>
    <w:qFormat/>
    <w:rsid w:val="003961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fc66.ru/" TargetMode="External"/><Relationship Id="rId18" Type="http://schemas.openxmlformats.org/officeDocument/2006/relationships/hyperlink" Target="consultantplus://offline/ref=7E3B3AA9316BB482C5BE88CA0827B4856D9C0E71CC68DCC98F5D967089D60635B6BCE7C92B579A88F757520AB9H1D"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garantF1://12046661.11" TargetMode="External"/><Relationship Id="rId7" Type="http://schemas.openxmlformats.org/officeDocument/2006/relationships/settings" Target="settings.xml"/><Relationship Id="rId12" Type="http://schemas.openxmlformats.org/officeDocument/2006/relationships/hyperlink" Target="garantF1://12024624.0" TargetMode="External"/><Relationship Id="rId17" Type="http://schemas.openxmlformats.org/officeDocument/2006/relationships/hyperlink" Target="consultantplus://offline/ref=7E3B3AA9316BB482C5BE96C71E4BEA8F6D935879CE6CD19FD3099027D6B8H6D"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consultantplus://offline/ref=7E3B3AA9316BB482C5BE96C71E4BEA8F6D93567FCD60D19FD3099027D6B8H6D" TargetMode="External"/><Relationship Id="rId20" Type="http://schemas.openxmlformats.org/officeDocument/2006/relationships/hyperlink" Target="consultantplus://offline/ref=9BC04DEC7777FBB4321CFEC4171C25AAC0454DF1D64EBC56CF7E33D5B393A4FDB6EEDDC4A8g8nAL"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consultantplus://offline/ref=7E3B3AA9316BB482C5BE96C71E4BEA8F6D93577FC96BD19FD3099027D6B8H6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consultantplus://offline/ref=9BC04DEC7777FBB4321CFEC4171C25AAC0454DF1D64EBC56CF7E33D5B393A4FDB6EEDDC6A8g8nFL"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consultantplus://offline/ref=7E3B3AA9316BB482C5BE96C71E4BEA8F6D93597BC961D19FD3099027D6860060F6FCE19C6813948DBFH2D" TargetMode="External"/><Relationship Id="rId22"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lace_action xmlns="01673185-3bf1-4b42-b6e9-46c873cd1926" xsi:nil="true"/>
    <TemplateName xmlns="01673185-3bf1-4b42-b6e9-46c873cd1926">Постановление Администрации города</TemplateName>
    <Summary1 xmlns="01673185-3bf1-4b42-b6e9-46c873cd1926">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Summary1>
    <AgreeID xmlns="01673185-3bf1-4b42-b6e9-46c873cd1926" xsi:nil="true"/>
    <DateMeeting xmlns="01673185-3bf1-4b42-b6e9-46c873cd1926" xsi:nil="true"/>
    <SignSubstitution xmlns="01673185-3bf1-4b42-b6e9-46c873cd1926" xsi:nil="true"/>
    <TypeOfDocument xmlns="01673185-3bf1-4b42-b6e9-46c873cd1926" xsi:nil="true"/>
    <DateOfProlongation xmlns="01673185-3bf1-4b42-b6e9-46c873cd1926" xsi:nil="true"/>
    <SummaryKid xmlns="01673185-3bf1-4b42-b6e9-46c873cd1926" xsi:nil="true"/>
    <Recipient_FIO xmlns="01673185-3bf1-4b42-b6e9-46c873cd1926" xsi:nil="true"/>
    <External_FIO1 xmlns="01673185-3bf1-4b42-b6e9-46c873cd1926" xsi:nil="true"/>
    <CityHead xmlns="01673185-3bf1-4b42-b6e9-46c873cd1926" xsi:nil="true"/>
    <OutExecutors xmlns="01673185-3bf1-4b42-b6e9-46c873cd1926" xsi:nil="true"/>
    <SignTaskId xmlns="01673185-3bf1-4b42-b6e9-46c873cd1926" xsi:nil="true"/>
    <DateOfReport xmlns="01673185-3bf1-4b42-b6e9-46c873cd1926" xsi:nil="true"/>
    <_x0421__x043e__x0441__x0442__x043e__x044f__x043d__x0438__x0435_ xmlns="442afe5b-2129-4293-a6fc-1bdef8881f28" xsi:nil="true"/>
    <DateOfControl xmlns="01673185-3bf1-4b42-b6e9-46c873cd1926" xsi:nil="true"/>
    <InnerExecutors xmlns="01673185-3bf1-4b42-b6e9-46c873cd1926" xsi:nil="true"/>
    <Developer_FIO xmlns="01673185-3bf1-4b42-b6e9-46c873cd1926" xsi:nil="true"/>
    <SummaryIncoming xmlns="01673185-3bf1-4b42-b6e9-46c873cd1926" xsi:nil="true"/>
    <Summary xmlns="01673185-3bf1-4b42-b6e9-46c873cd1926">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Summary>
    <Sign_dep xmlns="01673185-3bf1-4b42-b6e9-46c873cd1926" xsi:nil="true"/>
    <NumberItem xmlns="01673185-3bf1-4b42-b6e9-46c873cd1926" xsi:nil="true"/>
    <_x0421__x0442__x0430__x0442__x0443__x0441_ xmlns="442afe5b-2129-4293-a6fc-1bdef8881f28">Печать</_x0421__x0442__x0430__x0442__x0443__x0441_>
    <Date_action xmlns="01673185-3bf1-4b42-b6e9-46c873cd1926" xsi:nil="true"/>
    <PlanDateExecution xmlns="01673185-3bf1-4b42-b6e9-46c873cd1926" xsi:nil="true"/>
    <Recipient_Dep xmlns="01673185-3bf1-4b42-b6e9-46c873cd1926" xsi:nil="true"/>
    <Internal_Invitees xmlns="01673185-3bf1-4b42-b6e9-46c873cd1926" xsi:nil="true"/>
    <Time_action_begin xmlns="01673185-3bf1-4b42-b6e9-46c873cd1926" xsi:nil="true"/>
    <Accost xmlns="01673185-3bf1-4b42-b6e9-46c873cd1926" xsi:nil="true"/>
    <Sign_FIO xmlns="01673185-3bf1-4b42-b6e9-46c873cd1926">С.К. Носов</Sign_FIO>
    <Addressee xmlns="01673185-3bf1-4b42-b6e9-46c873cd1926" xsi:nil="true"/>
    <Sign_Title xmlns="01673185-3bf1-4b42-b6e9-46c873cd1926">Глава города</Sign_Title>
    <RegDateWords xmlns="01673185-3bf1-4b42-b6e9-46c873cd1926" xsi:nil="true"/>
    <responsible xmlns="01673185-3bf1-4b42-b6e9-46c873cd1926" xsi:nil="true"/>
    <NumberIncoming xmlns="01673185-3bf1-4b42-b6e9-46c873cd1926" xsi:nil="true"/>
    <RegDate xmlns="01673185-3bf1-4b42-b6e9-46c873cd1926" xsi:nil="true"/>
    <DateIncoming xmlns="01673185-3bf1-4b42-b6e9-46c873cd1926" xsi:nil="true"/>
    <Recipient_Title xmlns="01673185-3bf1-4b42-b6e9-46c873cd1926" xsi:nil="true"/>
    <Developer_Phone xmlns="01673185-3bf1-4b42-b6e9-46c873cd1926" xsi:nil="true"/>
    <EndorseID xmlns="01673185-3bf1-4b42-b6e9-46c873cd1926" xsi:nil="true"/>
    <AgreeDateList xmlns="01673185-3bf1-4b42-b6e9-46c873cd1926" xsi:nil="true"/>
    <KindActIncoming xmlns="01673185-3bf1-4b42-b6e9-46c873cd1926" xsi:nil="true"/>
    <RegNumber xmlns="01673185-3bf1-4b42-b6e9-46c873cd1926" xsi:nil="true"/>
    <External_FIO xmlns="01673185-3bf1-4b42-b6e9-46c873cd1926" xsi:nil="true"/>
    <VisedDateList xmlns="01673185-3bf1-4b42-b6e9-46c873cd1926" xsi:nil="true"/>
    <Time_action_finish xmlns="01673185-3bf1-4b42-b6e9-46c873cd1926" xsi:nil="true"/>
    <ProjNumber xmlns="01673185-3bf1-4b42-b6e9-46c873cd1926">14210</ProjNumber>
    <VisedID xmlns="01673185-3bf1-4b42-b6e9-46c873cd1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НТ" ma:contentTypeID="0x010100A97472F3161E6742BB0293A10E3BBC5800F126D525AC63E24F9854DD37DB14DB3E" ma:contentTypeVersion="101" ma:contentTypeDescription="" ma:contentTypeScope="" ma:versionID="f62c80868aaa295900301afbaf2bc104">
  <xsd:schema xmlns:xsd="http://www.w3.org/2001/XMLSchema" xmlns:xs="http://www.w3.org/2001/XMLSchema" xmlns:p="http://schemas.microsoft.com/office/2006/metadata/properties" xmlns:ns2="01673185-3bf1-4b42-b6e9-46c873cd1926" xmlns:ns3="442afe5b-2129-4293-a6fc-1bdef8881f28" targetNamespace="http://schemas.microsoft.com/office/2006/metadata/properties" ma:root="true" ma:fieldsID="16f09cba535b070adc6bbf341ad3ba91" ns2:_="" ns3:_="">
    <xsd:import namespace="01673185-3bf1-4b42-b6e9-46c873cd1926"/>
    <xsd:import namespace="442afe5b-2129-4293-a6fc-1bdef8881f28"/>
    <xsd:element name="properties">
      <xsd:complexType>
        <xsd:sequence>
          <xsd:element name="documentManagement">
            <xsd:complexType>
              <xsd:all>
                <xsd:element ref="ns2:Sign_FIO" minOccurs="0"/>
                <xsd:element ref="ns2:Developer_FIO" minOccurs="0"/>
                <xsd:element ref="ns2:Developer_Phone" minOccurs="0"/>
                <xsd:element ref="ns2:Summary" minOccurs="0"/>
                <xsd:element ref="ns2:RegDate" minOccurs="0"/>
                <xsd:element ref="ns2:RegNumber" minOccurs="0"/>
                <xsd:element ref="ns2:DateIncoming" minOccurs="0"/>
                <xsd:element ref="ns2:NumberIncoming" minOccurs="0"/>
                <xsd:element ref="ns2:Addressee" minOccurs="0"/>
                <xsd:element ref="ns3:_x0421__x0442__x0430__x0442__x0443__x0441_" minOccurs="0"/>
                <xsd:element ref="ns2:EndorseID" minOccurs="0"/>
                <xsd:element ref="ns2:TypeOfDocument" minOccurs="0"/>
                <xsd:element ref="ns2:DateOfControl" minOccurs="0"/>
                <xsd:element ref="ns2:DateOfReport" minOccurs="0"/>
                <xsd:element ref="ns2:DateOfProlongation" minOccurs="0"/>
                <xsd:element ref="ns2:Time_action_begin" minOccurs="0"/>
                <xsd:element ref="ns2:Time_action_finish" minOccurs="0"/>
                <xsd:element ref="ns2:Date_action" minOccurs="0"/>
                <xsd:element ref="ns2:Place_action" minOccurs="0"/>
                <xsd:element ref="ns2:Sign_Title" minOccurs="0"/>
                <xsd:element ref="ns2:Sign_dep" minOccurs="0"/>
                <xsd:element ref="ns2:Recipient_Title" minOccurs="0"/>
                <xsd:element ref="ns2:Recipient_FIO" minOccurs="0"/>
                <xsd:element ref="ns2:Recipient_Dep" minOccurs="0"/>
                <xsd:element ref="ns2:RegDateWords" minOccurs="0"/>
                <xsd:element ref="ns2:Accost" minOccurs="0"/>
                <xsd:element ref="ns2:ProjNumber" minOccurs="0"/>
                <xsd:element ref="ns2:TemplateName" minOccurs="0"/>
                <xsd:element ref="ns2:Internal_Invitees" minOccurs="0"/>
                <xsd:element ref="ns2:External_FIO" minOccurs="0"/>
                <xsd:element ref="ns2:VisedID" minOccurs="0"/>
                <xsd:element ref="ns3:_x0421__x043e__x0441__x0442__x043e__x044f__x043d__x0438__x0435_" minOccurs="0"/>
                <xsd:element ref="ns2:VisedDateList" minOccurs="0"/>
                <xsd:element ref="ns2:Summary1" minOccurs="0"/>
                <xsd:element ref="ns2:AgreeID" minOccurs="0"/>
                <xsd:element ref="ns2:AgreeDateList" minOccurs="0"/>
                <xsd:element ref="ns2:CityHead" minOccurs="0"/>
                <xsd:element ref="ns2:KindActIncoming" minOccurs="0"/>
                <xsd:element ref="ns2:SummaryIncoming" minOccurs="0"/>
                <xsd:element ref="ns2:External_FIO1" minOccurs="0"/>
                <xsd:element ref="ns2:NumberItem" minOccurs="0"/>
                <xsd:element ref="ns2:PlanDateExecution" minOccurs="0"/>
                <xsd:element ref="ns2:SummaryKid" minOccurs="0"/>
                <xsd:element ref="ns2:OutExecutors" minOccurs="0"/>
                <xsd:element ref="ns2:InnerExecutors" minOccurs="0"/>
                <xsd:element ref="ns2:DateMeeting" minOccurs="0"/>
                <xsd:element ref="ns2:SignSubstitution" minOccurs="0"/>
                <xsd:element ref="ns2:SignTaskId"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73185-3bf1-4b42-b6e9-46c873cd1926" elementFormDefault="qualified">
    <xsd:import namespace="http://schemas.microsoft.com/office/2006/documentManagement/types"/>
    <xsd:import namespace="http://schemas.microsoft.com/office/infopath/2007/PartnerControls"/>
    <xsd:element name="Sign_FIO" ma:index="8" nillable="true" ma:displayName="Подписант_ФИО" ma:internalName="Sign_FIO" ma:readOnly="false">
      <xsd:simpleType>
        <xsd:restriction base="dms:Text">
          <xsd:maxLength value="255"/>
        </xsd:restriction>
      </xsd:simpleType>
    </xsd:element>
    <xsd:element name="Developer_FIO" ma:index="9" nillable="true" ma:displayName="Разработчик_ФИО" ma:internalName="Developer_FIO" ma:readOnly="false">
      <xsd:simpleType>
        <xsd:restriction base="dms:Text">
          <xsd:maxLength value="255"/>
        </xsd:restriction>
      </xsd:simpleType>
    </xsd:element>
    <xsd:element name="Developer_Phone" ma:index="10" nillable="true" ma:displayName="Разработчик_телефон" ma:internalName="Developer_Phone" ma:readOnly="false">
      <xsd:simpleType>
        <xsd:restriction base="dms:Text">
          <xsd:maxLength value="255"/>
        </xsd:restriction>
      </xsd:simpleType>
    </xsd:element>
    <xsd:element name="Summary" ma:index="11" nillable="true" ma:displayName="Краткое содержание" ma:internalName="Summary" ma:readOnly="false">
      <xsd:simpleType>
        <xsd:restriction base="dms:Note"/>
      </xsd:simpleType>
    </xsd:element>
    <xsd:element name="RegDate" ma:index="12" nillable="true" ma:displayName="Дата регистрации" ma:format="DateOnly" ma:internalName="RegDate" ma:readOnly="false">
      <xsd:simpleType>
        <xsd:restriction base="dms:DateTime"/>
      </xsd:simpleType>
    </xsd:element>
    <xsd:element name="RegNumber" ma:index="13" nillable="true" ma:displayName="Номер регистрации" ma:internalName="RegNumber" ma:readOnly="false">
      <xsd:simpleType>
        <xsd:restriction base="dms:Text">
          <xsd:maxLength value="255"/>
        </xsd:restriction>
      </xsd:simpleType>
    </xsd:element>
    <xsd:element name="DateIncoming" ma:index="14" nillable="true" ma:displayName="Дата &quot;В ответ на&quot;" ma:format="DateOnly" ma:internalName="DateIncoming" ma:readOnly="false">
      <xsd:simpleType>
        <xsd:restriction base="dms:DateTime"/>
      </xsd:simpleType>
    </xsd:element>
    <xsd:element name="NumberIncoming" ma:index="15" nillable="true" ma:displayName="Номер &quot;В ответ на&quot;" ma:internalName="NumberIncoming" ma:readOnly="false">
      <xsd:simpleType>
        <xsd:restriction base="dms:Text">
          <xsd:maxLength value="255"/>
        </xsd:restriction>
      </xsd:simpleType>
    </xsd:element>
    <xsd:element name="Addressee" ma:index="16" nillable="true" ma:displayName="Адресат" ma:internalName="Addressee" ma:readOnly="false">
      <xsd:simpleType>
        <xsd:restriction base="dms:Text">
          <xsd:maxLength value="255"/>
        </xsd:restriction>
      </xsd:simpleType>
    </xsd:element>
    <xsd:element name="EndorseID" ma:index="18" nillable="true" ma:displayName="ВизирующийID" ma:internalName="EndorseID" ma:readOnly="false">
      <xsd:simpleType>
        <xsd:restriction base="dms:Text">
          <xsd:maxLength value="255"/>
        </xsd:restriction>
      </xsd:simpleType>
    </xsd:element>
    <xsd:element name="TypeOfDocument" ma:index="19" nillable="true" ma:displayName="Вид документа" ma:internalName="TypeOfDocument" ma:readOnly="false">
      <xsd:simpleType>
        <xsd:restriction base="dms:Text">
          <xsd:maxLength value="255"/>
        </xsd:restriction>
      </xsd:simpleType>
    </xsd:element>
    <xsd:element name="DateOfControl" ma:index="20" nillable="true" ma:displayName="Дата контроля" ma:format="DateOnly" ma:internalName="DateOfControl" ma:readOnly="false">
      <xsd:simpleType>
        <xsd:restriction base="dms:DateTime"/>
      </xsd:simpleType>
    </xsd:element>
    <xsd:element name="DateOfReport" ma:index="21" nillable="true" ma:displayName="Дата отчета" ma:internalName="DateOfReport" ma:readOnly="false">
      <xsd:simpleType>
        <xsd:restriction base="dms:Text">
          <xsd:maxLength value="255"/>
        </xsd:restriction>
      </xsd:simpleType>
    </xsd:element>
    <xsd:element name="DateOfProlongation" ma:index="22" nillable="true" ma:displayName="Дата контроля продленная" ma:format="DateOnly" ma:internalName="DateOfProlongation" ma:readOnly="false">
      <xsd:simpleType>
        <xsd:restriction base="dms:DateTime"/>
      </xsd:simpleType>
    </xsd:element>
    <xsd:element name="Time_action_begin" ma:index="23" nillable="true" ma:displayName="Время проведения от" ma:internalName="Time_action_begin" ma:readOnly="false">
      <xsd:simpleType>
        <xsd:restriction base="dms:Text">
          <xsd:maxLength value="255"/>
        </xsd:restriction>
      </xsd:simpleType>
    </xsd:element>
    <xsd:element name="Time_action_finish" ma:index="24" nillable="true" ma:displayName="Время проведения до" ma:internalName="Time_action_finish" ma:readOnly="false">
      <xsd:simpleType>
        <xsd:restriction base="dms:Text">
          <xsd:maxLength value="255"/>
        </xsd:restriction>
      </xsd:simpleType>
    </xsd:element>
    <xsd:element name="Date_action" ma:index="25" nillable="true" ma:displayName="Дата проведения" ma:internalName="Date_action" ma:readOnly="false">
      <xsd:simpleType>
        <xsd:restriction base="dms:Text">
          <xsd:maxLength value="255"/>
        </xsd:restriction>
      </xsd:simpleType>
    </xsd:element>
    <xsd:element name="Place_action" ma:index="26" nillable="true" ma:displayName="Место проведения" ma:internalName="Place_action" ma:readOnly="false">
      <xsd:simpleType>
        <xsd:restriction base="dms:Text">
          <xsd:maxLength value="255"/>
        </xsd:restriction>
      </xsd:simpleType>
    </xsd:element>
    <xsd:element name="Sign_Title" ma:index="27" nillable="true" ma:displayName="Подписант_должность" ma:internalName="Sign_Title" ma:readOnly="false">
      <xsd:simpleType>
        <xsd:restriction base="dms:Text">
          <xsd:maxLength value="255"/>
        </xsd:restriction>
      </xsd:simpleType>
    </xsd:element>
    <xsd:element name="Sign_dep" ma:index="28" nillable="true" ma:displayName="Подписант_подразделение" ma:internalName="Sign_dep" ma:readOnly="false">
      <xsd:simpleType>
        <xsd:restriction base="dms:Text">
          <xsd:maxLength value="255"/>
        </xsd:restriction>
      </xsd:simpleType>
    </xsd:element>
    <xsd:element name="Recipient_Title" ma:index="29" nillable="true" ma:displayName="Получатель_должность" ma:internalName="Recipient_Title" ma:readOnly="false">
      <xsd:simpleType>
        <xsd:restriction base="dms:Text">
          <xsd:maxLength value="255"/>
        </xsd:restriction>
      </xsd:simpleType>
    </xsd:element>
    <xsd:element name="Recipient_FIO" ma:index="30" nillable="true" ma:displayName="Получатель_ФИО" ma:internalName="Recipient_FIO" ma:readOnly="false">
      <xsd:simpleType>
        <xsd:restriction base="dms:Text">
          <xsd:maxLength value="255"/>
        </xsd:restriction>
      </xsd:simpleType>
    </xsd:element>
    <xsd:element name="Recipient_Dep" ma:index="31" nillable="true" ma:displayName="Получатель_подразделение" ma:internalName="Recipient_Dep" ma:readOnly="false">
      <xsd:simpleType>
        <xsd:restriction base="dms:Text">
          <xsd:maxLength value="255"/>
        </xsd:restriction>
      </xsd:simpleType>
    </xsd:element>
    <xsd:element name="RegDateWords" ma:index="32" nillable="true" ma:displayName="Дата регистрации прописью" ma:internalName="RegDateWords" ma:readOnly="false">
      <xsd:simpleType>
        <xsd:restriction base="dms:Text">
          <xsd:maxLength value="255"/>
        </xsd:restriction>
      </xsd:simpleType>
    </xsd:element>
    <xsd:element name="Accost" ma:index="33" nillable="true" ma:displayName="Обращение" ma:internalName="Accost" ma:readOnly="false">
      <xsd:simpleType>
        <xsd:restriction base="dms:Text">
          <xsd:maxLength value="255"/>
        </xsd:restriction>
      </xsd:simpleType>
    </xsd:element>
    <xsd:element name="ProjNumber" ma:index="34" nillable="true" ma:displayName="Номер проекта" ma:internalName="ProjNumber" ma:readOnly="false">
      <xsd:simpleType>
        <xsd:restriction base="dms:Text">
          <xsd:maxLength value="255"/>
        </xsd:restriction>
      </xsd:simpleType>
    </xsd:element>
    <xsd:element name="TemplateName" ma:index="35" nillable="true" ma:displayName="TemplateName" ma:internalName="TemplateName">
      <xsd:simpleType>
        <xsd:restriction base="dms:Text">
          <xsd:maxLength value="255"/>
        </xsd:restriction>
      </xsd:simpleType>
    </xsd:element>
    <xsd:element name="Internal_Invitees" ma:index="36" nillable="true" ma:displayName="Внутренние приглашенные" ma:internalName="Internal_Invitees" ma:readOnly="false">
      <xsd:simpleType>
        <xsd:restriction base="dms:Text">
          <xsd:maxLength value="255"/>
        </xsd:restriction>
      </xsd:simpleType>
    </xsd:element>
    <xsd:element name="External_FIO" ma:index="37" nillable="true" ma:displayName="Внешние приглашенные" ma:internalName="External_FIO" ma:readOnly="false">
      <xsd:simpleType>
        <xsd:restriction base="dms:Note">
          <xsd:maxLength value="255"/>
        </xsd:restriction>
      </xsd:simpleType>
    </xsd:element>
    <xsd:element name="VisedID" ma:index="38" nillable="true" ma:displayName="РассмотревшийID" ma:internalName="VisedID" ma:readOnly="false">
      <xsd:simpleType>
        <xsd:restriction base="dms:Text">
          <xsd:maxLength value="255"/>
        </xsd:restriction>
      </xsd:simpleType>
    </xsd:element>
    <xsd:element name="VisedDateList" ma:index="40" nillable="true" ma:displayName="Список_дат_рассмотрения" ma:internalName="VisedDateList" ma:readOnly="false">
      <xsd:simpleType>
        <xsd:restriction base="dms:Note">
          <xsd:maxLength value="255"/>
        </xsd:restriction>
      </xsd:simpleType>
    </xsd:element>
    <xsd:element name="Summary1" ma:index="41" nillable="true" ma:displayName="Краткое_содержание1" ma:internalName="Summary1">
      <xsd:simpleType>
        <xsd:restriction base="dms:Note"/>
      </xsd:simpleType>
    </xsd:element>
    <xsd:element name="AgreeID" ma:index="42" nillable="true" ma:displayName="СогласующиеID" ma:internalName="AgreeID">
      <xsd:simpleType>
        <xsd:restriction base="dms:Text">
          <xsd:maxLength value="255"/>
        </xsd:restriction>
      </xsd:simpleType>
    </xsd:element>
    <xsd:element name="AgreeDateList" ma:index="43" nillable="true" ma:displayName="Список_дат_согласования" ma:internalName="AgreeDateList" ma:readOnly="false">
      <xsd:simpleType>
        <xsd:restriction base="dms:Note">
          <xsd:maxLength value="255"/>
        </xsd:restriction>
      </xsd:simpleType>
    </xsd:element>
    <xsd:element name="CityHead" ma:index="44" nillable="true" ma:displayName="Глава города ФИО" ma:internalName="CityHead" ma:readOnly="false">
      <xsd:simpleType>
        <xsd:restriction base="dms:Text">
          <xsd:maxLength value="255"/>
        </xsd:restriction>
      </xsd:simpleType>
    </xsd:element>
    <xsd:element name="KindActIncoming" ma:index="45" nillable="true" ma:displayName="Вид акта &quot;в ответ на&quot;" ma:internalName="KindActIncoming" ma:readOnly="false">
      <xsd:simpleType>
        <xsd:restriction base="dms:Text">
          <xsd:maxLength value="255"/>
        </xsd:restriction>
      </xsd:simpleType>
    </xsd:element>
    <xsd:element name="SummaryIncoming" ma:index="46" nillable="true" ma:displayName="Краткое содержание &quot;в ответ на&quot;" ma:internalName="SummaryIncoming" ma:readOnly="false">
      <xsd:simpleType>
        <xsd:restriction base="dms:Note">
          <xsd:maxLength value="255"/>
        </xsd:restriction>
      </xsd:simpleType>
    </xsd:element>
    <xsd:element name="External_FIO1" ma:index="47" nillable="true" ma:displayName="Внешние ФИО" ma:internalName="External_FIO1">
      <xsd:simpleType>
        <xsd:restriction base="dms:Note">
          <xsd:maxLength value="255"/>
        </xsd:restriction>
      </xsd:simpleType>
    </xsd:element>
    <xsd:element name="NumberItem" ma:index="48" nillable="true" ma:displayName="Номер пункта" ma:internalName="NumberItem" ma:readOnly="false">
      <xsd:simpleType>
        <xsd:restriction base="dms:Text">
          <xsd:maxLength value="255"/>
        </xsd:restriction>
      </xsd:simpleType>
    </xsd:element>
    <xsd:element name="PlanDateExecution" ma:index="49" nillable="true" ma:displayName="Плановая дата исполнения" ma:internalName="PlanDateExecution" ma:readOnly="false">
      <xsd:simpleType>
        <xsd:restriction base="dms:Text">
          <xsd:maxLength value="255"/>
        </xsd:restriction>
      </xsd:simpleType>
    </xsd:element>
    <xsd:element name="SummaryKid" ma:index="50" nillable="true" ma:displayName="Текст поручения" ma:internalName="SummaryKid" ma:readOnly="false">
      <xsd:simpleType>
        <xsd:restriction base="dms:Note">
          <xsd:maxLength value="255"/>
        </xsd:restriction>
      </xsd:simpleType>
    </xsd:element>
    <xsd:element name="OutExecutors" ma:index="51" nillable="true" ma:displayName="Внешние исполнители" ma:internalName="OutExecutors" ma:readOnly="false">
      <xsd:simpleType>
        <xsd:restriction base="dms:Note">
          <xsd:maxLength value="255"/>
        </xsd:restriction>
      </xsd:simpleType>
    </xsd:element>
    <xsd:element name="InnerExecutors" ma:index="52" nillable="true" ma:displayName="Внутренние исполнители" ma:internalName="InnerExecutors" ma:readOnly="false">
      <xsd:simpleType>
        <xsd:restriction base="dms:Note">
          <xsd:maxLength value="255"/>
        </xsd:restriction>
      </xsd:simpleType>
    </xsd:element>
    <xsd:element name="DateMeeting" ma:index="53" nillable="true" ma:displayName="Дата проведения совещания" ma:internalName="DateMeeting" ma:readOnly="false">
      <xsd:simpleType>
        <xsd:restriction base="dms:Text">
          <xsd:maxLength value="255"/>
        </xsd:restriction>
      </xsd:simpleType>
    </xsd:element>
    <xsd:element name="SignSubstitution" ma:index="54" nillable="true" ma:displayName="Ответственный за подписание" ma:internalName="SignSubstitution" ma:readOnly="false">
      <xsd:simpleType>
        <xsd:restriction base="dms:Text">
          <xsd:maxLength value="255"/>
        </xsd:restriction>
      </xsd:simpleType>
    </xsd:element>
    <xsd:element name="SignTaskId" ma:index="55" nillable="true" ma:displayName="Идентификатор задачи на утверждение" ma:internalName="SignTaskId" ma:readOnly="false">
      <xsd:simpleType>
        <xsd:restriction base="dms:Text">
          <xsd:maxLength value="255"/>
        </xsd:restriction>
      </xsd:simpleType>
    </xsd:element>
    <xsd:element name="responsible" ma:index="56" nillable="true" ma:displayName="Ответственный исполнитель" ma:internalName="responsi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afe5b-2129-4293-a6fc-1bdef8881f28" elementFormDefault="qualified">
    <xsd:import namespace="http://schemas.microsoft.com/office/2006/documentManagement/types"/>
    <xsd:import namespace="http://schemas.microsoft.com/office/infopath/2007/PartnerControls"/>
    <xsd:element name="_x0421__x0442__x0430__x0442__x0443__x0441_" ma:index="17" nillable="true" ma:displayName="Статус" ma:internalName="_x0421__x0442__x0430__x0442__x0443__x0441_">
      <xsd:simpleType>
        <xsd:restriction base="dms:Text"/>
      </xsd:simpleType>
    </xsd:element>
    <xsd:element name="_x0421__x043e__x0441__x0442__x043e__x044f__x043d__x0438__x0435_" ma:index="39" nillable="true" ma:displayName="Состояние" ma:internalName="_x0421__x043e__x0441__x0442__x043e__x044f__x043d__x0438__x0435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B4C1D-353A-4AB6-93FF-333228784305}">
  <ds:schemaRefs>
    <ds:schemaRef ds:uri="http://schemas.microsoft.com/office/2006/metadata/properties"/>
    <ds:schemaRef ds:uri="http://schemas.microsoft.com/office/infopath/2007/PartnerControls"/>
    <ds:schemaRef ds:uri="01673185-3bf1-4b42-b6e9-46c873cd1926"/>
    <ds:schemaRef ds:uri="442afe5b-2129-4293-a6fc-1bdef8881f28"/>
  </ds:schemaRefs>
</ds:datastoreItem>
</file>

<file path=customXml/itemProps2.xml><?xml version="1.0" encoding="utf-8"?>
<ds:datastoreItem xmlns:ds="http://schemas.openxmlformats.org/officeDocument/2006/customXml" ds:itemID="{1EF83180-398A-4AD2-8F9D-8FE9ED2A788E}">
  <ds:schemaRefs>
    <ds:schemaRef ds:uri="http://schemas.microsoft.com/sharepoint/v3/contenttype/forms"/>
  </ds:schemaRefs>
</ds:datastoreItem>
</file>

<file path=customXml/itemProps3.xml><?xml version="1.0" encoding="utf-8"?>
<ds:datastoreItem xmlns:ds="http://schemas.openxmlformats.org/officeDocument/2006/customXml" ds:itemID="{634E5987-8B9C-4203-825D-A0ECCE7E4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73185-3bf1-4b42-b6e9-46c873cd1926"/>
    <ds:schemaRef ds:uri="442afe5b-2129-4293-a6fc-1bdef888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7449</Words>
  <Characters>42461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vt:lpstr>
    </vt:vector>
  </TitlesOfParts>
  <Company>ICS</Company>
  <LinksUpToDate>false</LinksUpToDate>
  <CharactersWithSpaces>49811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dc:title>
  <dc:creator>ekosyanova</dc:creator>
  <cp:lastModifiedBy>arxit_adm_schalya</cp:lastModifiedBy>
  <cp:revision>18</cp:revision>
  <cp:lastPrinted>2017-09-04T06:58:00Z</cp:lastPrinted>
  <dcterms:created xsi:type="dcterms:W3CDTF">2017-08-07T11:50:00Z</dcterms:created>
  <dcterms:modified xsi:type="dcterms:W3CDTF">2017-09-06T07:01:00Z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0x010100A97472F3161E6742BB0293A10E3BBC5800F126D525AC63E24F9854DD37DB14DB3E</vt:lpwstr>
  </property>
  <property fmtid="{D5CDD505-2E9C-101B-9397-08002B2CF9AE}" pid="3" name="Order">
    <vt:r8>1400</vt:r8>
  </property>
  <property fmtid="{D5CDD505-2E9C-101B-9397-08002B2CF9AE}" pid="4" name="WorkflowVersion">
    <vt:i4>1</vt:i4>
  </property>
</Properties>
</file>