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2766B" w:rsidRPr="0032766B" w:rsidRDefault="0032766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2766B" w:rsidRPr="0032766B" w:rsidRDefault="0032766B" w:rsidP="0032766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2766B" w:rsidRPr="0032766B" w:rsidRDefault="0032766B" w:rsidP="0032766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-163195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766B" w:rsidRPr="0032766B" w:rsidRDefault="0032766B" w:rsidP="0032766B">
      <w:pPr>
        <w:pStyle w:val="a3"/>
        <w:rPr>
          <w:b/>
          <w:sz w:val="24"/>
          <w:szCs w:val="24"/>
        </w:rPr>
      </w:pPr>
    </w:p>
    <w:p w:rsidR="0032766B" w:rsidRPr="0032766B" w:rsidRDefault="0032766B" w:rsidP="0032766B">
      <w:pPr>
        <w:pStyle w:val="a3"/>
        <w:rPr>
          <w:b/>
          <w:sz w:val="24"/>
          <w:szCs w:val="24"/>
        </w:rPr>
      </w:pPr>
    </w:p>
    <w:p w:rsidR="0032766B" w:rsidRPr="0032766B" w:rsidRDefault="0032766B" w:rsidP="0032766B">
      <w:pPr>
        <w:pStyle w:val="a3"/>
        <w:rPr>
          <w:b/>
          <w:sz w:val="24"/>
          <w:szCs w:val="24"/>
        </w:rPr>
      </w:pPr>
      <w:r w:rsidRPr="0032766B">
        <w:rPr>
          <w:b/>
          <w:sz w:val="24"/>
          <w:szCs w:val="24"/>
        </w:rPr>
        <w:t xml:space="preserve"> АДМИНИСТРАЦИЯ  </w:t>
      </w:r>
    </w:p>
    <w:p w:rsidR="0032766B" w:rsidRPr="0032766B" w:rsidRDefault="0032766B" w:rsidP="0032766B">
      <w:pPr>
        <w:pStyle w:val="a3"/>
        <w:rPr>
          <w:b/>
          <w:sz w:val="24"/>
          <w:szCs w:val="24"/>
        </w:rPr>
      </w:pPr>
      <w:r w:rsidRPr="0032766B">
        <w:rPr>
          <w:b/>
          <w:sz w:val="24"/>
          <w:szCs w:val="24"/>
        </w:rPr>
        <w:t>ШАЛИНСКОГО ГОРОДСКОГО ОКРУГА</w:t>
      </w:r>
    </w:p>
    <w:p w:rsidR="0032766B" w:rsidRPr="0032766B" w:rsidRDefault="0032766B" w:rsidP="0032766B">
      <w:pPr>
        <w:pStyle w:val="a3"/>
        <w:rPr>
          <w:b/>
          <w:sz w:val="24"/>
          <w:szCs w:val="24"/>
        </w:rPr>
      </w:pPr>
      <w:proofErr w:type="gramStart"/>
      <w:r w:rsidRPr="0032766B">
        <w:rPr>
          <w:b/>
          <w:sz w:val="24"/>
          <w:szCs w:val="24"/>
        </w:rPr>
        <w:t>П</w:t>
      </w:r>
      <w:proofErr w:type="gramEnd"/>
      <w:r w:rsidRPr="0032766B">
        <w:rPr>
          <w:b/>
          <w:sz w:val="24"/>
          <w:szCs w:val="24"/>
        </w:rPr>
        <w:t xml:space="preserve"> О С Т А Н О В Л Е Н И Е  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10152"/>
      </w:tblGrid>
      <w:tr w:rsidR="0032766B" w:rsidRPr="0032766B" w:rsidTr="00D47B3D">
        <w:trPr>
          <w:trHeight w:val="225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32766B" w:rsidRPr="0032766B" w:rsidRDefault="0032766B" w:rsidP="00D4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66B" w:rsidRPr="0032766B" w:rsidRDefault="0032766B" w:rsidP="0032766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от       </w:t>
      </w:r>
      <w:r w:rsidR="009D03AC" w:rsidRPr="009D03AC">
        <w:rPr>
          <w:rFonts w:ascii="Times New Roman" w:hAnsi="Times New Roman" w:cs="Times New Roman"/>
          <w:sz w:val="24"/>
          <w:szCs w:val="24"/>
        </w:rPr>
        <w:t>03.</w:t>
      </w:r>
      <w:r w:rsidR="009D03AC">
        <w:rPr>
          <w:rFonts w:ascii="Times New Roman" w:hAnsi="Times New Roman" w:cs="Times New Roman"/>
          <w:sz w:val="24"/>
          <w:szCs w:val="24"/>
        </w:rPr>
        <w:t>06.2013</w:t>
      </w:r>
      <w:r w:rsidRPr="0032766B">
        <w:rPr>
          <w:rFonts w:ascii="Times New Roman" w:hAnsi="Times New Roman" w:cs="Times New Roman"/>
          <w:sz w:val="24"/>
          <w:szCs w:val="24"/>
        </w:rPr>
        <w:t xml:space="preserve"> года</w:t>
      </w:r>
      <w:r w:rsidR="007D2273">
        <w:rPr>
          <w:rFonts w:ascii="Times New Roman" w:hAnsi="Times New Roman" w:cs="Times New Roman"/>
          <w:sz w:val="24"/>
          <w:szCs w:val="24"/>
        </w:rPr>
        <w:t xml:space="preserve"> </w:t>
      </w:r>
      <w:r w:rsidRPr="0032766B">
        <w:rPr>
          <w:rFonts w:ascii="Times New Roman" w:hAnsi="Times New Roman" w:cs="Times New Roman"/>
          <w:sz w:val="24"/>
          <w:szCs w:val="24"/>
        </w:rPr>
        <w:t xml:space="preserve"> № </w:t>
      </w:r>
      <w:r w:rsidR="009D03AC">
        <w:rPr>
          <w:rFonts w:ascii="Times New Roman" w:hAnsi="Times New Roman" w:cs="Times New Roman"/>
          <w:sz w:val="24"/>
          <w:szCs w:val="24"/>
        </w:rPr>
        <w:t xml:space="preserve"> 539</w:t>
      </w:r>
    </w:p>
    <w:p w:rsidR="0032766B" w:rsidRPr="0032766B" w:rsidRDefault="0032766B" w:rsidP="0032766B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р.п. Шаля</w:t>
      </w:r>
    </w:p>
    <w:p w:rsidR="0032766B" w:rsidRDefault="0032766B"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2766B" w:rsidRDefault="008D00F6"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2766B">
        <w:rPr>
          <w:rFonts w:ascii="Times New Roman" w:hAnsi="Times New Roman" w:cs="Times New Roman"/>
          <w:i/>
          <w:sz w:val="24"/>
          <w:szCs w:val="24"/>
        </w:rPr>
        <w:t xml:space="preserve">ОБ УТВЕРЖДЕНИИ АДМИНИСТРАТИВНОГО РЕГЛАМЕНТА </w:t>
      </w:r>
    </w:p>
    <w:p w:rsidR="008D00F6" w:rsidRPr="0032766B" w:rsidRDefault="008D00F6"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2766B">
        <w:rPr>
          <w:rFonts w:ascii="Times New Roman" w:hAnsi="Times New Roman" w:cs="Times New Roman"/>
          <w:i/>
          <w:sz w:val="24"/>
          <w:szCs w:val="24"/>
        </w:rPr>
        <w:t>ПРЕДОСТАВЛЕНИЯ</w:t>
      </w:r>
      <w:r w:rsidR="003276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766B">
        <w:rPr>
          <w:rFonts w:ascii="Times New Roman" w:hAnsi="Times New Roman" w:cs="Times New Roman"/>
          <w:i/>
          <w:sz w:val="24"/>
          <w:szCs w:val="24"/>
        </w:rPr>
        <w:t>МУНИЦИПАЛЬНОЙ УСЛУГИ ПО ПРЕДОСТАВЛЕНИЮ РАЗРЕШЕНИЯ</w:t>
      </w:r>
      <w:r w:rsidR="003276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766B">
        <w:rPr>
          <w:rFonts w:ascii="Times New Roman" w:hAnsi="Times New Roman" w:cs="Times New Roman"/>
          <w:i/>
          <w:sz w:val="24"/>
          <w:szCs w:val="24"/>
        </w:rPr>
        <w:t>НА УСЛОВНО РАЗРЕШЕННЫЙ ВИД ИСПОЛЬЗОВАНИЯ ЗЕМЕЛЬНОГО</w:t>
      </w:r>
      <w:r w:rsidR="00FA0C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766B">
        <w:rPr>
          <w:rFonts w:ascii="Times New Roman" w:hAnsi="Times New Roman" w:cs="Times New Roman"/>
          <w:i/>
          <w:sz w:val="24"/>
          <w:szCs w:val="24"/>
        </w:rPr>
        <w:t>УЧАСТКА ИЛИ ОБЪЕКТА КАПИТАЛЬНОГО СТРОИТЕЛЬСТВА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66B" w:rsidRPr="0032766B" w:rsidRDefault="008D00F6" w:rsidP="0032766B">
      <w:pPr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66B"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hyperlink r:id="rId6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услуг", в соответствии с </w:t>
      </w:r>
      <w:hyperlink r:id="rId7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15.06.2009 N 478 "О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и использованием информационно-телекоммуникационной сети Интернет", </w:t>
      </w:r>
      <w:r w:rsidR="0032766B" w:rsidRPr="0032766B">
        <w:rPr>
          <w:rFonts w:ascii="Times New Roman" w:hAnsi="Times New Roman" w:cs="Times New Roman"/>
          <w:sz w:val="24"/>
          <w:szCs w:val="24"/>
        </w:rPr>
        <w:t>Постановлением Правительства Свердловской области от 28.06.2012 года № 703-ПП «Об утверждении Порядка</w:t>
      </w:r>
      <w:proofErr w:type="gramEnd"/>
      <w:r w:rsidR="0032766B" w:rsidRPr="0032766B">
        <w:rPr>
          <w:rFonts w:ascii="Times New Roman" w:hAnsi="Times New Roman" w:cs="Times New Roman"/>
          <w:sz w:val="24"/>
          <w:szCs w:val="24"/>
        </w:rPr>
        <w:t xml:space="preserve"> разработки и принятия административных регламентов осуществления муниципального контроля на территории Свердловской области», </w:t>
      </w:r>
      <w:hyperlink r:id="rId8" w:history="1">
        <w:r w:rsidR="0032766B" w:rsidRPr="0032766B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32766B" w:rsidRPr="0032766B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округа, постановлением администрации Шалинского городского округа от 23.05.2012 N 424 "О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округа", администрация Шалинского городского округа, </w:t>
      </w:r>
    </w:p>
    <w:p w:rsidR="0032766B" w:rsidRPr="0032766B" w:rsidRDefault="0032766B" w:rsidP="0032766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32766B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ar31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Административный регламент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(прилагается).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"</w:t>
      </w:r>
      <w:r w:rsidR="0032766B">
        <w:rPr>
          <w:rFonts w:ascii="Times New Roman" w:hAnsi="Times New Roman" w:cs="Times New Roman"/>
          <w:sz w:val="24"/>
          <w:szCs w:val="24"/>
        </w:rPr>
        <w:t>Шалинский вестник</w:t>
      </w:r>
      <w:r w:rsidRPr="0032766B">
        <w:rPr>
          <w:rFonts w:ascii="Times New Roman" w:hAnsi="Times New Roman" w:cs="Times New Roman"/>
          <w:sz w:val="24"/>
          <w:szCs w:val="24"/>
        </w:rPr>
        <w:t xml:space="preserve">" и разместить на официальном сайте </w:t>
      </w:r>
      <w:r w:rsidR="0032766B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>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2766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2766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r w:rsidR="0032766B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5E7105">
        <w:rPr>
          <w:rFonts w:ascii="Times New Roman" w:hAnsi="Times New Roman" w:cs="Times New Roman"/>
          <w:sz w:val="24"/>
          <w:szCs w:val="24"/>
        </w:rPr>
        <w:t xml:space="preserve"> по вопросам жилищно-коммунального хозяйства, строительства, транспорта и связи Зайцева А.П.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0F6" w:rsidRDefault="005E71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5E7105" w:rsidRPr="0032766B" w:rsidRDefault="005E71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Шалинского городского округа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О.Н.Сандаков</w:t>
      </w:r>
      <w:proofErr w:type="spellEnd"/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Утвержден</w:t>
      </w:r>
    </w:p>
    <w:p w:rsidR="007D2273" w:rsidRDefault="008D0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Постановлением</w:t>
      </w:r>
      <w:r w:rsidR="007D2273">
        <w:rPr>
          <w:rFonts w:ascii="Times New Roman" w:hAnsi="Times New Roman" w:cs="Times New Roman"/>
          <w:sz w:val="24"/>
          <w:szCs w:val="24"/>
        </w:rPr>
        <w:t xml:space="preserve"> </w:t>
      </w:r>
      <w:r w:rsidRPr="0032766B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8D00F6" w:rsidRPr="007D2273" w:rsidRDefault="007D22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от </w:t>
      </w:r>
      <w:r w:rsidR="005E7105">
        <w:rPr>
          <w:rFonts w:ascii="Times New Roman" w:hAnsi="Times New Roman" w:cs="Times New Roman"/>
          <w:sz w:val="24"/>
          <w:szCs w:val="24"/>
        </w:rPr>
        <w:t xml:space="preserve">     </w:t>
      </w:r>
      <w:r w:rsidR="009D03AC">
        <w:rPr>
          <w:rFonts w:ascii="Times New Roman" w:hAnsi="Times New Roman" w:cs="Times New Roman"/>
          <w:sz w:val="24"/>
          <w:szCs w:val="24"/>
        </w:rPr>
        <w:t>03.06.2013</w:t>
      </w:r>
      <w:r w:rsidR="005E7105">
        <w:rPr>
          <w:rFonts w:ascii="Times New Roman" w:hAnsi="Times New Roman" w:cs="Times New Roman"/>
          <w:sz w:val="24"/>
          <w:szCs w:val="24"/>
        </w:rPr>
        <w:t xml:space="preserve"> </w:t>
      </w:r>
      <w:r w:rsidRPr="0032766B">
        <w:rPr>
          <w:rFonts w:ascii="Times New Roman" w:hAnsi="Times New Roman" w:cs="Times New Roman"/>
          <w:sz w:val="24"/>
          <w:szCs w:val="24"/>
        </w:rPr>
        <w:t xml:space="preserve">г. N </w:t>
      </w:r>
      <w:r w:rsidR="009D03AC">
        <w:rPr>
          <w:rFonts w:ascii="Times New Roman" w:hAnsi="Times New Roman" w:cs="Times New Roman"/>
          <w:sz w:val="24"/>
          <w:szCs w:val="24"/>
        </w:rPr>
        <w:t>539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1"/>
      <w:bookmarkEnd w:id="0"/>
      <w:r w:rsidRPr="0032766B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8D00F6" w:rsidRPr="0032766B" w:rsidRDefault="008D00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ПРЕДОСТАВЛЕНИЮ</w:t>
      </w:r>
    </w:p>
    <w:p w:rsidR="008D00F6" w:rsidRPr="0032766B" w:rsidRDefault="008D00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РАЗРЕШЕНИЯ НА УСЛОВНО РАЗРЕШЕННЫЙ ВИД ИСПОЛЬЗОВАНИЯ</w:t>
      </w:r>
    </w:p>
    <w:p w:rsidR="008D00F6" w:rsidRPr="0032766B" w:rsidRDefault="008D00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ЗЕМЕЛЬНОГО УЧАСТКА ИЛИ ОБЪЕКТА КАПИТАЛЬНОГО СТРОИТЕЛЬСТВА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1.1. 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(далее - административный регламент) разработан в целях повышения качества предоставления указанной муниципальной услуги в </w:t>
      </w:r>
      <w:r w:rsidR="000F56C7">
        <w:rPr>
          <w:rFonts w:ascii="Times New Roman" w:hAnsi="Times New Roman" w:cs="Times New Roman"/>
          <w:sz w:val="24"/>
          <w:szCs w:val="24"/>
        </w:rPr>
        <w:t>Шалинском городском округе</w:t>
      </w:r>
      <w:r w:rsidRPr="0032766B">
        <w:rPr>
          <w:rFonts w:ascii="Times New Roman" w:hAnsi="Times New Roman" w:cs="Times New Roman"/>
          <w:sz w:val="24"/>
          <w:szCs w:val="24"/>
        </w:rPr>
        <w:t>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1.2. Предоставление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(далее - муниципальная услуга) осуществляется в соответствии со следующими нормативными правовыми актами:</w:t>
      </w:r>
    </w:p>
    <w:p w:rsidR="000F56C7" w:rsidRPr="00C04367" w:rsidRDefault="000F56C7" w:rsidP="000F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48"/>
      <w:bookmarkEnd w:id="1"/>
      <w:r w:rsidRPr="00C04367">
        <w:rPr>
          <w:rFonts w:ascii="Times New Roman" w:hAnsi="Times New Roman" w:cs="Times New Roman"/>
        </w:rPr>
        <w:t xml:space="preserve">Земельным </w:t>
      </w:r>
      <w:hyperlink r:id="rId9" w:history="1">
        <w:r w:rsidRPr="00C04367">
          <w:rPr>
            <w:rFonts w:ascii="Times New Roman" w:hAnsi="Times New Roman" w:cs="Times New Roman"/>
            <w:color w:val="0000FF"/>
          </w:rPr>
          <w:t>кодексом</w:t>
        </w:r>
      </w:hyperlink>
      <w:r w:rsidRPr="00C04367">
        <w:rPr>
          <w:rFonts w:ascii="Times New Roman" w:hAnsi="Times New Roman" w:cs="Times New Roman"/>
        </w:rPr>
        <w:t xml:space="preserve"> Российской Федерации ("Собрание законодательства РФ", 29.10.2001, N 44, ст. 4147);</w:t>
      </w:r>
    </w:p>
    <w:p w:rsidR="000F56C7" w:rsidRPr="00C04367" w:rsidRDefault="000F56C7" w:rsidP="000F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04367">
        <w:rPr>
          <w:rFonts w:ascii="Times New Roman" w:hAnsi="Times New Roman" w:cs="Times New Roman"/>
        </w:rPr>
        <w:t xml:space="preserve">Федеральным </w:t>
      </w:r>
      <w:hyperlink r:id="rId10" w:history="1">
        <w:r w:rsidRPr="00C04367">
          <w:rPr>
            <w:rFonts w:ascii="Times New Roman" w:hAnsi="Times New Roman" w:cs="Times New Roman"/>
            <w:color w:val="0000FF"/>
          </w:rPr>
          <w:t>законом</w:t>
        </w:r>
      </w:hyperlink>
      <w:r w:rsidRPr="00C04367">
        <w:rPr>
          <w:rFonts w:ascii="Times New Roman" w:hAnsi="Times New Roman" w:cs="Times New Roman"/>
        </w:rPr>
        <w:t xml:space="preserve"> от 06.10.2003 N 131-ФЗ "Об общих принципах организации местного самоуправления в Российской Федерации" ("Собрание законодательства РФ", 06.10.2003, N 40, ст. 3822);</w:t>
      </w:r>
    </w:p>
    <w:p w:rsidR="000F56C7" w:rsidRPr="00C04367" w:rsidRDefault="000F56C7" w:rsidP="000F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04367">
        <w:rPr>
          <w:rFonts w:ascii="Times New Roman" w:hAnsi="Times New Roman" w:cs="Times New Roman"/>
        </w:rPr>
        <w:t xml:space="preserve">Федеральным </w:t>
      </w:r>
      <w:hyperlink r:id="rId11" w:history="1">
        <w:r w:rsidRPr="00C04367">
          <w:rPr>
            <w:rFonts w:ascii="Times New Roman" w:hAnsi="Times New Roman" w:cs="Times New Roman"/>
            <w:color w:val="0000FF"/>
          </w:rPr>
          <w:t>законом</w:t>
        </w:r>
      </w:hyperlink>
      <w:r w:rsidRPr="00C04367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 ("Российская газета", N 168, 30.07.2010);</w:t>
      </w:r>
    </w:p>
    <w:p w:rsidR="000F56C7" w:rsidRPr="00C04367" w:rsidRDefault="000F56C7" w:rsidP="000F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04367">
        <w:rPr>
          <w:rFonts w:ascii="Times New Roman" w:hAnsi="Times New Roman" w:cs="Times New Roman"/>
        </w:rPr>
        <w:t xml:space="preserve">Федеральным </w:t>
      </w:r>
      <w:hyperlink r:id="rId12" w:history="1">
        <w:r w:rsidRPr="00C04367">
          <w:rPr>
            <w:rFonts w:ascii="Times New Roman" w:hAnsi="Times New Roman" w:cs="Times New Roman"/>
            <w:color w:val="0000FF"/>
          </w:rPr>
          <w:t>законом</w:t>
        </w:r>
      </w:hyperlink>
      <w:r w:rsidRPr="00C04367">
        <w:rPr>
          <w:rFonts w:ascii="Times New Roman" w:hAnsi="Times New Roman" w:cs="Times New Roman"/>
        </w:rPr>
        <w:t xml:space="preserve"> от 02.05.2006 N 59-ФЗ "О порядке рассмотрения обращений граждан Российской Федерации" ("Российская газета", N 95, 05.05.2006);</w:t>
      </w:r>
    </w:p>
    <w:p w:rsidR="000F56C7" w:rsidRPr="00C04367" w:rsidRDefault="0012187F" w:rsidP="000F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13" w:history="1">
        <w:r w:rsidR="000F56C7" w:rsidRPr="00C04367">
          <w:rPr>
            <w:rFonts w:ascii="Times New Roman" w:hAnsi="Times New Roman" w:cs="Times New Roman"/>
            <w:color w:val="0000FF"/>
          </w:rPr>
          <w:t>Распоряжением</w:t>
        </w:r>
      </w:hyperlink>
      <w:r w:rsidR="000F56C7" w:rsidRPr="00C04367">
        <w:rPr>
          <w:rFonts w:ascii="Times New Roman" w:hAnsi="Times New Roman" w:cs="Times New Roman"/>
        </w:rPr>
        <w:t xml:space="preserve"> Правительства Российской Федерации от 17.12.2009 N 1993-р ("Российская газета", N 247, 23.12.2009);</w:t>
      </w:r>
    </w:p>
    <w:p w:rsidR="000F56C7" w:rsidRPr="000908C7" w:rsidRDefault="000F56C7" w:rsidP="000F56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08C7">
        <w:rPr>
          <w:rFonts w:ascii="Times New Roman" w:hAnsi="Times New Roman"/>
          <w:sz w:val="24"/>
          <w:szCs w:val="24"/>
        </w:rPr>
        <w:t>Постановление</w:t>
      </w:r>
      <w:r>
        <w:rPr>
          <w:rFonts w:ascii="Times New Roman" w:hAnsi="Times New Roman"/>
          <w:sz w:val="24"/>
          <w:szCs w:val="24"/>
        </w:rPr>
        <w:t>м</w:t>
      </w:r>
      <w:r w:rsidRPr="000908C7">
        <w:rPr>
          <w:rFonts w:ascii="Times New Roman" w:hAnsi="Times New Roman"/>
          <w:sz w:val="24"/>
          <w:szCs w:val="24"/>
        </w:rPr>
        <w:t xml:space="preserve"> Правительства Свердловской области от 28.06.2012 года № 703-ПП «Об утверждении Порядка разработки и принятия административных регламентов осуществления муниципального контроля на территории Свердловской области» ("Областная газета", 2012, 5 июля, N 265-266);</w:t>
      </w:r>
    </w:p>
    <w:p w:rsidR="000F56C7" w:rsidRDefault="000F56C7" w:rsidP="000F56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08C7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Pr="000908C7">
          <w:rPr>
            <w:rFonts w:ascii="Times New Roman" w:hAnsi="Times New Roman"/>
            <w:sz w:val="24"/>
            <w:szCs w:val="24"/>
          </w:rPr>
          <w:t>Устав</w:t>
        </w:r>
      </w:hyperlink>
      <w:r>
        <w:rPr>
          <w:rFonts w:ascii="Times New Roman" w:hAnsi="Times New Roman"/>
          <w:sz w:val="24"/>
          <w:szCs w:val="24"/>
        </w:rPr>
        <w:t>ом</w:t>
      </w:r>
      <w:r w:rsidRPr="000908C7">
        <w:rPr>
          <w:rFonts w:ascii="Times New Roman" w:hAnsi="Times New Roman"/>
          <w:sz w:val="24"/>
          <w:szCs w:val="24"/>
        </w:rPr>
        <w:t xml:space="preserve"> Шалинского городского округа ("Шалинский ве</w:t>
      </w:r>
      <w:r>
        <w:rPr>
          <w:rFonts w:ascii="Times New Roman" w:hAnsi="Times New Roman"/>
          <w:sz w:val="24"/>
          <w:szCs w:val="24"/>
        </w:rPr>
        <w:t>стник", 2005, 12 августа, N 63);</w:t>
      </w:r>
    </w:p>
    <w:p w:rsidR="000F56C7" w:rsidRPr="000908C7" w:rsidRDefault="000F56C7" w:rsidP="000F56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Pr="00422338">
        <w:rPr>
          <w:rFonts w:ascii="Times New Roman" w:hAnsi="Times New Roman"/>
          <w:sz w:val="24"/>
          <w:szCs w:val="24"/>
        </w:rPr>
        <w:t>остановление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2338">
        <w:rPr>
          <w:rFonts w:ascii="Times New Roman" w:hAnsi="Times New Roman"/>
          <w:sz w:val="24"/>
          <w:szCs w:val="24"/>
        </w:rPr>
        <w:t xml:space="preserve"> администрации Шалинского городского округа от 23.05.2012 N 424 "О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</w:t>
      </w:r>
      <w:r>
        <w:rPr>
          <w:rFonts w:ascii="Times New Roman" w:hAnsi="Times New Roman"/>
          <w:sz w:val="24"/>
          <w:szCs w:val="24"/>
        </w:rPr>
        <w:t xml:space="preserve"> («Шалинский вестник», 2012,07 июня, № 27).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1.3. Заявителями предоставления муниципальной услуги являются: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физические и юридические лица, заинтересованные в предоставлении разрешения на условно разрешенный вид использования земельного участка или объекта капитального строительства, или их представители, действующие на основании доверенности, оформленной в соответствии с Гражданским </w:t>
      </w:r>
      <w:hyperlink r:id="rId15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Российской Федерации (далее - заявители).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1.4. Порядок информирования заинтересованных лиц о правилах предоставления муниципальной услуги: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1"/>
      <w:bookmarkEnd w:id="2"/>
      <w:r w:rsidRPr="0032766B">
        <w:rPr>
          <w:rFonts w:ascii="Times New Roman" w:hAnsi="Times New Roman" w:cs="Times New Roman"/>
          <w:sz w:val="24"/>
          <w:szCs w:val="24"/>
        </w:rPr>
        <w:t xml:space="preserve">1.4.1. Информация о месте нахождения и графике работы администрации </w:t>
      </w:r>
      <w:r w:rsidR="007D2273">
        <w:rPr>
          <w:rFonts w:ascii="Times New Roman" w:hAnsi="Times New Roman" w:cs="Times New Roman"/>
          <w:sz w:val="24"/>
          <w:szCs w:val="24"/>
        </w:rPr>
        <w:lastRenderedPageBreak/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и </w:t>
      </w:r>
      <w:r w:rsidR="00306E6D">
        <w:rPr>
          <w:rFonts w:ascii="Times New Roman" w:hAnsi="Times New Roman" w:cs="Times New Roman"/>
          <w:sz w:val="24"/>
          <w:szCs w:val="24"/>
        </w:rPr>
        <w:t xml:space="preserve">Управления архитектуры, градостроительства и землепользования администрации Шалинского городского округа </w:t>
      </w:r>
      <w:r w:rsidRPr="0032766B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591AFE">
        <w:rPr>
          <w:rFonts w:ascii="Times New Roman" w:hAnsi="Times New Roman" w:cs="Times New Roman"/>
          <w:sz w:val="24"/>
          <w:szCs w:val="24"/>
        </w:rPr>
        <w:t>–</w:t>
      </w:r>
      <w:r w:rsidRPr="0032766B">
        <w:rPr>
          <w:rFonts w:ascii="Times New Roman" w:hAnsi="Times New Roman" w:cs="Times New Roman"/>
          <w:sz w:val="24"/>
          <w:szCs w:val="24"/>
        </w:rPr>
        <w:t xml:space="preserve"> </w:t>
      </w:r>
      <w:r w:rsidR="00591AFE">
        <w:rPr>
          <w:rFonts w:ascii="Times New Roman" w:hAnsi="Times New Roman" w:cs="Times New Roman"/>
          <w:sz w:val="24"/>
          <w:szCs w:val="24"/>
        </w:rPr>
        <w:t>Управление архитектуры</w:t>
      </w:r>
      <w:r w:rsidRPr="0032766B">
        <w:rPr>
          <w:rFonts w:ascii="Times New Roman" w:hAnsi="Times New Roman" w:cs="Times New Roman"/>
          <w:sz w:val="24"/>
          <w:szCs w:val="24"/>
        </w:rPr>
        <w:t>):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Местонахождение Администрации </w:t>
      </w:r>
      <w:r w:rsidR="00044A11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и </w:t>
      </w:r>
      <w:r w:rsidR="00044A11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>: 6230</w:t>
      </w:r>
      <w:r w:rsidR="00044A11">
        <w:rPr>
          <w:rFonts w:ascii="Times New Roman" w:hAnsi="Times New Roman" w:cs="Times New Roman"/>
          <w:sz w:val="24"/>
          <w:szCs w:val="24"/>
        </w:rPr>
        <w:t>3</w:t>
      </w:r>
      <w:r w:rsidRPr="0032766B">
        <w:rPr>
          <w:rFonts w:ascii="Times New Roman" w:hAnsi="Times New Roman" w:cs="Times New Roman"/>
          <w:sz w:val="24"/>
          <w:szCs w:val="24"/>
        </w:rPr>
        <w:t xml:space="preserve">0, Россия, Свердловская область, </w:t>
      </w:r>
      <w:r w:rsidR="00044A11">
        <w:rPr>
          <w:rFonts w:ascii="Times New Roman" w:hAnsi="Times New Roman" w:cs="Times New Roman"/>
          <w:sz w:val="24"/>
          <w:szCs w:val="24"/>
        </w:rPr>
        <w:t>Шалинский городской округ, р.п. Шаля</w:t>
      </w:r>
      <w:r w:rsidRPr="0032766B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044A11">
        <w:rPr>
          <w:rFonts w:ascii="Times New Roman" w:hAnsi="Times New Roman" w:cs="Times New Roman"/>
          <w:sz w:val="24"/>
          <w:szCs w:val="24"/>
        </w:rPr>
        <w:t>Орджоникидзе</w:t>
      </w:r>
      <w:r w:rsidRPr="0032766B">
        <w:rPr>
          <w:rFonts w:ascii="Times New Roman" w:hAnsi="Times New Roman" w:cs="Times New Roman"/>
          <w:sz w:val="24"/>
          <w:szCs w:val="24"/>
        </w:rPr>
        <w:t xml:space="preserve">, </w:t>
      </w:r>
      <w:r w:rsidR="00044A11">
        <w:rPr>
          <w:rFonts w:ascii="Times New Roman" w:hAnsi="Times New Roman" w:cs="Times New Roman"/>
          <w:sz w:val="24"/>
          <w:szCs w:val="24"/>
        </w:rPr>
        <w:t>5</w:t>
      </w:r>
      <w:r w:rsidRPr="0032766B">
        <w:rPr>
          <w:rFonts w:ascii="Times New Roman" w:hAnsi="Times New Roman" w:cs="Times New Roman"/>
          <w:sz w:val="24"/>
          <w:szCs w:val="24"/>
        </w:rPr>
        <w:t>.</w:t>
      </w:r>
    </w:p>
    <w:p w:rsidR="00044A11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График работы </w:t>
      </w:r>
      <w:r w:rsidR="00463C0B" w:rsidRPr="0032766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63C0B">
        <w:rPr>
          <w:rFonts w:ascii="Times New Roman" w:hAnsi="Times New Roman" w:cs="Times New Roman"/>
          <w:sz w:val="24"/>
          <w:szCs w:val="24"/>
        </w:rPr>
        <w:t xml:space="preserve">Шалинского городского округа и </w:t>
      </w:r>
      <w:r w:rsidR="00044A11">
        <w:rPr>
          <w:rFonts w:ascii="Times New Roman" w:hAnsi="Times New Roman" w:cs="Times New Roman"/>
          <w:sz w:val="24"/>
          <w:szCs w:val="24"/>
        </w:rPr>
        <w:t>Управления архитектуры:</w:t>
      </w:r>
      <w:r w:rsidRPr="003276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C0B" w:rsidRPr="00C46B24" w:rsidRDefault="00463C0B" w:rsidP="00463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с понедельника по четверг - с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46B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46B24">
        <w:rPr>
          <w:rFonts w:ascii="Times New Roman" w:hAnsi="Times New Roman" w:cs="Times New Roman"/>
          <w:sz w:val="24"/>
          <w:szCs w:val="24"/>
        </w:rPr>
        <w:t>0 до 13.00 и с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46B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C46B24">
        <w:rPr>
          <w:rFonts w:ascii="Times New Roman" w:hAnsi="Times New Roman" w:cs="Times New Roman"/>
          <w:sz w:val="24"/>
          <w:szCs w:val="24"/>
        </w:rPr>
        <w:t xml:space="preserve"> до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46B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46B24">
        <w:rPr>
          <w:rFonts w:ascii="Times New Roman" w:hAnsi="Times New Roman" w:cs="Times New Roman"/>
          <w:sz w:val="24"/>
          <w:szCs w:val="24"/>
        </w:rPr>
        <w:t>0;</w:t>
      </w:r>
    </w:p>
    <w:p w:rsidR="00463C0B" w:rsidRPr="00C46B24" w:rsidRDefault="00463C0B" w:rsidP="00463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в пятницу, предпраздничные дни - с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46B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46B24">
        <w:rPr>
          <w:rFonts w:ascii="Times New Roman" w:hAnsi="Times New Roman" w:cs="Times New Roman"/>
          <w:sz w:val="24"/>
          <w:szCs w:val="24"/>
        </w:rPr>
        <w:t>0 до 13.00 и с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46B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C46B24">
        <w:rPr>
          <w:rFonts w:ascii="Times New Roman" w:hAnsi="Times New Roman" w:cs="Times New Roman"/>
          <w:sz w:val="24"/>
          <w:szCs w:val="24"/>
        </w:rPr>
        <w:t xml:space="preserve"> до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46B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46B24">
        <w:rPr>
          <w:rFonts w:ascii="Times New Roman" w:hAnsi="Times New Roman" w:cs="Times New Roman"/>
          <w:sz w:val="24"/>
          <w:szCs w:val="24"/>
        </w:rPr>
        <w:t>0.</w:t>
      </w:r>
    </w:p>
    <w:p w:rsidR="00463C0B" w:rsidRPr="00C46B24" w:rsidRDefault="008D00F6" w:rsidP="00463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 и графике работы </w:t>
      </w:r>
      <w:r w:rsidR="00463C0B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>, участвующего в предоставлении муниципальной услуги, может быть получена по телефону 8(343</w:t>
      </w:r>
      <w:r w:rsidR="00463C0B">
        <w:rPr>
          <w:rFonts w:ascii="Times New Roman" w:hAnsi="Times New Roman" w:cs="Times New Roman"/>
          <w:sz w:val="24"/>
          <w:szCs w:val="24"/>
        </w:rPr>
        <w:t>58</w:t>
      </w:r>
      <w:r w:rsidRPr="0032766B">
        <w:rPr>
          <w:rFonts w:ascii="Times New Roman" w:hAnsi="Times New Roman" w:cs="Times New Roman"/>
          <w:sz w:val="24"/>
          <w:szCs w:val="24"/>
        </w:rPr>
        <w:t xml:space="preserve">) </w:t>
      </w:r>
      <w:r w:rsidR="00463C0B">
        <w:rPr>
          <w:rFonts w:ascii="Times New Roman" w:hAnsi="Times New Roman" w:cs="Times New Roman"/>
          <w:sz w:val="24"/>
          <w:szCs w:val="24"/>
        </w:rPr>
        <w:t xml:space="preserve">2-23-95 и размещается </w:t>
      </w:r>
      <w:r w:rsidR="00463C0B" w:rsidRPr="00C46B24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463C0B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463C0B" w:rsidRPr="00C46B24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 по адресу: </w:t>
      </w:r>
      <w:proofErr w:type="spellStart"/>
      <w:r w:rsidR="00463C0B" w:rsidRPr="00C46B24">
        <w:rPr>
          <w:rFonts w:ascii="Times New Roman" w:hAnsi="Times New Roman" w:cs="Times New Roman"/>
          <w:sz w:val="24"/>
          <w:szCs w:val="24"/>
        </w:rPr>
        <w:t>www.</w:t>
      </w:r>
      <w:r w:rsidR="00463C0B">
        <w:rPr>
          <w:rFonts w:ascii="Times New Roman" w:hAnsi="Times New Roman" w:cs="Times New Roman"/>
          <w:sz w:val="24"/>
          <w:szCs w:val="24"/>
        </w:rPr>
        <w:t>шаля</w:t>
      </w:r>
      <w:proofErr w:type="gramStart"/>
      <w:r w:rsidR="00463C0B" w:rsidRPr="00C46B2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463C0B" w:rsidRPr="00C46B24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="00463C0B" w:rsidRPr="00C46B24">
        <w:rPr>
          <w:rFonts w:ascii="Times New Roman" w:hAnsi="Times New Roman" w:cs="Times New Roman"/>
          <w:sz w:val="24"/>
          <w:szCs w:val="24"/>
        </w:rPr>
        <w:t xml:space="preserve"> (далее - сайт Администрации </w:t>
      </w:r>
      <w:r w:rsidR="00463C0B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463C0B" w:rsidRPr="00C46B24">
        <w:rPr>
          <w:rFonts w:ascii="Times New Roman" w:hAnsi="Times New Roman" w:cs="Times New Roman"/>
          <w:sz w:val="24"/>
          <w:szCs w:val="24"/>
        </w:rPr>
        <w:t>)</w:t>
      </w:r>
      <w:r w:rsidR="00463C0B">
        <w:rPr>
          <w:rFonts w:ascii="Times New Roman" w:hAnsi="Times New Roman" w:cs="Times New Roman"/>
          <w:sz w:val="24"/>
          <w:szCs w:val="24"/>
        </w:rPr>
        <w:t>.</w:t>
      </w:r>
      <w:r w:rsidR="00463C0B" w:rsidRPr="00C46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Электронный адрес </w:t>
      </w:r>
      <w:r w:rsidR="00A16CB8">
        <w:rPr>
          <w:rFonts w:ascii="Times New Roman" w:hAnsi="Times New Roman" w:cs="Times New Roman"/>
          <w:sz w:val="24"/>
          <w:szCs w:val="24"/>
        </w:rPr>
        <w:t xml:space="preserve">Управления архитектуры: </w:t>
      </w:r>
      <w:proofErr w:type="spellStart"/>
      <w:r w:rsidR="00A16CB8">
        <w:rPr>
          <w:rFonts w:ascii="Times New Roman" w:hAnsi="Times New Roman" w:cs="Times New Roman"/>
          <w:sz w:val="24"/>
          <w:szCs w:val="24"/>
        </w:rPr>
        <w:t>arch</w:t>
      </w:r>
      <w:r w:rsidRPr="0032766B">
        <w:rPr>
          <w:rFonts w:ascii="Times New Roman" w:hAnsi="Times New Roman" w:cs="Times New Roman"/>
          <w:sz w:val="24"/>
          <w:szCs w:val="24"/>
        </w:rPr>
        <w:t>@</w:t>
      </w:r>
      <w:r w:rsidR="00A16CB8">
        <w:rPr>
          <w:rFonts w:ascii="Times New Roman" w:hAnsi="Times New Roman" w:cs="Times New Roman"/>
          <w:sz w:val="24"/>
          <w:szCs w:val="24"/>
          <w:lang w:val="en-US"/>
        </w:rPr>
        <w:t>shalya</w:t>
      </w:r>
      <w:proofErr w:type="spellEnd"/>
      <w:r w:rsidRPr="0032766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2766B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32766B">
        <w:rPr>
          <w:rFonts w:ascii="Times New Roman" w:hAnsi="Times New Roman" w:cs="Times New Roman"/>
          <w:sz w:val="24"/>
          <w:szCs w:val="24"/>
        </w:rPr>
        <w:t>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4"/>
      <w:bookmarkEnd w:id="3"/>
      <w:r w:rsidRPr="0032766B">
        <w:rPr>
          <w:rFonts w:ascii="Times New Roman" w:hAnsi="Times New Roman" w:cs="Times New Roman"/>
          <w:sz w:val="24"/>
          <w:szCs w:val="24"/>
        </w:rPr>
        <w:t>1.4.</w:t>
      </w:r>
      <w:r w:rsidR="00A16CB8" w:rsidRPr="00961016">
        <w:rPr>
          <w:rFonts w:ascii="Times New Roman" w:hAnsi="Times New Roman" w:cs="Times New Roman"/>
          <w:sz w:val="24"/>
          <w:szCs w:val="24"/>
        </w:rPr>
        <w:t>2</w:t>
      </w:r>
      <w:r w:rsidRPr="0032766B">
        <w:rPr>
          <w:rFonts w:ascii="Times New Roman" w:hAnsi="Times New Roman" w:cs="Times New Roman"/>
          <w:sz w:val="24"/>
          <w:szCs w:val="24"/>
        </w:rPr>
        <w:t>. Порядок получения информации заявителями по вопросам предоставления, в том числе о ходе предоставления муниципальной услуги: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Информация по вопросам предоставления муниципальной услуги, в том числе о ходе предоставления муниципальной услуги, сообщается специалистами </w:t>
      </w:r>
      <w:r w:rsidR="00A17CAC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 xml:space="preserve"> при личном контакте с заявителями, с использованием средств почтовой, телефонной связи, а также посредством электронной почты. Информация по вопросам предоставления муниципальной услуги также размещается в сети Интернет, публикуется в средствах массовой информации.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Исчерпывающие и корректные ответы на устные обращения заявителей должны быть даны специалистами </w:t>
      </w:r>
      <w:r w:rsidR="00A17CAC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 xml:space="preserve"> непосредственно при обращении заявителя.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66B">
        <w:rPr>
          <w:rFonts w:ascii="Times New Roman" w:hAnsi="Times New Roman" w:cs="Times New Roman"/>
          <w:sz w:val="24"/>
          <w:szCs w:val="24"/>
        </w:rPr>
        <w:t xml:space="preserve">Письменные обращения заявителя (в том числе направленные посредством электронной почты) рассматриваются специалистами </w:t>
      </w:r>
      <w:r w:rsidR="00A17CAC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 xml:space="preserve"> в срок, не превышающий 30 дней со дня регистрации письменного обращения, при условии соблюдения заявителями требований к оформлению письменного обращения, предъявляемых </w:t>
      </w:r>
      <w:hyperlink r:id="rId16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статьей 7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Федерального закона от 02.05.2006 N 59-ФЗ "О порядке рассмотрения обращений граждан Российской Федерации".</w:t>
      </w:r>
      <w:proofErr w:type="gramEnd"/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1.4.</w:t>
      </w:r>
      <w:r w:rsidR="00A17CAC" w:rsidRPr="00A17CAC">
        <w:rPr>
          <w:rFonts w:ascii="Times New Roman" w:hAnsi="Times New Roman" w:cs="Times New Roman"/>
          <w:sz w:val="24"/>
          <w:szCs w:val="24"/>
        </w:rPr>
        <w:t>3</w:t>
      </w:r>
      <w:r w:rsidRPr="0032766B">
        <w:rPr>
          <w:rFonts w:ascii="Times New Roman" w:hAnsi="Times New Roman" w:cs="Times New Roman"/>
          <w:sz w:val="24"/>
          <w:szCs w:val="24"/>
        </w:rPr>
        <w:t xml:space="preserve">. Информация, указанная в </w:t>
      </w:r>
      <w:hyperlink w:anchor="Par51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пунктах 1.4.1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64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1.4.</w:t>
        </w:r>
      </w:hyperlink>
      <w:r w:rsidR="00A17CAC" w:rsidRPr="00A17CAC">
        <w:t>2</w:t>
      </w:r>
      <w:r w:rsidRPr="0032766B">
        <w:rPr>
          <w:rFonts w:ascii="Times New Roman" w:hAnsi="Times New Roman" w:cs="Times New Roman"/>
          <w:sz w:val="24"/>
          <w:szCs w:val="24"/>
        </w:rPr>
        <w:t xml:space="preserve"> настоящего Регламента, размещается: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1) в печатной форме на информационных стендах в вестибюле помещения </w:t>
      </w:r>
      <w:r w:rsidR="00A17CAC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>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2) в электронном виде на сайте </w:t>
      </w:r>
      <w:r w:rsidR="00A17CAC" w:rsidRPr="00C46B2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17CAC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В случае если в указанную информацию были внесены изменения, то она в течение 5 рабочих дней подлежит обновлению на информационных стендах и на сайтах.</w:t>
      </w:r>
    </w:p>
    <w:p w:rsidR="00A17CAC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32766B">
        <w:rPr>
          <w:rFonts w:ascii="Times New Roman" w:hAnsi="Times New Roman" w:cs="Times New Roman"/>
          <w:sz w:val="24"/>
          <w:szCs w:val="24"/>
        </w:rPr>
        <w:t xml:space="preserve">В случае если заявитель считает, что решение должностных лиц Администрации </w:t>
      </w:r>
      <w:r w:rsidR="00A17CAC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и (или) </w:t>
      </w:r>
      <w:r w:rsidR="00A17CAC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>, осуществляющих предоставление муниципальной услуги, наруша</w:t>
      </w:r>
      <w:r w:rsidR="00A17CAC">
        <w:rPr>
          <w:rFonts w:ascii="Times New Roman" w:hAnsi="Times New Roman" w:cs="Times New Roman"/>
          <w:sz w:val="24"/>
          <w:szCs w:val="24"/>
        </w:rPr>
        <w:t>е</w:t>
      </w:r>
      <w:r w:rsidRPr="0032766B">
        <w:rPr>
          <w:rFonts w:ascii="Times New Roman" w:hAnsi="Times New Roman" w:cs="Times New Roman"/>
          <w:sz w:val="24"/>
          <w:szCs w:val="24"/>
        </w:rPr>
        <w:t xml:space="preserve">т его права и свободы, то он вправе в течение трех месяцев со дня, когда ему стало известно о нарушении его прав, обратиться в суд общей юрисдикции по месту своего жительства или в суд по месту нахождения </w:t>
      </w:r>
      <w:r w:rsidR="00A17CAC">
        <w:rPr>
          <w:rFonts w:ascii="Times New Roman" w:hAnsi="Times New Roman" w:cs="Times New Roman"/>
          <w:sz w:val="24"/>
          <w:szCs w:val="24"/>
        </w:rPr>
        <w:t>Управления архитектуры</w:t>
      </w:r>
      <w:proofErr w:type="gramEnd"/>
      <w:r w:rsidRPr="0032766B">
        <w:rPr>
          <w:rFonts w:ascii="Times New Roman" w:hAnsi="Times New Roman" w:cs="Times New Roman"/>
          <w:sz w:val="24"/>
          <w:szCs w:val="24"/>
        </w:rPr>
        <w:t xml:space="preserve"> или Администрации </w:t>
      </w:r>
      <w:r w:rsidR="00A17CAC">
        <w:rPr>
          <w:rFonts w:ascii="Times New Roman" w:hAnsi="Times New Roman" w:cs="Times New Roman"/>
          <w:sz w:val="24"/>
          <w:szCs w:val="24"/>
        </w:rPr>
        <w:t>Шалинского городского округа по адресу: 623030</w:t>
      </w:r>
      <w:r w:rsidR="008B4EB3">
        <w:rPr>
          <w:rFonts w:ascii="Times New Roman" w:hAnsi="Times New Roman" w:cs="Times New Roman"/>
          <w:sz w:val="24"/>
          <w:szCs w:val="24"/>
        </w:rPr>
        <w:t xml:space="preserve">, </w:t>
      </w:r>
      <w:r w:rsidR="00A17CAC">
        <w:rPr>
          <w:rFonts w:ascii="Times New Roman" w:hAnsi="Times New Roman" w:cs="Times New Roman"/>
          <w:sz w:val="24"/>
          <w:szCs w:val="24"/>
        </w:rPr>
        <w:t xml:space="preserve"> р.п</w:t>
      </w:r>
      <w:proofErr w:type="gramStart"/>
      <w:r w:rsidR="00A17CAC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="00A17CAC">
        <w:rPr>
          <w:rFonts w:ascii="Times New Roman" w:hAnsi="Times New Roman" w:cs="Times New Roman"/>
          <w:sz w:val="24"/>
          <w:szCs w:val="24"/>
        </w:rPr>
        <w:t>аля, ул.</w:t>
      </w:r>
      <w:r w:rsidR="008B4EB3">
        <w:rPr>
          <w:rFonts w:ascii="Times New Roman" w:hAnsi="Times New Roman" w:cs="Times New Roman"/>
          <w:sz w:val="24"/>
          <w:szCs w:val="24"/>
        </w:rPr>
        <w:t>Ленина, 1а</w:t>
      </w:r>
      <w:r w:rsidR="00A17CAC">
        <w:rPr>
          <w:rFonts w:ascii="Times New Roman" w:hAnsi="Times New Roman" w:cs="Times New Roman"/>
          <w:sz w:val="24"/>
          <w:szCs w:val="24"/>
        </w:rPr>
        <w:t>.</w:t>
      </w:r>
      <w:r w:rsidRPr="003276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0F6" w:rsidRPr="0032766B" w:rsidRDefault="00A17C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66B">
        <w:rPr>
          <w:rFonts w:ascii="Times New Roman" w:hAnsi="Times New Roman" w:cs="Times New Roman"/>
          <w:sz w:val="24"/>
          <w:szCs w:val="24"/>
        </w:rPr>
        <w:t xml:space="preserve">В случае если заявитель считает, что решение должностных лиц Администрации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и (или) </w:t>
      </w:r>
      <w:r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>, осуществляющих предоставление муниципальной услуги,</w:t>
      </w:r>
      <w:r w:rsidR="008D00F6" w:rsidRPr="0032766B">
        <w:rPr>
          <w:rFonts w:ascii="Times New Roman" w:hAnsi="Times New Roman" w:cs="Times New Roman"/>
          <w:sz w:val="24"/>
          <w:szCs w:val="24"/>
        </w:rPr>
        <w:t xml:space="preserve"> не соответствуют закону или иному нормативному правовому акту и нарушают его права и законные интересы в сфере </w:t>
      </w:r>
      <w:r w:rsidR="008D00F6" w:rsidRPr="0032766B">
        <w:rPr>
          <w:rFonts w:ascii="Times New Roman" w:hAnsi="Times New Roman" w:cs="Times New Roman"/>
          <w:sz w:val="24"/>
          <w:szCs w:val="24"/>
        </w:rPr>
        <w:lastRenderedPageBreak/>
        <w:t>предпринимательской и иной экономической деятельности, незаконно возлагают на него какие-либо обязанности, создают иные препятствия для осуществления предпринимательской и иной экономической деятельности, то</w:t>
      </w:r>
      <w:proofErr w:type="gramEnd"/>
      <w:r w:rsidR="008D00F6" w:rsidRPr="0032766B">
        <w:rPr>
          <w:rFonts w:ascii="Times New Roman" w:hAnsi="Times New Roman" w:cs="Times New Roman"/>
          <w:sz w:val="24"/>
          <w:szCs w:val="24"/>
        </w:rPr>
        <w:t xml:space="preserve"> он вправе в течение 3 месяцев со дня, когда ему стало известно о нарушении его прав, обратиться в Арбитражный суд Свердловской области по адресу: 620075, г. Екатеринбург, ул. </w:t>
      </w:r>
      <w:proofErr w:type="spellStart"/>
      <w:r w:rsidR="008D00F6" w:rsidRPr="0032766B">
        <w:rPr>
          <w:rFonts w:ascii="Times New Roman" w:hAnsi="Times New Roman" w:cs="Times New Roman"/>
          <w:sz w:val="24"/>
          <w:szCs w:val="24"/>
        </w:rPr>
        <w:t>Шарташская</w:t>
      </w:r>
      <w:proofErr w:type="spellEnd"/>
      <w:r w:rsidR="008D00F6" w:rsidRPr="0032766B">
        <w:rPr>
          <w:rFonts w:ascii="Times New Roman" w:hAnsi="Times New Roman" w:cs="Times New Roman"/>
          <w:sz w:val="24"/>
          <w:szCs w:val="24"/>
        </w:rPr>
        <w:t>, 4.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2.1. Наименование муниципальной услуги: предоставление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 использования).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2.2. Муниципальная услуга предоставляется </w:t>
      </w:r>
      <w:r w:rsidR="008B4EB3">
        <w:rPr>
          <w:rFonts w:ascii="Times New Roman" w:hAnsi="Times New Roman" w:cs="Times New Roman"/>
          <w:sz w:val="24"/>
          <w:szCs w:val="24"/>
        </w:rPr>
        <w:t>Управлением архитектуры, градостроительства и землепользования администрации Шалинского городского округа.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осуществляется взаимодействие со следующими органами государственной власти и подведомственными им организациями: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Управление Федеральной службы государственной регистрации, кадастра и картографии по Свердловской области (</w:t>
      </w:r>
      <w:proofErr w:type="spellStart"/>
      <w:r w:rsidRPr="0032766B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32766B">
        <w:rPr>
          <w:rFonts w:ascii="Times New Roman" w:hAnsi="Times New Roman" w:cs="Times New Roman"/>
          <w:sz w:val="24"/>
          <w:szCs w:val="24"/>
        </w:rPr>
        <w:t>);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- Федеральное государственное бюджетное учреждение "Федеральная кадастровая палата Федеральной службы государственной регистрации, кадастра и картографии" по Свердловской области (филиал ФГБУ "ФКП </w:t>
      </w:r>
      <w:proofErr w:type="spellStart"/>
      <w:r w:rsidRPr="0032766B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32766B">
        <w:rPr>
          <w:rFonts w:ascii="Times New Roman" w:hAnsi="Times New Roman" w:cs="Times New Roman"/>
          <w:sz w:val="24"/>
          <w:szCs w:val="24"/>
        </w:rPr>
        <w:t>" по Свердловской области);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- Межрайонная инспекция Федеральной налоговой службы России N </w:t>
      </w:r>
      <w:r w:rsidR="008B4EB3">
        <w:rPr>
          <w:rFonts w:ascii="Times New Roman" w:hAnsi="Times New Roman" w:cs="Times New Roman"/>
          <w:sz w:val="24"/>
          <w:szCs w:val="24"/>
        </w:rPr>
        <w:t>30</w:t>
      </w:r>
      <w:r w:rsidRPr="0032766B">
        <w:rPr>
          <w:rFonts w:ascii="Times New Roman" w:hAnsi="Times New Roman" w:cs="Times New Roman"/>
          <w:sz w:val="24"/>
          <w:szCs w:val="24"/>
        </w:rPr>
        <w:t xml:space="preserve"> по Свердловской области.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услуги: принятие решения о предоставлении разрешения на условно разрешенный вид использования или решения об отказе в предоставлении разрешения на условно разрешенный вид использования.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 составляет: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2.4.1. Не более 3 месяцев, в случае если вопрос о предоставлении разрешения на условно разрешенный вид использования подлежит обсуждению на публичных слушаниях.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2.4.2. Не более 1 месяца, в случае если вопрос о предоставлении разрешения на условно разрешенный вид использования не подлежит обсуждению на публичных слушаниях.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2.5. Правовым основанием для предоставления муниципальной услуги является запрос о предоставлении разрешения на условно разрешенный вид использования.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для предоставления муниципальной услуги: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91"/>
      <w:bookmarkEnd w:id="4"/>
      <w:r w:rsidRPr="0032766B">
        <w:rPr>
          <w:rFonts w:ascii="Times New Roman" w:hAnsi="Times New Roman" w:cs="Times New Roman"/>
          <w:sz w:val="24"/>
          <w:szCs w:val="24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92"/>
      <w:bookmarkEnd w:id="5"/>
      <w:r w:rsidRPr="0032766B">
        <w:rPr>
          <w:rFonts w:ascii="Times New Roman" w:hAnsi="Times New Roman" w:cs="Times New Roman"/>
          <w:sz w:val="24"/>
          <w:szCs w:val="24"/>
        </w:rPr>
        <w:t>2)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предпринимателе;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93"/>
      <w:bookmarkEnd w:id="6"/>
      <w:r w:rsidRPr="0032766B">
        <w:rPr>
          <w:rFonts w:ascii="Times New Roman" w:hAnsi="Times New Roman" w:cs="Times New Roman"/>
          <w:sz w:val="24"/>
          <w:szCs w:val="24"/>
        </w:rPr>
        <w:t>3)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4) правоустанавливающие и (или) </w:t>
      </w:r>
      <w:proofErr w:type="spellStart"/>
      <w:r w:rsidRPr="0032766B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32766B">
        <w:rPr>
          <w:rFonts w:ascii="Times New Roman" w:hAnsi="Times New Roman" w:cs="Times New Roman"/>
          <w:sz w:val="24"/>
          <w:szCs w:val="24"/>
        </w:rPr>
        <w:t xml:space="preserve"> документы на земельный участок и (или) объект недвижимости: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95"/>
      <w:bookmarkEnd w:id="7"/>
      <w:r w:rsidRPr="0032766B">
        <w:rPr>
          <w:rFonts w:ascii="Times New Roman" w:hAnsi="Times New Roman" w:cs="Times New Roman"/>
          <w:sz w:val="24"/>
          <w:szCs w:val="24"/>
        </w:rPr>
        <w:t xml:space="preserve">4.1) выписка из Единого государственного реестра прав на недвижимое имущество и сделок с ним о правах на земельный участок и (или) объект недвижимости (в случае если </w:t>
      </w:r>
      <w:r w:rsidRPr="0032766B">
        <w:rPr>
          <w:rFonts w:ascii="Times New Roman" w:hAnsi="Times New Roman" w:cs="Times New Roman"/>
          <w:sz w:val="24"/>
          <w:szCs w:val="24"/>
        </w:rPr>
        <w:lastRenderedPageBreak/>
        <w:t>права на них зарегистрированы в Едином государственном реестре прав на недвижимое имущество и сделок с ним (далее - ЕГРП)), или: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96"/>
      <w:bookmarkEnd w:id="8"/>
      <w:r w:rsidRPr="0032766B">
        <w:rPr>
          <w:rFonts w:ascii="Times New Roman" w:hAnsi="Times New Roman" w:cs="Times New Roman"/>
          <w:sz w:val="24"/>
          <w:szCs w:val="24"/>
        </w:rPr>
        <w:t>4.2) копии документов, удостоверяющих (устанавливающих) права на земельный участок и (или) объект недвижимости (в случае если права на них в соответствии с законодательством Российской Федерации признаются возникшими независимо от регистрации в ЕГРП);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97"/>
      <w:bookmarkEnd w:id="9"/>
      <w:r w:rsidRPr="0032766B">
        <w:rPr>
          <w:rFonts w:ascii="Times New Roman" w:hAnsi="Times New Roman" w:cs="Times New Roman"/>
          <w:sz w:val="24"/>
          <w:szCs w:val="24"/>
        </w:rPr>
        <w:t>5) кадастровый паспорт земельного участка;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98"/>
      <w:bookmarkEnd w:id="10"/>
      <w:r w:rsidRPr="0032766B">
        <w:rPr>
          <w:rFonts w:ascii="Times New Roman" w:hAnsi="Times New Roman" w:cs="Times New Roman"/>
          <w:sz w:val="24"/>
          <w:szCs w:val="24"/>
        </w:rPr>
        <w:t>6) ситуационный план - расположение соседних земельных участков с указанием их кадастровых номеров, а также расположенных на них объектов капитального строительства;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99"/>
      <w:bookmarkEnd w:id="11"/>
      <w:r w:rsidRPr="0032766B">
        <w:rPr>
          <w:rFonts w:ascii="Times New Roman" w:hAnsi="Times New Roman" w:cs="Times New Roman"/>
          <w:sz w:val="24"/>
          <w:szCs w:val="24"/>
        </w:rPr>
        <w:t>7) эскизный проект объекта капитального строительства, строительство или реконструкция которого предполагается в случае предоставления разрешения на условно разрешенный вид использования, включающий: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66B">
        <w:rPr>
          <w:rFonts w:ascii="Times New Roman" w:hAnsi="Times New Roman" w:cs="Times New Roman"/>
          <w:sz w:val="24"/>
          <w:szCs w:val="24"/>
        </w:rPr>
        <w:t>а) проект предложений к градостроительному плану земельного участка с указанием мест расположения существующих и намечаемых построек и описанием их характеристик (общая площадь, этажность, открытые пространства, существующие и планируемые места парковки автомобилей и т.д.), информации о планируемых вместимости, мощности объекта, объемах ресурсов, необходимых для функционирования объекта (количество работающих и посетителей, грузооборот (частота подъезда к объекту грузовых автомобилей), объемы инженерных ресурсов</w:t>
      </w:r>
      <w:proofErr w:type="gramEnd"/>
      <w:r w:rsidRPr="0032766B">
        <w:rPr>
          <w:rFonts w:ascii="Times New Roman" w:hAnsi="Times New Roman" w:cs="Times New Roman"/>
          <w:sz w:val="24"/>
          <w:szCs w:val="24"/>
        </w:rPr>
        <w:t xml:space="preserve"> - энергообеспечение, водоснабжение и т.д.), и приложением документов, подтверждающих возможность получения таких ресурсов в необходимом объеме (технические условия, предоставленные уполномоченными организациями);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66B">
        <w:rPr>
          <w:rFonts w:ascii="Times New Roman" w:hAnsi="Times New Roman" w:cs="Times New Roman"/>
          <w:sz w:val="24"/>
          <w:szCs w:val="24"/>
        </w:rPr>
        <w:t>б) санитарно-эпидемиологическое заключение о предполагаемом уровне воздействия на окружающую среду (объем и характер выбросов в атмосферу, количество отходов производства и степень их вредности), обоснование того, что реализацией предложений не будет оказано негативное воздействие на окружающую среду в объемах, превышающих допустимые пределы, определенные техническими регламентами (а вплоть до их вступления в установленном порядке в силу - нормативными техническими документами в части, не</w:t>
      </w:r>
      <w:proofErr w:type="gramEnd"/>
      <w:r w:rsidRPr="0032766B">
        <w:rPr>
          <w:rFonts w:ascii="Times New Roman" w:hAnsi="Times New Roman" w:cs="Times New Roman"/>
          <w:sz w:val="24"/>
          <w:szCs w:val="24"/>
        </w:rPr>
        <w:t xml:space="preserve"> противоречащей Федеральному </w:t>
      </w:r>
      <w:hyperlink r:id="rId17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закону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от 27.12.2002 N 184-ФЗ "О техническом регулировании" и Градостроительному </w:t>
      </w:r>
      <w:hyperlink r:id="rId18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кодексу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Российской Федерации).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2.7. Для предоставления муниципальной услуги заявителю необходимо представить в </w:t>
      </w:r>
      <w:r w:rsidR="008B4EB3">
        <w:rPr>
          <w:rFonts w:ascii="Times New Roman" w:hAnsi="Times New Roman" w:cs="Times New Roman"/>
          <w:sz w:val="24"/>
          <w:szCs w:val="24"/>
        </w:rPr>
        <w:t>Управление архитектуры</w:t>
      </w:r>
      <w:r w:rsidRPr="0032766B">
        <w:rPr>
          <w:rFonts w:ascii="Times New Roman" w:hAnsi="Times New Roman" w:cs="Times New Roman"/>
          <w:sz w:val="24"/>
          <w:szCs w:val="24"/>
        </w:rPr>
        <w:t xml:space="preserve"> заявление по </w:t>
      </w:r>
      <w:hyperlink w:anchor="Par276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согласно Приложению N 1 к настоящему Административному регламенту и документы, указанные в </w:t>
      </w:r>
      <w:hyperlink w:anchor="Par91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подпунктах 1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3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6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4.2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8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9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7 пункта 2.6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Заявление и прилагаемые к нему документы могут быть направлены также путем ценного почтового отправления с уведомлением о вручении и описью вложения.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Документы, необходимые для предоставления муниципальной услуги, указанные в </w:t>
      </w:r>
      <w:hyperlink w:anchor="Par92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подпунктах 2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5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4.1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7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5 пункта 2.6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запрашиваются в органах местного самоуправления, государственных органах, подведомственных им организациях, в распоряжении которых находятся указанные документы либо сведения, в соответствии с процедурой, прописанной в технологической карте межведомственного взаимодействия для муниципальной услуги.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Запрещено требовать от заявителя 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(или) подведомственные им организации.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Заявитель вправе представить указанные в </w:t>
      </w:r>
      <w:hyperlink w:anchor="Par92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подпунктах 2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5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4.1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7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5 пункта 2.6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документы при подаче заявления по собственной инициативе.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Документы предоставляются в оригиналах и копиях, либо в нотариально заверенных копиях.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lastRenderedPageBreak/>
        <w:t xml:space="preserve">В случае предоставления документов в оригиналах и копиях, </w:t>
      </w:r>
      <w:r w:rsidR="00B1196D">
        <w:rPr>
          <w:rFonts w:ascii="Times New Roman" w:hAnsi="Times New Roman" w:cs="Times New Roman"/>
          <w:sz w:val="24"/>
          <w:szCs w:val="24"/>
        </w:rPr>
        <w:t xml:space="preserve">специалист </w:t>
      </w:r>
      <w:proofErr w:type="spellStart"/>
      <w:r w:rsidR="00B1196D">
        <w:rPr>
          <w:rFonts w:ascii="Times New Roman" w:hAnsi="Times New Roman" w:cs="Times New Roman"/>
          <w:sz w:val="24"/>
          <w:szCs w:val="24"/>
        </w:rPr>
        <w:t>Управлени</w:t>
      </w:r>
      <w:proofErr w:type="spellEnd"/>
      <w:r w:rsidR="00B1196D">
        <w:rPr>
          <w:rFonts w:ascii="Times New Roman" w:hAnsi="Times New Roman" w:cs="Times New Roman"/>
          <w:sz w:val="24"/>
          <w:szCs w:val="24"/>
        </w:rPr>
        <w:t xml:space="preserve"> архитектуры</w:t>
      </w:r>
      <w:r w:rsidRPr="0032766B">
        <w:rPr>
          <w:rFonts w:ascii="Times New Roman" w:hAnsi="Times New Roman" w:cs="Times New Roman"/>
          <w:sz w:val="24"/>
          <w:szCs w:val="24"/>
        </w:rPr>
        <w:t xml:space="preserve"> заверяет сверенные с оригиналами копии документов, подлинники документов возвращаются заявителю.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Представленные заявителем документы, выполненные не на русском языке, подлежат переводу на русский язык и заверению в установленном порядке.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Верность копий вышеназванных документов, прилагаемых к заявлению, направленному по почте, удостоверяется нотариально.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114"/>
      <w:bookmarkEnd w:id="12"/>
      <w:r w:rsidRPr="0032766B">
        <w:rPr>
          <w:rFonts w:ascii="Times New Roman" w:hAnsi="Times New Roman" w:cs="Times New Roman"/>
          <w:sz w:val="24"/>
          <w:szCs w:val="24"/>
        </w:rPr>
        <w:t>2.8. Требования к документам: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текст документов должен быть написан разборчиво;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фамилии, имена и отчества должны соответствовать документам, удостоверяющим личность;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не должно быть подчисток, приписок, зачеркнутых слов и иных исправлений;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документы не должны быть исполнены карандашом;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- в документах не должно быть серьезных повреждений, наличие которых не </w:t>
      </w:r>
      <w:proofErr w:type="gramStart"/>
      <w:r w:rsidRPr="0032766B">
        <w:rPr>
          <w:rFonts w:ascii="Times New Roman" w:hAnsi="Times New Roman" w:cs="Times New Roman"/>
          <w:sz w:val="24"/>
          <w:szCs w:val="24"/>
        </w:rPr>
        <w:t>позволяло</w:t>
      </w:r>
      <w:proofErr w:type="gramEnd"/>
      <w:r w:rsidRPr="0032766B">
        <w:rPr>
          <w:rFonts w:ascii="Times New Roman" w:hAnsi="Times New Roman" w:cs="Times New Roman"/>
          <w:sz w:val="24"/>
          <w:szCs w:val="24"/>
        </w:rPr>
        <w:t xml:space="preserve"> бы однозначно истолковать их содержание.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20"/>
      <w:bookmarkEnd w:id="13"/>
      <w:r w:rsidRPr="0032766B">
        <w:rPr>
          <w:rFonts w:ascii="Times New Roman" w:hAnsi="Times New Roman" w:cs="Times New Roman"/>
          <w:sz w:val="24"/>
          <w:szCs w:val="24"/>
        </w:rPr>
        <w:t>2.9. Основаниями для отказа в приеме документов являются: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1) непредставление документов, указанных в </w:t>
      </w:r>
      <w:hyperlink w:anchor="Par91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подпунктах 1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3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6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4.2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8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9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7 пункта 2.6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2) обращение за предоставлением муниципальной услуги лица, не указанного в </w:t>
      </w:r>
      <w:hyperlink w:anchor="Par48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пункте 1.3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Возврат заявления не является препятствием для повторного обращения заявителя за предоставлением муниципальной услуги.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2.10. Основаниями для отказа в предоставлении муниципальной услуги являются рекомендации </w:t>
      </w:r>
      <w:r w:rsidR="00B1196D">
        <w:rPr>
          <w:rFonts w:ascii="Times New Roman" w:hAnsi="Times New Roman" w:cs="Times New Roman"/>
          <w:sz w:val="24"/>
          <w:szCs w:val="24"/>
        </w:rPr>
        <w:t>Управление архитектуры</w:t>
      </w:r>
      <w:r w:rsidRPr="0032766B">
        <w:rPr>
          <w:rFonts w:ascii="Times New Roman" w:hAnsi="Times New Roman" w:cs="Times New Roman"/>
          <w:sz w:val="24"/>
          <w:szCs w:val="24"/>
        </w:rPr>
        <w:t xml:space="preserve"> об отказе в предоставлении разрешения на условно разрешенный вид использования.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2.11. Муниципальная услуга предоставляется бесплатно.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2.12. Максимальный срок ожидания в очереди при подаче запроса заявителем о предоставлении муниципальной услуги и при получении результата предоставления муниципальной услуги составляет 30 минут.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2.13. Срок приема и регистрации запроса заявителя о предоставлении муниципальной услуги составляет не более 40 минут.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2.14. Здание, в котором предоставляется муниципальная услуга, располагается с учетом пешеходной доступности (не более 10 минут пешком) для заявителей от остановок общественного транспорта. На территории, прилегающей к месторасположению здания, в котором предоставляется муниципальная услуга, оборудуются места для парковки автотранспортных средств.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отведенных для этих целей помещениях, обеспечивающих комфортные условия для заявителей и оптимальные условия для работы специалистов.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Рабочее место специалиста, участвующего в предоставлении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2.15. Показателями доступности муниципальной услуги являются: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информированность заявителя о получении муниципальной услуги (содержание, порядок и условия ее получения);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бесплатность получения муниципальной услуги;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транспортная и пешеходная доступность органа местного самоуправления, осуществляющего предоставление муниципальной услуги;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режим работы специалистов, участвующих в предоставлении муниципальной услуги;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- возможность обжалования действий (бездействия) и решений, осуществляемых и принятых в ходе предоставления муниципальной услуги, в досудебном и в судебном </w:t>
      </w:r>
      <w:r w:rsidRPr="0032766B">
        <w:rPr>
          <w:rFonts w:ascii="Times New Roman" w:hAnsi="Times New Roman" w:cs="Times New Roman"/>
          <w:sz w:val="24"/>
          <w:szCs w:val="24"/>
        </w:rPr>
        <w:lastRenderedPageBreak/>
        <w:t>порядке.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Показателями качества муниципальной услуги являются: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оперативность предоставления муниципальной услуги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получение муниципальной услуги);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точность обработки данных, правильность оформления документов;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компетентность специалистов, участвующих в предоставлении муниципальной услуги (профессиональная грамотность);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количество обоснованных жалоб.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3. СОСТАВ, ПОСЛЕДОВАТЕЛЬНОСТЬ И СРОКИ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ВЫПОЛНЕНИЯ АДМИНИСТРАТИВНЫХ ПРОЦЕДУР,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ТРЕБОВАНИЯ К ПОРЯДКУ ИХ ВЫПОЛНЕНИЯ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состоит из следующих последовательных административных процедур: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3.1.1. Прием и регистрация заявления заявителя и прилагаемых документов.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3.1.2. Проверка и рассмотрение предоставленных документов.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3.1.3. Организация и проведение публичных слушаний по вопросу предоставления разрешения на условно разрешенный вид использования.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3.1.4. Принятие решения о предоставлении муниципальной услуги или об отказе в предоставлении муниципальной услуги.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3.2. Основанием для начала процедуры приема и регистрации заявления и прилагаемых документов является представление (поступление) заявления в </w:t>
      </w:r>
      <w:r w:rsidR="00B1196D">
        <w:rPr>
          <w:rFonts w:ascii="Times New Roman" w:hAnsi="Times New Roman" w:cs="Times New Roman"/>
          <w:sz w:val="24"/>
          <w:szCs w:val="24"/>
        </w:rPr>
        <w:t>Управление архитектуры</w:t>
      </w:r>
      <w:r w:rsidRPr="0032766B">
        <w:rPr>
          <w:rFonts w:ascii="Times New Roman" w:hAnsi="Times New Roman" w:cs="Times New Roman"/>
          <w:sz w:val="24"/>
          <w:szCs w:val="24"/>
        </w:rPr>
        <w:t>.</w:t>
      </w:r>
    </w:p>
    <w:p w:rsidR="008D00F6" w:rsidRPr="0032766B" w:rsidRDefault="00B11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Управления архитектуры</w:t>
      </w:r>
      <w:r w:rsidR="008D00F6" w:rsidRPr="0032766B">
        <w:rPr>
          <w:rFonts w:ascii="Times New Roman" w:hAnsi="Times New Roman" w:cs="Times New Roman"/>
          <w:sz w:val="24"/>
          <w:szCs w:val="24"/>
        </w:rPr>
        <w:t xml:space="preserve"> осуществляет следующие административные действия: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1) устанавливает личность заявителя (заявителей), в том числе проверяет документ, удостоверяющий личность, срок - 5 минут;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2) в случае отсутствия оснований для отказа в приеме документов, указанных в </w:t>
      </w:r>
      <w:hyperlink w:anchor="Par120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пункте 2.9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регламента: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принимает заявление и прилагаемые к нему документы, заверяет копии представленных документов, сопоставляя их с оригиналами, срок - 15 минут;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по просьбе заявителя, на его экземпляре заявления ставит отметку о его приеме, срок - 2 минуты;</w:t>
      </w:r>
    </w:p>
    <w:p w:rsidR="008D00F6" w:rsidRPr="0032766B" w:rsidRDefault="00B11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Администрации Шалинского городского округа</w:t>
      </w:r>
      <w:r w:rsidR="008D00F6" w:rsidRPr="0032766B">
        <w:rPr>
          <w:rFonts w:ascii="Times New Roman" w:hAnsi="Times New Roman" w:cs="Times New Roman"/>
          <w:sz w:val="24"/>
          <w:szCs w:val="24"/>
        </w:rPr>
        <w:t xml:space="preserve"> регистрирует принятое заявление в Журнале регистрации заявлений, срок - 10 минут;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66B">
        <w:rPr>
          <w:rFonts w:ascii="Times New Roman" w:hAnsi="Times New Roman" w:cs="Times New Roman"/>
          <w:sz w:val="24"/>
          <w:szCs w:val="24"/>
        </w:rPr>
        <w:t xml:space="preserve">3) в случае непредставления заявителем документов, необходимых для предоставления муниципальной услуги, </w:t>
      </w:r>
      <w:r w:rsidR="00630153">
        <w:rPr>
          <w:rFonts w:ascii="Times New Roman" w:hAnsi="Times New Roman" w:cs="Times New Roman"/>
          <w:sz w:val="24"/>
          <w:szCs w:val="24"/>
        </w:rPr>
        <w:t>Специалист Управления архитектуры</w:t>
      </w:r>
      <w:r w:rsidR="00630153" w:rsidRPr="0032766B">
        <w:rPr>
          <w:rFonts w:ascii="Times New Roman" w:hAnsi="Times New Roman" w:cs="Times New Roman"/>
          <w:sz w:val="24"/>
          <w:szCs w:val="24"/>
        </w:rPr>
        <w:t xml:space="preserve"> </w:t>
      </w:r>
      <w:r w:rsidRPr="0032766B">
        <w:rPr>
          <w:rFonts w:ascii="Times New Roman" w:hAnsi="Times New Roman" w:cs="Times New Roman"/>
          <w:sz w:val="24"/>
          <w:szCs w:val="24"/>
        </w:rPr>
        <w:t xml:space="preserve">в течение 2 рабочих дней осуществляет подготовку и направление в органы местного самоуправления, государственные органы, подведомственные им организации запросов о предоставлении документов, необходимых для предоставления муниципальной услуги и указанных в </w:t>
      </w:r>
      <w:hyperlink w:anchor="Par92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подпунктах 2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5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4.1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7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5 пункта 2.6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  <w:proofErr w:type="gramEnd"/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4) при наличии оснований для отказа в приеме документов, указанных в </w:t>
      </w:r>
      <w:hyperlink w:anchor="Par120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пункте 2.9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отказывает в приеме и регистрации документов и возвращает их заявителю.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Общий срок исполнения административной процедуры не более 40 минут.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Результатом приема и регистрации запроса заявителей и прилагаемых к нему документов является их передача на рассмотрение </w:t>
      </w:r>
      <w:r w:rsidR="00630153">
        <w:rPr>
          <w:rFonts w:ascii="Times New Roman" w:hAnsi="Times New Roman" w:cs="Times New Roman"/>
          <w:sz w:val="24"/>
          <w:szCs w:val="24"/>
        </w:rPr>
        <w:t>главы Администрации 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>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3.3. Основанием для проверки и рассмотрения представленных документов является </w:t>
      </w:r>
      <w:r w:rsidRPr="0032766B">
        <w:rPr>
          <w:rFonts w:ascii="Times New Roman" w:hAnsi="Times New Roman" w:cs="Times New Roman"/>
          <w:sz w:val="24"/>
          <w:szCs w:val="24"/>
        </w:rPr>
        <w:lastRenderedPageBreak/>
        <w:t xml:space="preserve">их поступление </w:t>
      </w:r>
      <w:r w:rsidR="00630153">
        <w:rPr>
          <w:rFonts w:ascii="Times New Roman" w:hAnsi="Times New Roman" w:cs="Times New Roman"/>
          <w:sz w:val="24"/>
          <w:szCs w:val="24"/>
        </w:rPr>
        <w:t>начальнику 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>.</w:t>
      </w:r>
    </w:p>
    <w:p w:rsidR="008D00F6" w:rsidRPr="0032766B" w:rsidRDefault="006301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 xml:space="preserve"> </w:t>
      </w:r>
      <w:r w:rsidR="008D00F6" w:rsidRPr="0032766B">
        <w:rPr>
          <w:rFonts w:ascii="Times New Roman" w:hAnsi="Times New Roman" w:cs="Times New Roman"/>
          <w:sz w:val="24"/>
          <w:szCs w:val="24"/>
        </w:rPr>
        <w:t xml:space="preserve">рассматривает поступившее заявление и пакет документов, и передает документы </w:t>
      </w:r>
      <w:r>
        <w:rPr>
          <w:rFonts w:ascii="Times New Roman" w:hAnsi="Times New Roman" w:cs="Times New Roman"/>
          <w:sz w:val="24"/>
          <w:szCs w:val="24"/>
        </w:rPr>
        <w:t>специалисту Управления архитектуры</w:t>
      </w:r>
      <w:r w:rsidR="008D00F6" w:rsidRPr="0032766B">
        <w:rPr>
          <w:rFonts w:ascii="Times New Roman" w:hAnsi="Times New Roman" w:cs="Times New Roman"/>
          <w:sz w:val="24"/>
          <w:szCs w:val="24"/>
        </w:rPr>
        <w:t>, срок - 1 рабочий день.</w:t>
      </w:r>
    </w:p>
    <w:p w:rsidR="008D00F6" w:rsidRPr="0032766B" w:rsidRDefault="006301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Администрации Шалинского городского округа</w:t>
      </w:r>
      <w:r w:rsidR="008D00F6" w:rsidRPr="0032766B">
        <w:rPr>
          <w:rFonts w:ascii="Times New Roman" w:hAnsi="Times New Roman" w:cs="Times New Roman"/>
          <w:sz w:val="24"/>
          <w:szCs w:val="24"/>
        </w:rPr>
        <w:t xml:space="preserve"> в течение 1 месяца рассматривает поступившие документы и проверяет их на соответствие следующим условиям: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178"/>
      <w:bookmarkEnd w:id="14"/>
      <w:r w:rsidRPr="0032766B">
        <w:rPr>
          <w:rFonts w:ascii="Times New Roman" w:hAnsi="Times New Roman" w:cs="Times New Roman"/>
          <w:sz w:val="24"/>
          <w:szCs w:val="24"/>
        </w:rPr>
        <w:t xml:space="preserve">а) на соответствующую территорию должны распространяться </w:t>
      </w:r>
      <w:hyperlink r:id="rId19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муниципального образования</w:t>
      </w:r>
      <w:r w:rsidR="00630153">
        <w:rPr>
          <w:rFonts w:ascii="Times New Roman" w:hAnsi="Times New Roman" w:cs="Times New Roman"/>
          <w:sz w:val="24"/>
          <w:szCs w:val="24"/>
        </w:rPr>
        <w:t xml:space="preserve">, </w:t>
      </w:r>
      <w:r w:rsidRPr="0032766B">
        <w:rPr>
          <w:rFonts w:ascii="Times New Roman" w:hAnsi="Times New Roman" w:cs="Times New Roman"/>
          <w:sz w:val="24"/>
          <w:szCs w:val="24"/>
        </w:rPr>
        <w:t xml:space="preserve"> утвержденные Думой </w:t>
      </w:r>
      <w:r w:rsidR="00630153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(далее - Правила);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79"/>
      <w:bookmarkEnd w:id="15"/>
      <w:r w:rsidRPr="0032766B">
        <w:rPr>
          <w:rFonts w:ascii="Times New Roman" w:hAnsi="Times New Roman" w:cs="Times New Roman"/>
          <w:sz w:val="24"/>
          <w:szCs w:val="24"/>
        </w:rPr>
        <w:t>б) применительно к соответствующей территориальной зоне в составе градостроительного регламента должен быть установлен условно разрешенный вид использования, который испрашивается заявителем;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180"/>
      <w:bookmarkEnd w:id="16"/>
      <w:r w:rsidRPr="0032766B">
        <w:rPr>
          <w:rFonts w:ascii="Times New Roman" w:hAnsi="Times New Roman" w:cs="Times New Roman"/>
          <w:sz w:val="24"/>
          <w:szCs w:val="24"/>
        </w:rPr>
        <w:t xml:space="preserve">в) соответствие требованиям </w:t>
      </w:r>
      <w:hyperlink w:anchor="Par114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пункта 2.8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Результатом является принятие одного из следующих решений: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82"/>
      <w:bookmarkEnd w:id="17"/>
      <w:r w:rsidRPr="0032766B">
        <w:rPr>
          <w:rFonts w:ascii="Times New Roman" w:hAnsi="Times New Roman" w:cs="Times New Roman"/>
          <w:sz w:val="24"/>
          <w:szCs w:val="24"/>
        </w:rPr>
        <w:t xml:space="preserve">1) о подготовке проекта постановления главы </w:t>
      </w:r>
      <w:r w:rsidR="00630153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о назначении публичных слушаний;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183"/>
      <w:bookmarkEnd w:id="18"/>
      <w:proofErr w:type="gramStart"/>
      <w:r w:rsidRPr="0032766B">
        <w:rPr>
          <w:rFonts w:ascii="Times New Roman" w:hAnsi="Times New Roman" w:cs="Times New Roman"/>
          <w:sz w:val="24"/>
          <w:szCs w:val="24"/>
        </w:rPr>
        <w:t xml:space="preserve">2) о подготовке рекомендаций главе города о предоставлении разрешения на условный вид использования,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</w:t>
      </w:r>
      <w:hyperlink r:id="rId20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порядке после проведения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использования.</w:t>
      </w:r>
      <w:proofErr w:type="gramEnd"/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184"/>
      <w:bookmarkEnd w:id="19"/>
      <w:proofErr w:type="gramStart"/>
      <w:r w:rsidRPr="0032766B">
        <w:rPr>
          <w:rFonts w:ascii="Times New Roman" w:hAnsi="Times New Roman" w:cs="Times New Roman"/>
          <w:sz w:val="24"/>
          <w:szCs w:val="24"/>
        </w:rPr>
        <w:t xml:space="preserve">3) о представлении главе </w:t>
      </w:r>
      <w:r w:rsidR="00630153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рекомендаций об отказе в предоставлении разрешения на условно разрешенный вид использования в случаях несоответствия документов условиям, указанным в </w:t>
      </w:r>
      <w:hyperlink w:anchor="Par178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подпунктах а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), </w:t>
      </w:r>
      <w:hyperlink w:anchor="Par179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б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) и </w:t>
      </w:r>
      <w:hyperlink w:anchor="Par180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в</w:t>
        </w:r>
      </w:hyperlink>
      <w:r w:rsidRPr="0032766B">
        <w:rPr>
          <w:rFonts w:ascii="Times New Roman" w:hAnsi="Times New Roman" w:cs="Times New Roman"/>
          <w:sz w:val="24"/>
          <w:szCs w:val="24"/>
        </w:rPr>
        <w:t>) настоящего пункта.</w:t>
      </w:r>
      <w:proofErr w:type="gramEnd"/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В случае принятия решения, указанного в </w:t>
      </w:r>
      <w:hyperlink w:anchor="Par182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подпункте 1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настоящего пункта, </w:t>
      </w:r>
      <w:r w:rsidR="00630153">
        <w:rPr>
          <w:rFonts w:ascii="Times New Roman" w:hAnsi="Times New Roman" w:cs="Times New Roman"/>
          <w:sz w:val="24"/>
          <w:szCs w:val="24"/>
        </w:rPr>
        <w:t>специалист  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 xml:space="preserve"> в течение 10 рабочих дней готовит и передает главе </w:t>
      </w:r>
      <w:r w:rsidR="00D47B3D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проект постановления главы </w:t>
      </w:r>
      <w:r w:rsidR="00630153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о назначении публичных слушаний.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В случае принятия решения, указанного в </w:t>
      </w:r>
      <w:hyperlink w:anchor="Par183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подпункте 2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настоящего пункта, </w:t>
      </w:r>
      <w:r w:rsidR="00630153">
        <w:rPr>
          <w:rFonts w:ascii="Times New Roman" w:hAnsi="Times New Roman" w:cs="Times New Roman"/>
          <w:sz w:val="24"/>
          <w:szCs w:val="24"/>
        </w:rPr>
        <w:t>специалист  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 xml:space="preserve"> в течение 10 рабочих дней готовит проект постановления администрации </w:t>
      </w:r>
      <w:r w:rsidR="00D47B3D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на условно разрешенный вид использования и передает их на рассмотрение главе </w:t>
      </w:r>
      <w:r w:rsidR="00D47B3D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>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В случае принятия решения, указанного в </w:t>
      </w:r>
      <w:hyperlink w:anchor="Par184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подпункте 3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настоящего пункта, </w:t>
      </w:r>
      <w:r w:rsidR="00D47B3D">
        <w:rPr>
          <w:rFonts w:ascii="Times New Roman" w:hAnsi="Times New Roman" w:cs="Times New Roman"/>
          <w:sz w:val="24"/>
          <w:szCs w:val="24"/>
        </w:rPr>
        <w:t>специалист 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 xml:space="preserve"> в течение 10 рабочих дней готовит проект постановления </w:t>
      </w:r>
      <w:r w:rsidR="00630153" w:rsidRPr="0032766B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630153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630153" w:rsidRPr="0032766B">
        <w:rPr>
          <w:rFonts w:ascii="Times New Roman" w:hAnsi="Times New Roman" w:cs="Times New Roman"/>
          <w:sz w:val="24"/>
          <w:szCs w:val="24"/>
        </w:rPr>
        <w:t xml:space="preserve"> </w:t>
      </w:r>
      <w:r w:rsidRPr="0032766B">
        <w:rPr>
          <w:rFonts w:ascii="Times New Roman" w:hAnsi="Times New Roman" w:cs="Times New Roman"/>
          <w:sz w:val="24"/>
          <w:szCs w:val="24"/>
        </w:rPr>
        <w:t xml:space="preserve">об отказе в предоставлении разрешения на условно разрешенный вид использования и передает их на рассмотрение главе </w:t>
      </w:r>
      <w:r w:rsidR="00D47B3D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>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3.4. Основанием для организации и проведения публичных слушаний по вопросу предоставления разрешения на условно разрешенный вид использования является принятие главой </w:t>
      </w:r>
      <w:r w:rsidR="00D47B3D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постановления о назначении публичных слушаний.</w:t>
      </w:r>
    </w:p>
    <w:p w:rsidR="008D00F6" w:rsidRPr="0032766B" w:rsidRDefault="00D47B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 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 xml:space="preserve"> </w:t>
      </w:r>
      <w:r w:rsidR="008D00F6" w:rsidRPr="0032766B">
        <w:rPr>
          <w:rFonts w:ascii="Times New Roman" w:hAnsi="Times New Roman" w:cs="Times New Roman"/>
          <w:sz w:val="24"/>
          <w:szCs w:val="24"/>
        </w:rPr>
        <w:t>обеспечивает подготовку документов и материалов к публичным слушаниям и: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1) направляет в течение 15 дней со дня принятия постановления главы </w:t>
      </w:r>
      <w:r w:rsidR="00D47B3D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о назначении публичных слушаний сообщения о проведении публичных слушаний по вопросу предоставления разрешения на условно разрешенный вид использования: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lastRenderedPageBreak/>
        <w:t>а) правообладателям земельных участков, имеющих общие границы с земельным участком, применительно к которому запрашивается разрешение на условно разрешенный вид использования;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б)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 на условно разрешенный вид использования;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в) правообладателям помещений, являющихся частью объекта капитального строительства, применительно к которому запрашивается разрешение на условно разрешенный вид использования;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2) осуществляет: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прием предложений и замечаний участников публичных слушаний по подлежащим обсуждению вопросам;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подготовку протокола публичных слушаний в течение 3 рабочих дней;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- подготовку заключения о результатах публичных слушаний в течение 7 рабочих дней и обеспечивает его опубликование в средствах массовой информации и размещение на официальном сайте </w:t>
      </w:r>
      <w:r w:rsidR="00D47B3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32766B">
        <w:rPr>
          <w:rFonts w:ascii="Times New Roman" w:hAnsi="Times New Roman" w:cs="Times New Roman"/>
          <w:sz w:val="24"/>
          <w:szCs w:val="24"/>
        </w:rPr>
        <w:t xml:space="preserve"> </w:t>
      </w:r>
      <w:r w:rsidR="00D47B3D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D47B3D" w:rsidRPr="0032766B">
        <w:rPr>
          <w:rFonts w:ascii="Times New Roman" w:hAnsi="Times New Roman" w:cs="Times New Roman"/>
          <w:sz w:val="24"/>
          <w:szCs w:val="24"/>
        </w:rPr>
        <w:t xml:space="preserve"> </w:t>
      </w:r>
      <w:r w:rsidRPr="0032766B">
        <w:rPr>
          <w:rFonts w:ascii="Times New Roman" w:hAnsi="Times New Roman" w:cs="Times New Roman"/>
          <w:sz w:val="24"/>
          <w:szCs w:val="24"/>
        </w:rPr>
        <w:t>в сети Интернет в течение 3 рабочих дней.</w:t>
      </w:r>
    </w:p>
    <w:p w:rsidR="008D00F6" w:rsidRPr="0032766B" w:rsidRDefault="00C638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 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 xml:space="preserve"> </w:t>
      </w:r>
      <w:r w:rsidR="008D00F6" w:rsidRPr="0032766B">
        <w:rPr>
          <w:rFonts w:ascii="Times New Roman" w:hAnsi="Times New Roman" w:cs="Times New Roman"/>
          <w:sz w:val="24"/>
          <w:szCs w:val="24"/>
        </w:rPr>
        <w:t xml:space="preserve">в течение 5 рабочих дней на основании заключения о результатах публичных слушаний готовит и направляет главе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</w:t>
      </w:r>
      <w:r w:rsidR="008D00F6" w:rsidRPr="0032766B">
        <w:rPr>
          <w:rFonts w:ascii="Times New Roman" w:hAnsi="Times New Roman" w:cs="Times New Roman"/>
          <w:sz w:val="24"/>
          <w:szCs w:val="24"/>
        </w:rPr>
        <w:t xml:space="preserve">рекомендации о предоставлении или об отказе в предоставлении разрешения на условно разрешенный вид использования (далее - рекомендации </w:t>
      </w:r>
      <w:r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="008D00F6" w:rsidRPr="0032766B">
        <w:rPr>
          <w:rFonts w:ascii="Times New Roman" w:hAnsi="Times New Roman" w:cs="Times New Roman"/>
          <w:sz w:val="24"/>
          <w:szCs w:val="24"/>
        </w:rPr>
        <w:t xml:space="preserve">) и соответствующий проект постановления администрации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8D00F6" w:rsidRPr="0032766B">
        <w:rPr>
          <w:rFonts w:ascii="Times New Roman" w:hAnsi="Times New Roman" w:cs="Times New Roman"/>
          <w:sz w:val="24"/>
          <w:szCs w:val="24"/>
        </w:rPr>
        <w:t>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Общий срок выполнения административных действий не более 1 месяца.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подготовка и передача главе </w:t>
      </w:r>
      <w:r w:rsidR="00C63887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соответствующего постановления администрации </w:t>
      </w:r>
      <w:r w:rsidR="00C63887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>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3.5. Основанием для принятия решения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 являются рекомендации </w:t>
      </w:r>
      <w:r w:rsidR="00C63887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>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461EC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в течение 3 дней рассматривает рекомендации </w:t>
      </w:r>
      <w:r w:rsidR="00C63887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 xml:space="preserve"> и проект постановления администрации </w:t>
      </w:r>
      <w:r w:rsidR="002461EC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В случае согласия с содержанием проекта постановления </w:t>
      </w:r>
      <w:r w:rsidR="002461EC">
        <w:rPr>
          <w:rFonts w:ascii="Times New Roman" w:hAnsi="Times New Roman" w:cs="Times New Roman"/>
          <w:sz w:val="24"/>
          <w:szCs w:val="24"/>
        </w:rPr>
        <w:t>глава Шалинского городского округа</w:t>
      </w:r>
      <w:r w:rsidR="002461EC" w:rsidRPr="0032766B">
        <w:rPr>
          <w:rFonts w:ascii="Times New Roman" w:hAnsi="Times New Roman" w:cs="Times New Roman"/>
          <w:sz w:val="24"/>
          <w:szCs w:val="24"/>
        </w:rPr>
        <w:t xml:space="preserve"> </w:t>
      </w:r>
      <w:r w:rsidRPr="0032766B">
        <w:rPr>
          <w:rFonts w:ascii="Times New Roman" w:hAnsi="Times New Roman" w:cs="Times New Roman"/>
          <w:sz w:val="24"/>
          <w:szCs w:val="24"/>
        </w:rPr>
        <w:t xml:space="preserve">подписывает и передает его специалисту администрации </w:t>
      </w:r>
      <w:r w:rsidR="004C2D56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, ответственному за регистрацию постановлений администрации </w:t>
      </w:r>
      <w:r w:rsidR="004C2D56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>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В случае несогласия с содержанием проекта постановления администрации </w:t>
      </w:r>
      <w:r w:rsidR="004C2D56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4C2D56" w:rsidRPr="0032766B">
        <w:rPr>
          <w:rFonts w:ascii="Times New Roman" w:hAnsi="Times New Roman" w:cs="Times New Roman"/>
          <w:sz w:val="24"/>
          <w:szCs w:val="24"/>
        </w:rPr>
        <w:t xml:space="preserve"> </w:t>
      </w:r>
      <w:r w:rsidR="004C2D56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32766B">
        <w:rPr>
          <w:rFonts w:ascii="Times New Roman" w:hAnsi="Times New Roman" w:cs="Times New Roman"/>
          <w:sz w:val="24"/>
          <w:szCs w:val="24"/>
        </w:rPr>
        <w:t xml:space="preserve">возвращает проект постановления администрации </w:t>
      </w:r>
      <w:r w:rsidR="004C2D56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</w:t>
      </w:r>
      <w:r w:rsidR="00474B07">
        <w:rPr>
          <w:rFonts w:ascii="Times New Roman" w:hAnsi="Times New Roman" w:cs="Times New Roman"/>
          <w:sz w:val="24"/>
          <w:szCs w:val="24"/>
        </w:rPr>
        <w:t>специалисту 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 xml:space="preserve"> на доработку.</w:t>
      </w:r>
    </w:p>
    <w:p w:rsidR="008D00F6" w:rsidRPr="0032766B" w:rsidRDefault="00474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Управления архитектуры</w:t>
      </w:r>
      <w:r w:rsidR="008D00F6" w:rsidRPr="0032766B">
        <w:rPr>
          <w:rFonts w:ascii="Times New Roman" w:hAnsi="Times New Roman" w:cs="Times New Roman"/>
          <w:sz w:val="24"/>
          <w:szCs w:val="24"/>
        </w:rPr>
        <w:t>: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направляет заявителю письменное уведомление о принятом решении - срок 5 рабочих дней со дня принятия решения;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- выдает постановление администрации </w:t>
      </w:r>
      <w:r w:rsidR="00474B07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в трех экземплярах заявителю или его представителю по доверенности под роспись - срок 10 минут.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В случае если заявитель или его представитель не обратились в течение 2 недель в </w:t>
      </w:r>
      <w:r w:rsidR="00474B07">
        <w:rPr>
          <w:rFonts w:ascii="Times New Roman" w:hAnsi="Times New Roman" w:cs="Times New Roman"/>
          <w:sz w:val="24"/>
          <w:szCs w:val="24"/>
        </w:rPr>
        <w:t>Управление архитектуры</w:t>
      </w:r>
      <w:r w:rsidRPr="0032766B">
        <w:rPr>
          <w:rFonts w:ascii="Times New Roman" w:hAnsi="Times New Roman" w:cs="Times New Roman"/>
          <w:sz w:val="24"/>
          <w:szCs w:val="24"/>
        </w:rPr>
        <w:t xml:space="preserve"> за получением постановления администрации </w:t>
      </w:r>
      <w:r w:rsidR="00474B07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, </w:t>
      </w:r>
      <w:r w:rsidR="00474B07">
        <w:rPr>
          <w:rFonts w:ascii="Times New Roman" w:hAnsi="Times New Roman" w:cs="Times New Roman"/>
          <w:sz w:val="24"/>
          <w:szCs w:val="24"/>
        </w:rPr>
        <w:t>специалист Управления архитектуры</w:t>
      </w:r>
      <w:r w:rsidR="00474B07" w:rsidRPr="0032766B">
        <w:rPr>
          <w:rFonts w:ascii="Times New Roman" w:hAnsi="Times New Roman" w:cs="Times New Roman"/>
          <w:sz w:val="24"/>
          <w:szCs w:val="24"/>
        </w:rPr>
        <w:t xml:space="preserve"> </w:t>
      </w:r>
      <w:r w:rsidRPr="0032766B">
        <w:rPr>
          <w:rFonts w:ascii="Times New Roman" w:hAnsi="Times New Roman" w:cs="Times New Roman"/>
          <w:sz w:val="24"/>
          <w:szCs w:val="24"/>
        </w:rPr>
        <w:t>направляет его по почте по адресу, указанному в заявление.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Результатом предоставления муниципальной услуги является принятие </w:t>
      </w:r>
      <w:r w:rsidRPr="0032766B"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постановления администрации </w:t>
      </w:r>
      <w:r w:rsidR="00474B07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 и выдача заявителю соответствующего постановления.</w:t>
      </w:r>
    </w:p>
    <w:p w:rsidR="008D00F6" w:rsidRPr="00474B07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3.6. В электронной форме получатель муниципальной услуги может направить заявление о предоставлении муниципальной услуги с необходимыми документами с использованием электронной цифровой подписи на электронный адрес </w:t>
      </w:r>
      <w:r w:rsidR="00474B07">
        <w:rPr>
          <w:rFonts w:ascii="Times New Roman" w:hAnsi="Times New Roman" w:cs="Times New Roman"/>
          <w:sz w:val="24"/>
          <w:szCs w:val="24"/>
        </w:rPr>
        <w:t xml:space="preserve">Управления архитектуры </w:t>
      </w:r>
      <w:proofErr w:type="spellStart"/>
      <w:r w:rsidR="00474B07">
        <w:rPr>
          <w:rFonts w:ascii="Times New Roman" w:hAnsi="Times New Roman" w:cs="Times New Roman"/>
          <w:sz w:val="24"/>
          <w:szCs w:val="24"/>
        </w:rPr>
        <w:t>arch@shalya.ru</w:t>
      </w:r>
      <w:proofErr w:type="spellEnd"/>
      <w:r w:rsidR="00474B07">
        <w:rPr>
          <w:rFonts w:ascii="Times New Roman" w:hAnsi="Times New Roman" w:cs="Times New Roman"/>
          <w:sz w:val="24"/>
          <w:szCs w:val="24"/>
        </w:rPr>
        <w:t>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Информация предоставляется в порядке, установленном Федеральным </w:t>
      </w:r>
      <w:hyperlink r:id="rId21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Федерации".</w:t>
      </w:r>
    </w:p>
    <w:p w:rsidR="008D00F6" w:rsidRPr="0032766B" w:rsidRDefault="001218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323" w:history="1">
        <w:r w:rsidR="008D00F6" w:rsidRPr="0032766B">
          <w:rPr>
            <w:rFonts w:ascii="Times New Roman" w:hAnsi="Times New Roman" w:cs="Times New Roman"/>
            <w:color w:val="0000FF"/>
            <w:sz w:val="24"/>
            <w:szCs w:val="24"/>
          </w:rPr>
          <w:t>Схема</w:t>
        </w:r>
      </w:hyperlink>
      <w:r w:rsidR="008D00F6" w:rsidRPr="0032766B">
        <w:rPr>
          <w:rFonts w:ascii="Times New Roman" w:hAnsi="Times New Roman" w:cs="Times New Roman"/>
          <w:sz w:val="24"/>
          <w:szCs w:val="24"/>
        </w:rPr>
        <w:t xml:space="preserve"> последовательности административных процедур приведена в Приложении N 2 к настоящему Административному регламенту.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4. ФОРМЫ </w:t>
      </w:r>
      <w:proofErr w:type="gramStart"/>
      <w:r w:rsidRPr="0032766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2766B">
        <w:rPr>
          <w:rFonts w:ascii="Times New Roman" w:hAnsi="Times New Roman" w:cs="Times New Roman"/>
          <w:sz w:val="24"/>
          <w:szCs w:val="24"/>
        </w:rPr>
        <w:t xml:space="preserve"> ИСПОЛНЕНИЕМ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4.1. Формами </w:t>
      </w:r>
      <w:proofErr w:type="gramStart"/>
      <w:r w:rsidRPr="0032766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2766B">
        <w:rPr>
          <w:rFonts w:ascii="Times New Roman" w:hAnsi="Times New Roman" w:cs="Times New Roman"/>
          <w:sz w:val="24"/>
          <w:szCs w:val="24"/>
        </w:rPr>
        <w:t xml:space="preserve"> исполнением административных процедур являются плановые и внеплановые проверки.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Проверки проводятся с целью предупреждения, выявления и устранения нарушений требований к качеству, в том числе к порядку и сроку, предоставления муниципальной услуги, допущенных должностными лицами (специалистами) при выполнении ими административных действий.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4.2. Плановые проверки проводятся не реже 1 раза в год в соответствии с Планом-графиком работы администрации </w:t>
      </w:r>
      <w:r w:rsidR="00474B07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>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Внеплановые проверки проводятся по мере поступления жалоб на решения, действия (бездействие), принимаемые и осуществляемые в ходе предоставления муниципальной услуги.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4.3. Проверки проводятся комиссией, формируемой на основании постановления администрации </w:t>
      </w:r>
      <w:r w:rsidR="00BA3CF4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>. Результат деятельности комиссии оформляется в виде акта, в котором отмечаются выявленные недостатки и предложения по их устранению.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4.4. По результатам проверки в случае выявления нарушений порядка и сроков предоставления муниципальной услуги осуществляется привлечение виновных лиц, осуществляющих предоставление муниципальной услуги, к дисциплинарной ответственности в соответствии с действующим законодательством Российской Федерации.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РЕШЕНИЙ И ДЕЙСТВИЙ (БЕЗДЕЙСТВИЯ) ОРГАНА, ПРИНИМАЕМЫХ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2766B">
        <w:rPr>
          <w:rFonts w:ascii="Times New Roman" w:hAnsi="Times New Roman" w:cs="Times New Roman"/>
          <w:sz w:val="24"/>
          <w:szCs w:val="24"/>
        </w:rPr>
        <w:t>ОСУЩЕСТВЛЯЕМЫХ</w:t>
      </w:r>
      <w:proofErr w:type="gramEnd"/>
      <w:r w:rsidRPr="0032766B">
        <w:rPr>
          <w:rFonts w:ascii="Times New Roman" w:hAnsi="Times New Roman" w:cs="Times New Roman"/>
          <w:sz w:val="24"/>
          <w:szCs w:val="24"/>
        </w:rPr>
        <w:t>) ПРИ ПРЕДОСТАВЛЕНИИ МУНИЦИПАЛЬНОЙ УСЛУГИ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5.1. Если заявитель считает, что решения и (или) действия (бездействие), принятые (осуществляемые) при предоставлении муниципальной услуги, нарушают его права и </w:t>
      </w:r>
      <w:proofErr w:type="gramStart"/>
      <w:r w:rsidRPr="0032766B">
        <w:rPr>
          <w:rFonts w:ascii="Times New Roman" w:hAnsi="Times New Roman" w:cs="Times New Roman"/>
          <w:sz w:val="24"/>
          <w:szCs w:val="24"/>
        </w:rPr>
        <w:t>свободы</w:t>
      </w:r>
      <w:proofErr w:type="gramEnd"/>
      <w:r w:rsidRPr="0032766B">
        <w:rPr>
          <w:rFonts w:ascii="Times New Roman" w:hAnsi="Times New Roman" w:cs="Times New Roman"/>
          <w:sz w:val="24"/>
          <w:szCs w:val="24"/>
        </w:rPr>
        <w:t xml:space="preserve"> либо не соответствуют закону или иному нормативному правовому акту и (или) нарушают его права и законные интересы в сфере предпринимательской и иной экономической деятельности, незаконно возлагают на него какие-либо обязанности, создают иные препятствия для осуществления предпринимательской и иной экономической деятельности, то он вправе в течение 3 месяцев со дня, когда ему стало известно о нарушении его прав, обжаловать указанные решения, действия (бездействие) во внесудебном порядке.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5.2. Жалоба на решения и (или) действия (бездействие), принятые (осуществляемые) </w:t>
      </w:r>
      <w:r w:rsidRPr="0032766B">
        <w:rPr>
          <w:rFonts w:ascii="Times New Roman" w:hAnsi="Times New Roman" w:cs="Times New Roman"/>
          <w:sz w:val="24"/>
          <w:szCs w:val="24"/>
        </w:rPr>
        <w:lastRenderedPageBreak/>
        <w:t xml:space="preserve">при предоставлении муниципальной услуги, подается главе </w:t>
      </w:r>
      <w:r w:rsidR="00BA3CF4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>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5.3. Заявитель может обратиться с жалобой, в том числе в следующих случаях: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66B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настоящим Регламентом;</w:t>
      </w:r>
      <w:proofErr w:type="gramEnd"/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7)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5.4. Жалоба подается в письменной форме на бумажном носителе, в электронной форме и может быть направлена по почте, на электронный адрес Администрации </w:t>
      </w:r>
      <w:r w:rsidR="00BA3CF4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, с использованием официального сайта </w:t>
      </w:r>
      <w:r w:rsidR="00013367">
        <w:rPr>
          <w:rFonts w:ascii="Times New Roman" w:hAnsi="Times New Roman" w:cs="Times New Roman"/>
          <w:sz w:val="24"/>
          <w:szCs w:val="24"/>
        </w:rPr>
        <w:t>администрации 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>, а также может быть принята при личном приеме заявителя. Жалоба должна содержать: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66B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5.5. </w:t>
      </w:r>
      <w:proofErr w:type="gramStart"/>
      <w:r w:rsidRPr="0032766B">
        <w:rPr>
          <w:rFonts w:ascii="Times New Roman" w:hAnsi="Times New Roman" w:cs="Times New Roman"/>
          <w:sz w:val="24"/>
          <w:szCs w:val="24"/>
        </w:rPr>
        <w:t xml:space="preserve"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</w:t>
      </w:r>
      <w:r w:rsidRPr="0032766B">
        <w:rPr>
          <w:rFonts w:ascii="Times New Roman" w:hAnsi="Times New Roman" w:cs="Times New Roman"/>
          <w:sz w:val="24"/>
          <w:szCs w:val="24"/>
        </w:rPr>
        <w:lastRenderedPageBreak/>
        <w:t>обжалования нарушения установленного срока таких исправлений - в течение пяти рабочих дней</w:t>
      </w:r>
      <w:proofErr w:type="gramEnd"/>
      <w:r w:rsidRPr="0032766B">
        <w:rPr>
          <w:rFonts w:ascii="Times New Roman" w:hAnsi="Times New Roman" w:cs="Times New Roman"/>
          <w:sz w:val="24"/>
          <w:szCs w:val="24"/>
        </w:rPr>
        <w:t xml:space="preserve"> со дня ее регистрации.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252"/>
      <w:bookmarkEnd w:id="20"/>
      <w:r w:rsidRPr="0032766B">
        <w:rPr>
          <w:rFonts w:ascii="Times New Roman" w:hAnsi="Times New Roman" w:cs="Times New Roman"/>
          <w:sz w:val="24"/>
          <w:szCs w:val="24"/>
        </w:rPr>
        <w:t>5.6. По результатам рассмотрения жалобы принимается одно из следующих решений: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66B">
        <w:rPr>
          <w:rFonts w:ascii="Times New Roman" w:hAnsi="Times New Roman" w:cs="Times New Roman"/>
          <w:sz w:val="24"/>
          <w:szCs w:val="24"/>
        </w:rPr>
        <w:t>1) об удовлетворении жалобы,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2) об отказе в удовлетворении жалобы.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5.7. Не позднее дня, следующего за днем принятия решения, указанного в </w:t>
      </w:r>
      <w:hyperlink w:anchor="Par252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пункте 5.6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5.8. В случае установления в ходе или по результатам </w:t>
      </w:r>
      <w:proofErr w:type="gramStart"/>
      <w:r w:rsidRPr="0032766B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32766B">
        <w:rPr>
          <w:rFonts w:ascii="Times New Roman" w:hAnsi="Times New Roman" w:cs="Times New Roman"/>
          <w:sz w:val="24"/>
          <w:szCs w:val="24"/>
        </w:rPr>
        <w:t xml:space="preserve"> или преступления, имеющиеся материалы незамедлительно направляет в органы прокуратуры.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0F6" w:rsidRDefault="008D0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67" w:rsidRDefault="000133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67" w:rsidRDefault="000133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67" w:rsidRDefault="000133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67" w:rsidRDefault="000133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67" w:rsidRDefault="000133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67" w:rsidRDefault="000133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67" w:rsidRDefault="000133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67" w:rsidRDefault="000133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67" w:rsidRDefault="000133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67" w:rsidRDefault="000133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67" w:rsidRDefault="000133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67" w:rsidRDefault="000133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67" w:rsidRDefault="000133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67" w:rsidRDefault="000133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67" w:rsidRDefault="000133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67" w:rsidRDefault="000133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67" w:rsidRDefault="000133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67" w:rsidRDefault="000133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67" w:rsidRDefault="000133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67" w:rsidRDefault="000133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67" w:rsidRDefault="000133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67" w:rsidRDefault="000133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67" w:rsidRDefault="000133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67" w:rsidRDefault="000133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13367" w:rsidRDefault="000133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13367" w:rsidRDefault="000133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13367" w:rsidRDefault="000133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13367" w:rsidRDefault="000133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по предоставлению разрешения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на условно разрешенный вид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использования земельного участка или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объекта капитального строительства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0F6" w:rsidRDefault="008D00F6" w:rsidP="0001336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13367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013367" w:rsidRPr="0032766B" w:rsidRDefault="00013367" w:rsidP="0001336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</w:p>
    <w:p w:rsidR="008D00F6" w:rsidRPr="0032766B" w:rsidRDefault="008D00F6" w:rsidP="0001336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                        От ________________________________________________</w:t>
      </w:r>
    </w:p>
    <w:p w:rsidR="008D00F6" w:rsidRPr="0032766B" w:rsidRDefault="008D00F6" w:rsidP="0001336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                                     (сведения о заявителе) </w:t>
      </w:r>
      <w:hyperlink w:anchor="Par300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p w:rsidR="008D00F6" w:rsidRPr="0032766B" w:rsidRDefault="008D00F6" w:rsidP="0001336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1" w:name="Par276"/>
      <w:bookmarkEnd w:id="21"/>
      <w:r w:rsidRPr="0032766B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8D00F6" w:rsidRPr="0032766B" w:rsidRDefault="008D00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            О ПРЕДОСТАВЛЕНИИ РАЗРЕШЕНИЯ НА УСЛОВНО </w:t>
      </w:r>
      <w:proofErr w:type="gramStart"/>
      <w:r w:rsidRPr="0032766B">
        <w:rPr>
          <w:rFonts w:ascii="Times New Roman" w:hAnsi="Times New Roman" w:cs="Times New Roman"/>
          <w:sz w:val="24"/>
          <w:szCs w:val="24"/>
        </w:rPr>
        <w:t>РАЗРЕШЕННЫЙ</w:t>
      </w:r>
      <w:proofErr w:type="gramEnd"/>
    </w:p>
    <w:p w:rsidR="008D00F6" w:rsidRPr="0032766B" w:rsidRDefault="008D00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                   ВИД ИСПОЛЬЗОВАНИЯ ЗЕМЕЛЬНОГО УЧАСТКА</w:t>
      </w:r>
    </w:p>
    <w:p w:rsidR="008D00F6" w:rsidRPr="0032766B" w:rsidRDefault="008D00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                  ИЛИ ОБЪЕКТА КАПИТАЛЬНОГО СТРОИТЕЛЬСТВА</w:t>
      </w:r>
    </w:p>
    <w:p w:rsidR="008D00F6" w:rsidRPr="0032766B" w:rsidRDefault="008D00F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 w:rsidP="00013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    Прошу  (просим)  предоставить  разрешение  на  условно  разрешенный вид</w:t>
      </w:r>
    </w:p>
    <w:p w:rsidR="008D00F6" w:rsidRPr="0032766B" w:rsidRDefault="008D00F6" w:rsidP="00013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использования земельного участка (объекта капитального строительства) - ___</w:t>
      </w:r>
    </w:p>
    <w:p w:rsidR="008D00F6" w:rsidRPr="0032766B" w:rsidRDefault="008D00F6" w:rsidP="00013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                     (нужное подчеркнуть)</w:t>
      </w:r>
    </w:p>
    <w:p w:rsidR="008D00F6" w:rsidRPr="0032766B" w:rsidRDefault="008D00F6" w:rsidP="00013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D00F6" w:rsidRPr="0032766B" w:rsidRDefault="008D00F6" w:rsidP="00013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            (указывается условно разрешенный вид использования)</w:t>
      </w:r>
    </w:p>
    <w:p w:rsidR="008D00F6" w:rsidRPr="0032766B" w:rsidRDefault="008D00F6" w:rsidP="00013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66B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32766B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</w:t>
      </w:r>
    </w:p>
    <w:p w:rsidR="008D00F6" w:rsidRPr="0032766B" w:rsidRDefault="008D00F6" w:rsidP="00013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 w:rsidRPr="0032766B">
        <w:rPr>
          <w:rFonts w:ascii="Times New Roman" w:hAnsi="Times New Roman" w:cs="Times New Roman"/>
          <w:sz w:val="24"/>
          <w:szCs w:val="24"/>
        </w:rPr>
        <w:t>(область, муниципальное образование, район,</w:t>
      </w:r>
      <w:proofErr w:type="gramEnd"/>
    </w:p>
    <w:p w:rsidR="008D00F6" w:rsidRPr="0032766B" w:rsidRDefault="008D00F6" w:rsidP="00013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                           населенный пункт, улица, дом, корпус, строение)</w:t>
      </w:r>
    </w:p>
    <w:p w:rsidR="008D00F6" w:rsidRPr="0032766B" w:rsidRDefault="008D00F6" w:rsidP="00013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8D00F6" w:rsidRPr="0032766B" w:rsidRDefault="008D00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8D00F6" w:rsidRPr="0032766B" w:rsidRDefault="008D00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8D00F6" w:rsidRPr="0032766B" w:rsidRDefault="008D00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8D00F6" w:rsidRPr="0032766B" w:rsidRDefault="008D00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8D00F6" w:rsidRPr="0032766B" w:rsidRDefault="008D00F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Заявитель ______________________ ___________________ ______________________</w:t>
      </w:r>
    </w:p>
    <w:p w:rsidR="008D00F6" w:rsidRPr="0032766B" w:rsidRDefault="008D00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               (должность)            (подпись)       (расшифровка подписи)</w:t>
      </w:r>
    </w:p>
    <w:p w:rsidR="008D00F6" w:rsidRPr="0032766B" w:rsidRDefault="008D00F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    -------------------------------------------</w:t>
      </w:r>
    </w:p>
    <w:p w:rsidR="008D00F6" w:rsidRPr="0032766B" w:rsidRDefault="008D00F6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2" w:name="Par300"/>
      <w:bookmarkEnd w:id="22"/>
      <w:r w:rsidRPr="0032766B">
        <w:rPr>
          <w:rFonts w:ascii="Times New Roman" w:hAnsi="Times New Roman" w:cs="Times New Roman"/>
          <w:sz w:val="24"/>
          <w:szCs w:val="24"/>
        </w:rPr>
        <w:t xml:space="preserve">    &lt;*&gt; Сведения о заявителе:</w:t>
      </w:r>
    </w:p>
    <w:p w:rsidR="008D00F6" w:rsidRPr="0032766B" w:rsidRDefault="008D00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    Для   физических  лиц  (индивидуальных  предпринимателей)  указываются:</w:t>
      </w:r>
    </w:p>
    <w:p w:rsidR="008D00F6" w:rsidRPr="0032766B" w:rsidRDefault="008D00F6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32766B">
        <w:rPr>
          <w:rFonts w:ascii="Times New Roman" w:hAnsi="Times New Roman" w:cs="Times New Roman"/>
          <w:sz w:val="24"/>
          <w:szCs w:val="24"/>
        </w:rPr>
        <w:t>Ф.И.О.,  реквизиты документа, удостоверяющего личность (серия, номер, кем и</w:t>
      </w:r>
      <w:proofErr w:type="gramEnd"/>
    </w:p>
    <w:p w:rsidR="008D00F6" w:rsidRPr="0032766B" w:rsidRDefault="008D00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когда   выдан),   место   жительства,  номер  телефона;  для  представителя</w:t>
      </w:r>
    </w:p>
    <w:p w:rsidR="008D00F6" w:rsidRPr="0032766B" w:rsidRDefault="008D00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физического лица указываются: Ф.И.О. представителя, реквизиты доверенности,</w:t>
      </w:r>
    </w:p>
    <w:p w:rsidR="008D00F6" w:rsidRPr="0032766B" w:rsidRDefault="008D00F6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32766B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32766B">
        <w:rPr>
          <w:rFonts w:ascii="Times New Roman" w:hAnsi="Times New Roman" w:cs="Times New Roman"/>
          <w:sz w:val="24"/>
          <w:szCs w:val="24"/>
        </w:rPr>
        <w:t xml:space="preserve">   прилагается   к   заявлению.  Для  юридических  лиц  указываются:</w:t>
      </w:r>
    </w:p>
    <w:p w:rsidR="008D00F6" w:rsidRPr="0032766B" w:rsidRDefault="008D00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наименование,  организационно-правовая форма, адрес места нахождения, номер</w:t>
      </w:r>
    </w:p>
    <w:p w:rsidR="008D00F6" w:rsidRPr="0032766B" w:rsidRDefault="008D00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телефона, Ф.И.О. лица, уполномоченного  представлять  интересы юридического</w:t>
      </w:r>
    </w:p>
    <w:p w:rsidR="008D00F6" w:rsidRPr="0032766B" w:rsidRDefault="008D00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лица,  с  указанием  реквизитов документа, удостоверяющего эти полномочия и</w:t>
      </w:r>
    </w:p>
    <w:p w:rsidR="008D00F6" w:rsidRPr="0032766B" w:rsidRDefault="008D00F6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32766B">
        <w:rPr>
          <w:rFonts w:ascii="Times New Roman" w:hAnsi="Times New Roman" w:cs="Times New Roman"/>
          <w:sz w:val="24"/>
          <w:szCs w:val="24"/>
        </w:rPr>
        <w:t>прилагаемого</w:t>
      </w:r>
      <w:proofErr w:type="gramEnd"/>
      <w:r w:rsidRPr="0032766B">
        <w:rPr>
          <w:rFonts w:ascii="Times New Roman" w:hAnsi="Times New Roman" w:cs="Times New Roman"/>
          <w:sz w:val="24"/>
          <w:szCs w:val="24"/>
        </w:rPr>
        <w:t xml:space="preserve"> к заявлению.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по предоставлению разрешения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на условно разрешенный вид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использования земельного участка или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объекта капитального строительства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3" w:name="Par323"/>
      <w:bookmarkEnd w:id="23"/>
      <w:r w:rsidRPr="0032766B">
        <w:rPr>
          <w:rFonts w:ascii="Times New Roman" w:hAnsi="Times New Roman" w:cs="Times New Roman"/>
          <w:sz w:val="24"/>
          <w:szCs w:val="24"/>
        </w:rPr>
        <w:t>СХЕМА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ПОСЛЕДОВАТЕЛЬНОСТИ АДМИНИСТРАТИВНЫХ ПРОЦЕДУР</w:t>
      </w:r>
    </w:p>
    <w:p w:rsidR="008D00F6" w:rsidRPr="0032766B" w:rsidRDefault="008D0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67" w:rsidRDefault="008D00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13367" w:rsidRDefault="0001336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1101" w:type="dxa"/>
        <w:tblLook w:val="04A0"/>
      </w:tblPr>
      <w:tblGrid>
        <w:gridCol w:w="6804"/>
      </w:tblGrid>
      <w:tr w:rsidR="00013367" w:rsidTr="004B4276">
        <w:tc>
          <w:tcPr>
            <w:tcW w:w="6804" w:type="dxa"/>
          </w:tcPr>
          <w:p w:rsidR="00013367" w:rsidRDefault="000133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276" w:rsidRDefault="004B4276" w:rsidP="004B42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>Поступление запроса</w:t>
            </w:r>
          </w:p>
          <w:p w:rsidR="004B4276" w:rsidRDefault="004B42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4276" w:rsidRDefault="008D00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                   \/                    </w:t>
      </w:r>
    </w:p>
    <w:p w:rsidR="004B4276" w:rsidRDefault="004B427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652"/>
      </w:tblGrid>
      <w:tr w:rsidR="004B4276" w:rsidTr="004B4276">
        <w:trPr>
          <w:trHeight w:val="888"/>
        </w:trPr>
        <w:tc>
          <w:tcPr>
            <w:tcW w:w="3652" w:type="dxa"/>
          </w:tcPr>
          <w:p w:rsidR="004B4276" w:rsidRDefault="004B4276" w:rsidP="004B42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 xml:space="preserve">Прием и регистрация запроса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>заявителя и прилагаемых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B4276" w:rsidRDefault="004B4276" w:rsidP="004B42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5778" w:type="dxa"/>
        <w:tblLook w:val="04A0"/>
      </w:tblPr>
      <w:tblGrid>
        <w:gridCol w:w="3793"/>
      </w:tblGrid>
      <w:tr w:rsidR="004B4276" w:rsidTr="00433586">
        <w:tc>
          <w:tcPr>
            <w:tcW w:w="3793" w:type="dxa"/>
          </w:tcPr>
          <w:p w:rsidR="004B4276" w:rsidRDefault="004B4276" w:rsidP="004B42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>Отказ в приеме запроса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 и их возврат   </w:t>
            </w:r>
          </w:p>
        </w:tc>
      </w:tr>
    </w:tbl>
    <w:p w:rsidR="004B4276" w:rsidRDefault="004B4276" w:rsidP="004B42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133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32766B">
        <w:rPr>
          <w:rFonts w:ascii="Times New Roman" w:hAnsi="Times New Roman" w:cs="Times New Roman"/>
          <w:sz w:val="24"/>
          <w:szCs w:val="24"/>
        </w:rPr>
        <w:t xml:space="preserve">  \/</w:t>
      </w:r>
    </w:p>
    <w:tbl>
      <w:tblPr>
        <w:tblStyle w:val="a5"/>
        <w:tblW w:w="0" w:type="auto"/>
        <w:tblInd w:w="1668" w:type="dxa"/>
        <w:tblLook w:val="04A0"/>
      </w:tblPr>
      <w:tblGrid>
        <w:gridCol w:w="6378"/>
      </w:tblGrid>
      <w:tr w:rsidR="004B4276" w:rsidTr="00433586">
        <w:tc>
          <w:tcPr>
            <w:tcW w:w="6378" w:type="dxa"/>
          </w:tcPr>
          <w:p w:rsidR="004B4276" w:rsidRDefault="004B4276" w:rsidP="004B42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276" w:rsidRDefault="004B4276" w:rsidP="004B42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>Проверка и рассмотрение представленных документов</w:t>
            </w:r>
          </w:p>
        </w:tc>
      </w:tr>
    </w:tbl>
    <w:p w:rsidR="008D00F6" w:rsidRPr="0032766B" w:rsidRDefault="008D00F6" w:rsidP="004B42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 w:rsidP="004B42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D00F6" w:rsidRDefault="008D00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tbl>
      <w:tblPr>
        <w:tblStyle w:val="a5"/>
        <w:tblW w:w="0" w:type="auto"/>
        <w:tblLook w:val="04A0"/>
      </w:tblPr>
      <w:tblGrid>
        <w:gridCol w:w="3652"/>
      </w:tblGrid>
      <w:tr w:rsidR="004B4276" w:rsidTr="004B4276">
        <w:tc>
          <w:tcPr>
            <w:tcW w:w="3652" w:type="dxa"/>
          </w:tcPr>
          <w:p w:rsidR="004B4276" w:rsidRDefault="00433586" w:rsidP="004335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Шалинского городского округа</w:t>
            </w:r>
          </w:p>
          <w:p w:rsidR="004B4276" w:rsidRDefault="00433586" w:rsidP="004335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>о назначении публичных слушаний</w:t>
            </w:r>
          </w:p>
        </w:tc>
      </w:tr>
    </w:tbl>
    <w:p w:rsidR="004B4276" w:rsidRDefault="004B427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652" w:type="dxa"/>
        <w:tblLook w:val="04A0"/>
      </w:tblPr>
      <w:tblGrid>
        <w:gridCol w:w="5919"/>
      </w:tblGrid>
      <w:tr w:rsidR="00433586" w:rsidTr="001243A0">
        <w:tc>
          <w:tcPr>
            <w:tcW w:w="5919" w:type="dxa"/>
          </w:tcPr>
          <w:p w:rsidR="001243A0" w:rsidRDefault="001243A0" w:rsidP="001243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рекомендаций    главе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Шалинского городского округа </w:t>
            </w: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>об отказе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>в предоставлении разрешения    на условно разрешенный вид  использования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>несоблюдения условий, указанных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hyperlink w:anchor="Par178" w:history="1">
              <w:r w:rsidRPr="0032766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подпунктах а</w:t>
              </w:r>
            </w:hyperlink>
            <w:r w:rsidRPr="003276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179" w:history="1">
              <w:r w:rsidRPr="0032766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б</w:t>
              </w:r>
            </w:hyperlink>
            <w:r w:rsidRPr="003276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180" w:history="1">
              <w:proofErr w:type="gramStart"/>
              <w:r w:rsidRPr="0032766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в</w:t>
              </w:r>
              <w:proofErr w:type="gramEnd"/>
              <w:r w:rsidRPr="0032766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пункта 3.3</w:t>
              </w:r>
            </w:hyperlink>
            <w:r>
              <w:t xml:space="preserve"> </w:t>
            </w: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регламента  </w:t>
            </w:r>
          </w:p>
        </w:tc>
      </w:tr>
    </w:tbl>
    <w:p w:rsidR="00433586" w:rsidRDefault="00433586" w:rsidP="004335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637"/>
      </w:tblGrid>
      <w:tr w:rsidR="001243A0" w:rsidTr="001243A0">
        <w:tc>
          <w:tcPr>
            <w:tcW w:w="5637" w:type="dxa"/>
          </w:tcPr>
          <w:p w:rsidR="001243A0" w:rsidRDefault="001243A0" w:rsidP="001243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  публичных слушаний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материалов к публичным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слушаниям </w:t>
            </w: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>и информирование заинтересованных  лиц;</w:t>
            </w:r>
          </w:p>
          <w:p w:rsidR="001243A0" w:rsidRDefault="001243A0" w:rsidP="001243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публичных слушаний;   </w:t>
            </w:r>
          </w:p>
          <w:p w:rsidR="001243A0" w:rsidRDefault="001243A0" w:rsidP="001243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опубликование  заключения о результатах публичных   слушаний  </w:t>
            </w:r>
          </w:p>
          <w:p w:rsidR="001243A0" w:rsidRDefault="001243A0" w:rsidP="001243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3586" w:rsidRDefault="00433586" w:rsidP="001243A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3586" w:rsidRDefault="00433586" w:rsidP="004335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33586" w:rsidRDefault="00433586" w:rsidP="004335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61061F" w:rsidTr="0061061F">
        <w:tc>
          <w:tcPr>
            <w:tcW w:w="9571" w:type="dxa"/>
          </w:tcPr>
          <w:p w:rsidR="0061061F" w:rsidRDefault="0061061F" w:rsidP="0061061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рекомендаций   главе </w:t>
            </w:r>
            <w:r w:rsidR="00684C64">
              <w:rPr>
                <w:rFonts w:ascii="Times New Roman" w:hAnsi="Times New Roman" w:cs="Times New Roman"/>
                <w:sz w:val="24"/>
                <w:szCs w:val="24"/>
              </w:rPr>
              <w:t>Шалинского городского округа</w:t>
            </w: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</w:t>
            </w:r>
          </w:p>
          <w:p w:rsidR="0061061F" w:rsidRDefault="00684C64" w:rsidP="0061061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>разрешения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>условно</w:t>
            </w:r>
            <w:r w:rsidR="00E71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 xml:space="preserve"> разрешенный вид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061F" w:rsidRDefault="0061061F" w:rsidP="0061061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3586" w:rsidRDefault="00433586" w:rsidP="006106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361"/>
      </w:tblGrid>
      <w:tr w:rsidR="00E7126C" w:rsidTr="00E7126C">
        <w:tc>
          <w:tcPr>
            <w:tcW w:w="4361" w:type="dxa"/>
          </w:tcPr>
          <w:p w:rsidR="00E7126C" w:rsidRDefault="00E7126C" w:rsidP="00E712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предоставлении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>разрешения на условно разрешенный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 xml:space="preserve">вид использования      </w:t>
            </w:r>
          </w:p>
        </w:tc>
      </w:tr>
    </w:tbl>
    <w:p w:rsidR="00433586" w:rsidRDefault="00433586" w:rsidP="00E712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6062" w:type="dxa"/>
        <w:tblLook w:val="04A0"/>
      </w:tblPr>
      <w:tblGrid>
        <w:gridCol w:w="3509"/>
      </w:tblGrid>
      <w:tr w:rsidR="00E7126C" w:rsidTr="00E7126C">
        <w:tc>
          <w:tcPr>
            <w:tcW w:w="3509" w:type="dxa"/>
          </w:tcPr>
          <w:p w:rsidR="00E7126C" w:rsidRDefault="00E7126C" w:rsidP="00E712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>Принятие решения об отказе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7126C" w:rsidRDefault="00E7126C" w:rsidP="00E712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 xml:space="preserve">в предоставлении разрешения  </w:t>
            </w:r>
          </w:p>
          <w:p w:rsidR="00E7126C" w:rsidRDefault="00E7126C" w:rsidP="00E712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>на условно разрешенный</w:t>
            </w:r>
          </w:p>
          <w:p w:rsidR="00E7126C" w:rsidRDefault="00E7126C" w:rsidP="00E712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>вид использован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</w:tbl>
    <w:p w:rsidR="00E7126C" w:rsidRDefault="00E7126C" w:rsidP="00E712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33586" w:rsidRDefault="00433586" w:rsidP="004335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1242" w:type="dxa"/>
        <w:tblLook w:val="04A0"/>
      </w:tblPr>
      <w:tblGrid>
        <w:gridCol w:w="5387"/>
      </w:tblGrid>
      <w:tr w:rsidR="00E7126C" w:rsidTr="00E7126C">
        <w:tc>
          <w:tcPr>
            <w:tcW w:w="5387" w:type="dxa"/>
          </w:tcPr>
          <w:p w:rsidR="00E7126C" w:rsidRDefault="00E7126C" w:rsidP="00E712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>Выдача решения заявителю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327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26C" w:rsidRDefault="00E7126C" w:rsidP="00E712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4276" w:rsidRPr="0032766B" w:rsidRDefault="004B4276" w:rsidP="00E712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1061F" w:rsidRDefault="006106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D00F6" w:rsidRPr="0032766B" w:rsidRDefault="008D00F6" w:rsidP="00E712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D47B3D" w:rsidRPr="0032766B" w:rsidRDefault="00D47B3D">
      <w:pPr>
        <w:rPr>
          <w:rFonts w:ascii="Times New Roman" w:hAnsi="Times New Roman" w:cs="Times New Roman"/>
          <w:sz w:val="24"/>
          <w:szCs w:val="24"/>
        </w:rPr>
      </w:pPr>
    </w:p>
    <w:sectPr w:rsidR="00D47B3D" w:rsidRPr="0032766B" w:rsidSect="00D47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D00F6"/>
    <w:rsid w:val="00013367"/>
    <w:rsid w:val="00044A11"/>
    <w:rsid w:val="000B71F5"/>
    <w:rsid w:val="000F56C7"/>
    <w:rsid w:val="0010129F"/>
    <w:rsid w:val="00111D19"/>
    <w:rsid w:val="00120093"/>
    <w:rsid w:val="0012187F"/>
    <w:rsid w:val="0012271E"/>
    <w:rsid w:val="001243A0"/>
    <w:rsid w:val="00197E24"/>
    <w:rsid w:val="001B0339"/>
    <w:rsid w:val="001B0B20"/>
    <w:rsid w:val="001B4A81"/>
    <w:rsid w:val="001E32ED"/>
    <w:rsid w:val="00202393"/>
    <w:rsid w:val="002156BC"/>
    <w:rsid w:val="00233D70"/>
    <w:rsid w:val="002461EC"/>
    <w:rsid w:val="002466C3"/>
    <w:rsid w:val="00267E31"/>
    <w:rsid w:val="0028628E"/>
    <w:rsid w:val="0029445C"/>
    <w:rsid w:val="002B0BB5"/>
    <w:rsid w:val="00306E6D"/>
    <w:rsid w:val="0032766B"/>
    <w:rsid w:val="003529BB"/>
    <w:rsid w:val="003B43ED"/>
    <w:rsid w:val="003C1F6A"/>
    <w:rsid w:val="003C4E00"/>
    <w:rsid w:val="003D56B1"/>
    <w:rsid w:val="003F1278"/>
    <w:rsid w:val="004245A4"/>
    <w:rsid w:val="00433586"/>
    <w:rsid w:val="0045083E"/>
    <w:rsid w:val="00463C0B"/>
    <w:rsid w:val="00474B07"/>
    <w:rsid w:val="004B21E6"/>
    <w:rsid w:val="004B4276"/>
    <w:rsid w:val="004C2D56"/>
    <w:rsid w:val="004C2FE3"/>
    <w:rsid w:val="004C5519"/>
    <w:rsid w:val="004D6445"/>
    <w:rsid w:val="00514630"/>
    <w:rsid w:val="00524749"/>
    <w:rsid w:val="00542AF7"/>
    <w:rsid w:val="00566B61"/>
    <w:rsid w:val="00591AFE"/>
    <w:rsid w:val="005E18C8"/>
    <w:rsid w:val="005E7105"/>
    <w:rsid w:val="0060062B"/>
    <w:rsid w:val="0061061F"/>
    <w:rsid w:val="00630153"/>
    <w:rsid w:val="0064100C"/>
    <w:rsid w:val="00646042"/>
    <w:rsid w:val="00684C64"/>
    <w:rsid w:val="00691AD3"/>
    <w:rsid w:val="0070136F"/>
    <w:rsid w:val="00726051"/>
    <w:rsid w:val="0073588A"/>
    <w:rsid w:val="007D2273"/>
    <w:rsid w:val="007E59DC"/>
    <w:rsid w:val="0082200E"/>
    <w:rsid w:val="00827211"/>
    <w:rsid w:val="008334FE"/>
    <w:rsid w:val="008905B1"/>
    <w:rsid w:val="008B4EB3"/>
    <w:rsid w:val="008B6D48"/>
    <w:rsid w:val="008D00F6"/>
    <w:rsid w:val="008D3E39"/>
    <w:rsid w:val="008D577F"/>
    <w:rsid w:val="00907AC2"/>
    <w:rsid w:val="00917D38"/>
    <w:rsid w:val="00961016"/>
    <w:rsid w:val="009628F3"/>
    <w:rsid w:val="0099058F"/>
    <w:rsid w:val="009A021F"/>
    <w:rsid w:val="009A3797"/>
    <w:rsid w:val="009C6CA0"/>
    <w:rsid w:val="009D03AC"/>
    <w:rsid w:val="009D57CC"/>
    <w:rsid w:val="009D7A2A"/>
    <w:rsid w:val="00A16CB8"/>
    <w:rsid w:val="00A17CAC"/>
    <w:rsid w:val="00A368FB"/>
    <w:rsid w:val="00A419EE"/>
    <w:rsid w:val="00A629D2"/>
    <w:rsid w:val="00A8432D"/>
    <w:rsid w:val="00A93650"/>
    <w:rsid w:val="00AA2B17"/>
    <w:rsid w:val="00AB4109"/>
    <w:rsid w:val="00AB7185"/>
    <w:rsid w:val="00AD4EDA"/>
    <w:rsid w:val="00AD66EE"/>
    <w:rsid w:val="00B1196D"/>
    <w:rsid w:val="00B11C80"/>
    <w:rsid w:val="00B178B0"/>
    <w:rsid w:val="00B35DAA"/>
    <w:rsid w:val="00B53BA6"/>
    <w:rsid w:val="00B76A1C"/>
    <w:rsid w:val="00BA3CF4"/>
    <w:rsid w:val="00BD2BE7"/>
    <w:rsid w:val="00BF0367"/>
    <w:rsid w:val="00BF5C0A"/>
    <w:rsid w:val="00C118B6"/>
    <w:rsid w:val="00C63887"/>
    <w:rsid w:val="00C80F14"/>
    <w:rsid w:val="00CC290D"/>
    <w:rsid w:val="00CF71EB"/>
    <w:rsid w:val="00CF73B4"/>
    <w:rsid w:val="00D135EB"/>
    <w:rsid w:val="00D31F68"/>
    <w:rsid w:val="00D47B3D"/>
    <w:rsid w:val="00D633E8"/>
    <w:rsid w:val="00D93597"/>
    <w:rsid w:val="00DD0C96"/>
    <w:rsid w:val="00DE1E67"/>
    <w:rsid w:val="00DE1EE4"/>
    <w:rsid w:val="00DF1B37"/>
    <w:rsid w:val="00E0618F"/>
    <w:rsid w:val="00E06B85"/>
    <w:rsid w:val="00E4481F"/>
    <w:rsid w:val="00E7126C"/>
    <w:rsid w:val="00E76FB3"/>
    <w:rsid w:val="00E82FC2"/>
    <w:rsid w:val="00F21281"/>
    <w:rsid w:val="00F4593B"/>
    <w:rsid w:val="00F54DC8"/>
    <w:rsid w:val="00FA0C2A"/>
    <w:rsid w:val="00FE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D00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D00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Title"/>
    <w:basedOn w:val="a"/>
    <w:link w:val="a4"/>
    <w:qFormat/>
    <w:rsid w:val="0032766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2766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133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1015A238B7362B304511A2FA4C2CE236E911F132C0A305223561D6EF6D104CDE3E3A47F8F3864DA6D0E3D5aDK" TargetMode="External"/><Relationship Id="rId13" Type="http://schemas.openxmlformats.org/officeDocument/2006/relationships/hyperlink" Target="consultantplus://offline/ref=1595D0A11C5B705FB641D250D2205F4A6E79F9922BB82CAAE65FEFE52E71j3E" TargetMode="External"/><Relationship Id="rId18" Type="http://schemas.openxmlformats.org/officeDocument/2006/relationships/hyperlink" Target="consultantplus://offline/ref=6F485360764025766315850D57D03E6ADF1E6ADD6BFBCE4337C8B611F9o2CB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F485360764025766315850D57D03E6ADF1D6BDB68F6CE4337C8B611F9o2CBF" TargetMode="External"/><Relationship Id="rId7" Type="http://schemas.openxmlformats.org/officeDocument/2006/relationships/hyperlink" Target="consultantplus://offline/ref=6F485360764025766315850D57D03E6ADF1D69DC6EF3CE4337C8B611F9o2CBF" TargetMode="External"/><Relationship Id="rId12" Type="http://schemas.openxmlformats.org/officeDocument/2006/relationships/hyperlink" Target="consultantplus://offline/ref=1595D0A11C5B705FB641D250D2205F4A6E7BFE962EBA2CAAE65FEFE52E71j3E" TargetMode="External"/><Relationship Id="rId17" Type="http://schemas.openxmlformats.org/officeDocument/2006/relationships/hyperlink" Target="consultantplus://offline/ref=6F485360764025766315850D57D03E6ADF1E60DC69F0CE4337C8B611F9o2CB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F485360764025766315850D57D03E6ADF1D6BDB68F6CE4337C8B611F92BC6339B0DACC07E550C7Fo6C8F" TargetMode="External"/><Relationship Id="rId20" Type="http://schemas.openxmlformats.org/officeDocument/2006/relationships/hyperlink" Target="consultantplus://offline/ref=6F485360764025766315850E45BC6060DF1636D76CF3CC176D98B046A67BC066DB4DAA953D11017D6E846834oAC7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F485360764025766315850D57D03E6ADF1E6AD36BF5CE4337C8B611F92BC6339B0DACC07E550C75o6CAF" TargetMode="External"/><Relationship Id="rId11" Type="http://schemas.openxmlformats.org/officeDocument/2006/relationships/hyperlink" Target="consultantplus://offline/ref=1595D0A11C5B705FB641D250D2205F4A6E78FF9E2DB92CAAE65FEFE52E1369450221870C7B0A6C6073j3E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6F485360764025766315850D57D03E6ADF1968D96AF4CE4337C8B611F9o2CB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595D0A11C5B705FB641D250D2205F4A6E78FE922ABB2CAAE65FEFE52E71j3E" TargetMode="External"/><Relationship Id="rId19" Type="http://schemas.openxmlformats.org/officeDocument/2006/relationships/hyperlink" Target="consultantplus://offline/ref=6F485360764025766315850E45BC6060DF1636D76CF3CC176D98B046A67BC066DB4DAA953D11017D6E846834oAC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95D0A11C5B705FB641D250D2205F4A6E78FE972EB92CAAE65FEFE52E1369450221870C7B0B6C6173j4E" TargetMode="External"/><Relationship Id="rId14" Type="http://schemas.openxmlformats.org/officeDocument/2006/relationships/hyperlink" Target="consultantplus://offline/ref=F837F2C05BD2595A3EE98D21B61288599D701AEBEAEC1E575E998212451EB654l9Y9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4D231-5FCD-4EBD-AE94-52C18E3A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15</Pages>
  <Words>6329</Words>
  <Characters>36079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42324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Иванов</cp:lastModifiedBy>
  <cp:revision>11</cp:revision>
  <cp:lastPrinted>2013-05-31T04:55:00Z</cp:lastPrinted>
  <dcterms:created xsi:type="dcterms:W3CDTF">2013-02-15T05:02:00Z</dcterms:created>
  <dcterms:modified xsi:type="dcterms:W3CDTF">2013-06-04T03:24:00Z</dcterms:modified>
</cp:coreProperties>
</file>