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CB" w:rsidRPr="00472E2F" w:rsidRDefault="001E3CCB" w:rsidP="001E3CCB">
      <w:pPr>
        <w:jc w:val="center"/>
      </w:pPr>
      <w:r w:rsidRPr="00472E2F">
        <w:t>Протокол №</w:t>
      </w:r>
      <w:r w:rsidR="00800947">
        <w:t>4</w:t>
      </w:r>
    </w:p>
    <w:p w:rsidR="001E3CCB" w:rsidRPr="00472E2F" w:rsidRDefault="001E3CCB" w:rsidP="001E3CCB">
      <w:pPr>
        <w:jc w:val="center"/>
      </w:pPr>
      <w:r w:rsidRPr="00472E2F">
        <w:t>комиссии по подготовке проектов правил землепользования и застройки и внесению изменений  в документы территориального планирования Шалинского городского округа</w:t>
      </w:r>
    </w:p>
    <w:p w:rsidR="00E70D15" w:rsidRDefault="001E3CCB" w:rsidP="00472E2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472E2F">
        <w:rPr>
          <w:rFonts w:eastAsia="Times New Roman" w:cs="Arial"/>
          <w:color w:val="000000"/>
          <w:lang w:eastAsia="ru-RU"/>
        </w:rPr>
        <w:t>пгт</w:t>
      </w:r>
      <w:proofErr w:type="spellEnd"/>
      <w:r w:rsidR="00F61968">
        <w:rPr>
          <w:rFonts w:eastAsia="Times New Roman" w:cs="Arial"/>
          <w:color w:val="000000"/>
          <w:lang w:eastAsia="ru-RU"/>
        </w:rPr>
        <w:t>.</w:t>
      </w:r>
      <w:r w:rsidRPr="00472E2F">
        <w:rPr>
          <w:rFonts w:eastAsia="Times New Roman" w:cs="Arial"/>
          <w:color w:val="000000"/>
          <w:lang w:eastAsia="ru-RU"/>
        </w:rPr>
        <w:t xml:space="preserve"> Шаля                                                                       </w:t>
      </w:r>
      <w:r w:rsidR="00A15DB5">
        <w:rPr>
          <w:rFonts w:eastAsia="Times New Roman" w:cs="Arial"/>
          <w:color w:val="000000"/>
          <w:lang w:eastAsia="ru-RU"/>
        </w:rPr>
        <w:t xml:space="preserve">                   </w:t>
      </w:r>
      <w:r w:rsidRPr="00472E2F">
        <w:rPr>
          <w:rFonts w:eastAsia="Times New Roman" w:cs="Arial"/>
          <w:color w:val="000000"/>
          <w:lang w:eastAsia="ru-RU"/>
        </w:rPr>
        <w:t xml:space="preserve">   </w:t>
      </w:r>
      <w:r w:rsidR="00800947">
        <w:rPr>
          <w:rFonts w:eastAsia="Times New Roman" w:cs="Arial"/>
          <w:color w:val="000000"/>
          <w:lang w:eastAsia="ru-RU"/>
        </w:rPr>
        <w:t>27</w:t>
      </w:r>
      <w:r w:rsidR="00A15DB5">
        <w:rPr>
          <w:rFonts w:eastAsia="Times New Roman" w:cs="Arial"/>
          <w:color w:val="000000"/>
          <w:lang w:eastAsia="ru-RU"/>
        </w:rPr>
        <w:t>.</w:t>
      </w:r>
      <w:r w:rsidR="00F61968">
        <w:rPr>
          <w:rFonts w:eastAsia="Times New Roman" w:cs="Arial"/>
          <w:color w:val="000000"/>
          <w:lang w:eastAsia="ru-RU"/>
        </w:rPr>
        <w:t>0</w:t>
      </w:r>
      <w:r w:rsidR="0043177B">
        <w:rPr>
          <w:rFonts w:eastAsia="Times New Roman" w:cs="Arial"/>
          <w:color w:val="000000"/>
          <w:lang w:eastAsia="ru-RU"/>
        </w:rPr>
        <w:t>2</w:t>
      </w:r>
      <w:r w:rsidR="00A15DB5">
        <w:rPr>
          <w:rFonts w:eastAsia="Times New Roman" w:cs="Arial"/>
          <w:color w:val="000000"/>
          <w:lang w:eastAsia="ru-RU"/>
        </w:rPr>
        <w:t>.</w:t>
      </w:r>
      <w:r w:rsidR="00E70D15" w:rsidRPr="00E70D15">
        <w:rPr>
          <w:rFonts w:eastAsia="Times New Roman" w:cs="Arial"/>
          <w:color w:val="000000"/>
          <w:lang w:eastAsia="ru-RU"/>
        </w:rPr>
        <w:t>20</w:t>
      </w:r>
      <w:r w:rsidR="00F61968">
        <w:rPr>
          <w:rFonts w:eastAsia="Times New Roman" w:cs="Arial"/>
          <w:color w:val="000000"/>
          <w:lang w:eastAsia="ru-RU"/>
        </w:rPr>
        <w:t>20</w:t>
      </w:r>
      <w:r w:rsidR="009071D5">
        <w:rPr>
          <w:rFonts w:eastAsia="Times New Roman" w:cs="Arial"/>
          <w:color w:val="000000"/>
          <w:lang w:eastAsia="ru-RU"/>
        </w:rPr>
        <w:t xml:space="preserve"> г.</w:t>
      </w:r>
    </w:p>
    <w:p w:rsidR="00472E2F" w:rsidRPr="006527F6" w:rsidRDefault="00472E2F" w:rsidP="00472E2F">
      <w:pPr>
        <w:shd w:val="clear" w:color="auto" w:fill="FFFFFF"/>
        <w:spacing w:after="240" w:line="240" w:lineRule="auto"/>
        <w:jc w:val="both"/>
        <w:rPr>
          <w:rFonts w:eastAsia="Times New Roman" w:cs="Arial"/>
          <w:b/>
          <w:color w:val="000000"/>
          <w:lang w:eastAsia="ru-RU"/>
        </w:rPr>
      </w:pPr>
      <w:r w:rsidRPr="006527F6">
        <w:rPr>
          <w:rFonts w:eastAsia="Times New Roman" w:cs="Arial"/>
          <w:b/>
          <w:color w:val="000000"/>
          <w:lang w:eastAsia="ru-RU"/>
        </w:rPr>
        <w:t>Вопросы повест</w:t>
      </w:r>
      <w:r w:rsidR="009071D5">
        <w:rPr>
          <w:rFonts w:eastAsia="Times New Roman" w:cs="Arial"/>
          <w:b/>
          <w:color w:val="000000"/>
          <w:lang w:eastAsia="ru-RU"/>
        </w:rPr>
        <w:t>к</w:t>
      </w:r>
      <w:r w:rsidRPr="006527F6">
        <w:rPr>
          <w:rFonts w:eastAsia="Times New Roman" w:cs="Arial"/>
          <w:b/>
          <w:color w:val="000000"/>
          <w:lang w:eastAsia="ru-RU"/>
        </w:rPr>
        <w:t>и дня заседания Комиссии:</w:t>
      </w:r>
    </w:p>
    <w:p w:rsidR="00472E2F" w:rsidRDefault="00472E2F" w:rsidP="00472E2F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Внесение изменений в Правила землепользования застройки Шалинского городского округа Свердловской области, применительно к населённ</w:t>
      </w:r>
      <w:r w:rsidR="0043177B">
        <w:rPr>
          <w:rFonts w:eastAsia="Times New Roman" w:cs="Arial"/>
          <w:color w:val="000000"/>
          <w:lang w:eastAsia="ru-RU"/>
        </w:rPr>
        <w:t xml:space="preserve">ому пункту поселок </w:t>
      </w:r>
      <w:r w:rsidR="00A75582">
        <w:rPr>
          <w:rFonts w:eastAsia="Times New Roman" w:cs="Arial"/>
          <w:color w:val="000000"/>
          <w:lang w:eastAsia="ru-RU"/>
        </w:rPr>
        <w:t>Сарга</w:t>
      </w:r>
      <w:r w:rsidR="0043177B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>Шалинского городского округа Свер</w:t>
      </w:r>
      <w:r w:rsidR="006527F6">
        <w:rPr>
          <w:rFonts w:eastAsia="Times New Roman" w:cs="Arial"/>
          <w:color w:val="000000"/>
          <w:lang w:eastAsia="ru-RU"/>
        </w:rPr>
        <w:t>дловской области.</w:t>
      </w:r>
    </w:p>
    <w:p w:rsidR="00472E2F" w:rsidRDefault="006527F6" w:rsidP="006527F6">
      <w:pPr>
        <w:shd w:val="clear" w:color="auto" w:fill="FFFFFF"/>
        <w:spacing w:after="240" w:line="240" w:lineRule="auto"/>
        <w:ind w:left="360"/>
        <w:jc w:val="both"/>
        <w:rPr>
          <w:rFonts w:eastAsia="Times New Roman" w:cs="Arial"/>
          <w:b/>
          <w:color w:val="000000"/>
          <w:lang w:eastAsia="ru-RU"/>
        </w:rPr>
      </w:pPr>
      <w:r w:rsidRPr="006527F6">
        <w:rPr>
          <w:rFonts w:eastAsia="Times New Roman" w:cs="Arial"/>
          <w:b/>
          <w:color w:val="000000"/>
          <w:lang w:eastAsia="ru-RU"/>
        </w:rPr>
        <w:t>На заседании Комиссии присутствовали:</w:t>
      </w:r>
    </w:p>
    <w:p w:rsidR="00F61968" w:rsidRPr="00472E2F" w:rsidRDefault="00F61968" w:rsidP="00F61968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F61968">
        <w:rPr>
          <w:rFonts w:eastAsia="Times New Roman" w:cs="Arial"/>
          <w:color w:val="000000"/>
          <w:lang w:eastAsia="ru-RU"/>
        </w:rPr>
        <w:t>Богатырев</w:t>
      </w:r>
      <w:proofErr w:type="spellEnd"/>
      <w:r w:rsidRPr="00F61968">
        <w:rPr>
          <w:rFonts w:eastAsia="Times New Roman" w:cs="Arial"/>
          <w:color w:val="000000"/>
          <w:lang w:eastAsia="ru-RU"/>
        </w:rPr>
        <w:t xml:space="preserve"> Алексей Петрович, председатель комиссии, глава Шалинского городского округа</w:t>
      </w:r>
    </w:p>
    <w:p w:rsidR="00E70D15" w:rsidRPr="00E70D15" w:rsidRDefault="001E3CCB" w:rsidP="00472E2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472E2F">
        <w:rPr>
          <w:rFonts w:eastAsia="Times New Roman" w:cs="Arial"/>
          <w:color w:val="000000"/>
          <w:lang w:eastAsia="ru-RU"/>
        </w:rPr>
        <w:t>Пименов Юрий Иванович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</w:t>
      </w:r>
      <w:r w:rsidRPr="00472E2F">
        <w:rPr>
          <w:rFonts w:eastAsia="Times New Roman" w:cs="Arial"/>
          <w:color w:val="000000"/>
          <w:lang w:eastAsia="ru-RU"/>
        </w:rPr>
        <w:t xml:space="preserve">заместитель </w:t>
      </w:r>
      <w:r w:rsidR="00E70D15" w:rsidRPr="00E70D15">
        <w:rPr>
          <w:rFonts w:eastAsia="Times New Roman" w:cs="Arial"/>
          <w:color w:val="000000"/>
          <w:lang w:eastAsia="ru-RU"/>
        </w:rPr>
        <w:t>председател</w:t>
      </w:r>
      <w:r w:rsidRPr="00472E2F">
        <w:rPr>
          <w:rFonts w:eastAsia="Times New Roman" w:cs="Arial"/>
          <w:color w:val="000000"/>
          <w:lang w:eastAsia="ru-RU"/>
        </w:rPr>
        <w:t>я</w:t>
      </w:r>
      <w:r w:rsidR="00E70D15" w:rsidRPr="00E70D15">
        <w:rPr>
          <w:rFonts w:eastAsia="Times New Roman" w:cs="Arial"/>
          <w:color w:val="000000"/>
          <w:lang w:eastAsia="ru-RU"/>
        </w:rPr>
        <w:t xml:space="preserve"> комиссии, </w:t>
      </w:r>
      <w:r w:rsidRPr="00472E2F">
        <w:rPr>
          <w:rFonts w:eastAsia="Times New Roman" w:cs="Arial"/>
          <w:color w:val="000000"/>
          <w:lang w:eastAsia="ru-RU"/>
        </w:rPr>
        <w:t>начальник Управления архитектуры, градостроительства и землепользования администрации Шалинского городского округа</w:t>
      </w:r>
    </w:p>
    <w:p w:rsidR="00E70D15" w:rsidRPr="00E70D15" w:rsidRDefault="00F61968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Токарева Екатерина Васильевна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секретарь комиссии, </w:t>
      </w:r>
      <w:r w:rsidR="00A15DB5">
        <w:rPr>
          <w:rFonts w:eastAsia="Times New Roman" w:cs="Arial"/>
          <w:color w:val="000000"/>
          <w:lang w:eastAsia="ru-RU"/>
        </w:rPr>
        <w:t>специалист</w:t>
      </w:r>
      <w:r w:rsidR="001E3CCB" w:rsidRPr="00472E2F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val="en-US" w:eastAsia="ru-RU"/>
        </w:rPr>
        <w:t>I</w:t>
      </w:r>
      <w:r>
        <w:rPr>
          <w:rFonts w:eastAsia="Times New Roman" w:cs="Arial"/>
          <w:color w:val="000000"/>
          <w:lang w:eastAsia="ru-RU"/>
        </w:rPr>
        <w:t xml:space="preserve"> категории </w:t>
      </w:r>
      <w:r w:rsidR="001E3CCB" w:rsidRPr="00472E2F">
        <w:rPr>
          <w:rFonts w:eastAsia="Times New Roman" w:cs="Arial"/>
          <w:color w:val="000000"/>
          <w:lang w:eastAsia="ru-RU"/>
        </w:rPr>
        <w:t>Управления архитектуры, градостроительства и землепользования администрации Шалинского городского округа категории</w:t>
      </w:r>
      <w:r w:rsidR="00E70D15" w:rsidRPr="00E70D15">
        <w:rPr>
          <w:rFonts w:eastAsia="Times New Roman" w:cs="Arial"/>
          <w:color w:val="000000"/>
          <w:lang w:eastAsia="ru-RU"/>
        </w:rPr>
        <w:t>;</w:t>
      </w:r>
    </w:p>
    <w:p w:rsidR="00E70D15" w:rsidRPr="00E70D15" w:rsidRDefault="001E3CCB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472E2F">
        <w:rPr>
          <w:rFonts w:eastAsia="Times New Roman" w:cs="Arial"/>
          <w:color w:val="000000"/>
          <w:lang w:eastAsia="ru-RU"/>
        </w:rPr>
        <w:t>Зайцев Анатолий Павлович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член комиссии, </w:t>
      </w:r>
      <w:r w:rsidRPr="00472E2F">
        <w:rPr>
          <w:rFonts w:eastAsia="Times New Roman" w:cs="Arial"/>
          <w:color w:val="000000"/>
          <w:lang w:eastAsia="ru-RU"/>
        </w:rPr>
        <w:t xml:space="preserve">заместитель главы администрации - </w:t>
      </w:r>
      <w:r w:rsidR="00472E2F" w:rsidRPr="00472E2F">
        <w:rPr>
          <w:rFonts w:eastAsia="Times New Roman" w:cs="Arial"/>
          <w:color w:val="000000"/>
          <w:lang w:eastAsia="ru-RU"/>
        </w:rPr>
        <w:t>начальник отдела админи</w:t>
      </w:r>
      <w:r w:rsidRPr="00472E2F">
        <w:rPr>
          <w:rFonts w:eastAsia="Times New Roman" w:cs="Arial"/>
          <w:color w:val="000000"/>
          <w:lang w:eastAsia="ru-RU"/>
        </w:rPr>
        <w:t>страции Шалинского городского округа</w:t>
      </w:r>
      <w:r w:rsidR="00E70D15" w:rsidRPr="00E70D15">
        <w:rPr>
          <w:rFonts w:eastAsia="Times New Roman" w:cs="Arial"/>
          <w:color w:val="000000"/>
          <w:lang w:eastAsia="ru-RU"/>
        </w:rPr>
        <w:t>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  <w:proofErr w:type="spellStart"/>
      <w:r w:rsidRPr="00472E2F">
        <w:rPr>
          <w:rFonts w:ascii="Liberation Serif" w:eastAsia="Times New Roman" w:hAnsi="Liberation Serif" w:cs="Arial"/>
          <w:color w:val="000000"/>
        </w:rPr>
        <w:t>Кинев</w:t>
      </w:r>
      <w:proofErr w:type="spellEnd"/>
      <w:r w:rsidRPr="00472E2F">
        <w:rPr>
          <w:rFonts w:ascii="Liberation Serif" w:eastAsia="Times New Roman" w:hAnsi="Liberation Serif" w:cs="Arial"/>
          <w:color w:val="000000"/>
        </w:rPr>
        <w:t xml:space="preserve"> Сергей Васильевич</w:t>
      </w:r>
      <w:r w:rsidR="00E70D15" w:rsidRPr="00E70D15">
        <w:rPr>
          <w:rFonts w:ascii="Liberation Serif" w:eastAsia="Times New Roman" w:hAnsi="Liberation Serif" w:cs="Arial"/>
          <w:color w:val="000000"/>
        </w:rPr>
        <w:t xml:space="preserve"> – член комиссии, </w:t>
      </w:r>
      <w:r w:rsidRPr="00472E2F">
        <w:rPr>
          <w:rFonts w:ascii="Liberation Serif" w:hAnsi="Liberation Serif"/>
        </w:rPr>
        <w:t>специалист 1 категории Управления архитектуры, градостроительства и землепользования администрации Шалинского городского округа;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</w:p>
    <w:p w:rsidR="00E70D15" w:rsidRPr="00E70D15" w:rsidRDefault="00472E2F" w:rsidP="00472E2F">
      <w:pPr>
        <w:pStyle w:val="ConsPlusNormal"/>
        <w:jc w:val="both"/>
        <w:rPr>
          <w:rFonts w:ascii="Liberation Serif" w:eastAsia="Times New Roman" w:hAnsi="Liberation Serif" w:cs="Arial"/>
          <w:color w:val="000000"/>
        </w:rPr>
      </w:pPr>
      <w:r w:rsidRPr="00472E2F">
        <w:rPr>
          <w:rFonts w:ascii="Liberation Serif" w:hAnsi="Liberation Serif"/>
        </w:rPr>
        <w:t>Коньков Александр Михайлович – член комиссии, ведущий специалист администрации Шалинского городского округа</w:t>
      </w:r>
      <w:r w:rsidR="00E70D15" w:rsidRPr="00E70D15">
        <w:rPr>
          <w:rFonts w:ascii="Liberation Serif" w:eastAsia="Times New Roman" w:hAnsi="Liberation Serif" w:cs="Arial"/>
          <w:color w:val="000000"/>
        </w:rPr>
        <w:t>;</w:t>
      </w:r>
    </w:p>
    <w:p w:rsidR="00E70D15" w:rsidRPr="00E70D15" w:rsidRDefault="00472E2F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472E2F">
        <w:rPr>
          <w:rFonts w:eastAsia="Times New Roman" w:cs="Arial"/>
          <w:color w:val="000000"/>
          <w:lang w:eastAsia="ru-RU"/>
        </w:rPr>
        <w:t>Новоселова Елена Николаевна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член комиссии, </w:t>
      </w:r>
      <w:r w:rsidRPr="00472E2F">
        <w:t>ведущий специалист Управления архитектуры, градостроительства и землепользования администрации Шалинского городского округа</w:t>
      </w:r>
      <w:r w:rsidR="00E70D15" w:rsidRPr="00E70D15">
        <w:rPr>
          <w:rFonts w:eastAsia="Times New Roman" w:cs="Arial"/>
          <w:color w:val="000000"/>
          <w:lang w:eastAsia="ru-RU"/>
        </w:rPr>
        <w:t>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  <w:r w:rsidRPr="00472E2F">
        <w:rPr>
          <w:rFonts w:ascii="Liberation Serif" w:eastAsia="Times New Roman" w:hAnsi="Liberation Serif" w:cs="Arial"/>
          <w:color w:val="000000"/>
        </w:rPr>
        <w:t>Попов Александр Сергеевич</w:t>
      </w:r>
      <w:r w:rsidR="00E70D15" w:rsidRPr="00E70D15">
        <w:rPr>
          <w:rFonts w:ascii="Liberation Serif" w:eastAsia="Times New Roman" w:hAnsi="Liberation Serif" w:cs="Arial"/>
          <w:color w:val="000000"/>
        </w:rPr>
        <w:t xml:space="preserve"> – член комиссии, </w:t>
      </w:r>
      <w:r w:rsidRPr="00472E2F">
        <w:rPr>
          <w:rFonts w:ascii="Liberation Serif" w:hAnsi="Liberation Serif"/>
        </w:rPr>
        <w:t>ведущий специалист Управления архитектуры, градостроительства и землепользования администрации Шалинского городского округа;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  <w:proofErr w:type="spellStart"/>
      <w:r w:rsidRPr="00472E2F">
        <w:rPr>
          <w:rFonts w:ascii="Liberation Serif" w:hAnsi="Liberation Serif"/>
        </w:rPr>
        <w:lastRenderedPageBreak/>
        <w:t>Шайдурова</w:t>
      </w:r>
      <w:proofErr w:type="spellEnd"/>
      <w:r w:rsidRPr="00472E2F">
        <w:rPr>
          <w:rFonts w:ascii="Liberation Serif" w:hAnsi="Liberation Serif"/>
        </w:rPr>
        <w:t xml:space="preserve"> Наталья Валентиновна – член комиссии, ведущий специалист администрации Шалинского городского округа;</w:t>
      </w:r>
    </w:p>
    <w:p w:rsidR="00E70D15" w:rsidRDefault="00472E2F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472E2F">
        <w:t>Шешенина</w:t>
      </w:r>
      <w:proofErr w:type="spellEnd"/>
      <w:r w:rsidRPr="00472E2F">
        <w:t xml:space="preserve"> Ирина Геннадьевна – член комиссии, председатель Комитета по управлению муниципальным имуществом администрации Шалинского городского округа</w:t>
      </w:r>
      <w:r w:rsidRPr="00472E2F">
        <w:rPr>
          <w:rFonts w:eastAsia="Times New Roman" w:cs="Arial"/>
          <w:color w:val="000000"/>
          <w:lang w:eastAsia="ru-RU"/>
        </w:rPr>
        <w:t xml:space="preserve"> </w:t>
      </w:r>
    </w:p>
    <w:p w:rsidR="006527F6" w:rsidRDefault="006527F6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  </w:t>
      </w:r>
      <w:r w:rsidRPr="006527F6">
        <w:rPr>
          <w:rFonts w:eastAsia="Times New Roman" w:cs="Arial"/>
          <w:b/>
          <w:color w:val="000000"/>
          <w:lang w:eastAsia="ru-RU"/>
        </w:rPr>
        <w:t>По вопросу повестки дня заседания Комиссии</w:t>
      </w:r>
      <w:r>
        <w:rPr>
          <w:rFonts w:eastAsia="Times New Roman" w:cs="Arial"/>
          <w:color w:val="000000"/>
          <w:lang w:eastAsia="ru-RU"/>
        </w:rPr>
        <w:t xml:space="preserve"> заслушали Ю.И Пименова, начальника Управления архитектуры, градостроительства и землепользования администрации Шалинского городского округа.</w:t>
      </w:r>
    </w:p>
    <w:p w:rsidR="006527F6" w:rsidRDefault="006527F6" w:rsidP="006527F6">
      <w:pPr>
        <w:pStyle w:val="a7"/>
        <w:ind w:firstLine="0"/>
        <w:jc w:val="both"/>
        <w:rPr>
          <w:b w:val="0"/>
          <w:sz w:val="28"/>
        </w:rPr>
      </w:pPr>
      <w:r>
        <w:rPr>
          <w:rFonts w:eastAsia="Times New Roman" w:cs="Arial"/>
          <w:color w:val="000000"/>
          <w:lang w:eastAsia="ru-RU"/>
        </w:rPr>
        <w:t xml:space="preserve">      </w:t>
      </w:r>
      <w:proofErr w:type="gramStart"/>
      <w:r w:rsidRPr="006527F6">
        <w:rPr>
          <w:rFonts w:eastAsia="Times New Roman" w:cs="Arial"/>
          <w:b w:val="0"/>
          <w:color w:val="000000"/>
          <w:sz w:val="28"/>
          <w:lang w:eastAsia="ru-RU"/>
        </w:rPr>
        <w:t>В администрацию Шалинского городского округа поступило письмо от Управления архитектуры, градостроительства и землепользования администрации Шалинского городского округа</w:t>
      </w:r>
      <w:r w:rsidRPr="006527F6">
        <w:rPr>
          <w:sz w:val="28"/>
        </w:rPr>
        <w:t xml:space="preserve"> </w:t>
      </w:r>
      <w:r w:rsidRPr="006527F6">
        <w:rPr>
          <w:b w:val="0"/>
          <w:sz w:val="28"/>
        </w:rPr>
        <w:t xml:space="preserve">рассмотреть на заседании Комиссии по подготовке проектов правил землепользования и застройки и внесению изменений в документы территориального планирования Шалинского городского округа  вопрос внесения изменений в Правила землепользования и застройки по </w:t>
      </w:r>
      <w:r w:rsidR="0043177B">
        <w:rPr>
          <w:b w:val="0"/>
          <w:sz w:val="28"/>
        </w:rPr>
        <w:t>насел</w:t>
      </w:r>
      <w:r w:rsidR="00A75582">
        <w:rPr>
          <w:b w:val="0"/>
          <w:sz w:val="28"/>
        </w:rPr>
        <w:t>е</w:t>
      </w:r>
      <w:r w:rsidR="0043177B">
        <w:rPr>
          <w:b w:val="0"/>
          <w:sz w:val="28"/>
        </w:rPr>
        <w:t xml:space="preserve">нному пункту поселок </w:t>
      </w:r>
      <w:r w:rsidR="00A75582">
        <w:rPr>
          <w:b w:val="0"/>
          <w:sz w:val="28"/>
        </w:rPr>
        <w:t>Сарга</w:t>
      </w:r>
      <w:r w:rsidR="0043177B">
        <w:rPr>
          <w:b w:val="0"/>
          <w:sz w:val="28"/>
        </w:rPr>
        <w:t xml:space="preserve"> </w:t>
      </w:r>
      <w:r w:rsidRPr="006527F6">
        <w:rPr>
          <w:b w:val="0"/>
          <w:sz w:val="28"/>
        </w:rPr>
        <w:t>Шалинского городского округа Свердловской области, утвержденные решение Думы Шалинского</w:t>
      </w:r>
      <w:proofErr w:type="gramEnd"/>
      <w:r w:rsidRPr="006527F6">
        <w:rPr>
          <w:b w:val="0"/>
          <w:sz w:val="28"/>
        </w:rPr>
        <w:t xml:space="preserve"> </w:t>
      </w:r>
      <w:proofErr w:type="gramStart"/>
      <w:r w:rsidRPr="006527F6">
        <w:rPr>
          <w:b w:val="0"/>
          <w:sz w:val="28"/>
        </w:rPr>
        <w:t>городского округа Свердловской области 23.03.2017 года</w:t>
      </w:r>
      <w:r w:rsidR="008023F2">
        <w:rPr>
          <w:b w:val="0"/>
          <w:sz w:val="28"/>
        </w:rPr>
        <w:t xml:space="preserve"> №71 (основание</w:t>
      </w:r>
      <w:r w:rsidR="00F61968">
        <w:rPr>
          <w:b w:val="0"/>
          <w:sz w:val="28"/>
        </w:rPr>
        <w:t xml:space="preserve"> </w:t>
      </w:r>
      <w:r w:rsidR="008023F2">
        <w:rPr>
          <w:b w:val="0"/>
          <w:sz w:val="28"/>
        </w:rPr>
        <w:t xml:space="preserve">- муниципальный </w:t>
      </w:r>
      <w:r w:rsidRPr="006527F6">
        <w:rPr>
          <w:b w:val="0"/>
          <w:sz w:val="28"/>
        </w:rPr>
        <w:t xml:space="preserve">контракт № </w:t>
      </w:r>
      <w:r w:rsidR="00A75582">
        <w:rPr>
          <w:b w:val="0"/>
          <w:sz w:val="28"/>
        </w:rPr>
        <w:t>2</w:t>
      </w:r>
      <w:r w:rsidRPr="006527F6">
        <w:rPr>
          <w:b w:val="0"/>
          <w:sz w:val="28"/>
        </w:rPr>
        <w:t xml:space="preserve"> </w:t>
      </w:r>
      <w:r w:rsidR="00F61968">
        <w:rPr>
          <w:b w:val="0"/>
          <w:sz w:val="28"/>
        </w:rPr>
        <w:t>от 10.01.2020 года н</w:t>
      </w:r>
      <w:r w:rsidRPr="006527F6">
        <w:rPr>
          <w:b w:val="0"/>
          <w:sz w:val="28"/>
        </w:rPr>
        <w:t xml:space="preserve">а проведение работ по описанию границ территориальных зон и внесению изменений в документы территориального планирования </w:t>
      </w:r>
      <w:r w:rsidR="00A75582">
        <w:rPr>
          <w:b w:val="0"/>
          <w:sz w:val="28"/>
        </w:rPr>
        <w:t xml:space="preserve">п. </w:t>
      </w:r>
      <w:proofErr w:type="spellStart"/>
      <w:r w:rsidR="00A75582">
        <w:rPr>
          <w:b w:val="0"/>
          <w:sz w:val="28"/>
        </w:rPr>
        <w:t>Колпаковка</w:t>
      </w:r>
      <w:proofErr w:type="spellEnd"/>
      <w:r w:rsidR="00A75582">
        <w:rPr>
          <w:b w:val="0"/>
          <w:sz w:val="28"/>
        </w:rPr>
        <w:t xml:space="preserve">, п. Сарга, п. </w:t>
      </w:r>
      <w:proofErr w:type="spellStart"/>
      <w:r w:rsidR="00A75582">
        <w:rPr>
          <w:b w:val="0"/>
          <w:sz w:val="28"/>
        </w:rPr>
        <w:t>Пастушный</w:t>
      </w:r>
      <w:proofErr w:type="spellEnd"/>
      <w:r w:rsidR="00A75582">
        <w:rPr>
          <w:b w:val="0"/>
          <w:sz w:val="28"/>
        </w:rPr>
        <w:t xml:space="preserve">, п. Вырубки </w:t>
      </w:r>
      <w:r w:rsidR="00F61968">
        <w:rPr>
          <w:b w:val="0"/>
          <w:sz w:val="28"/>
        </w:rPr>
        <w:t xml:space="preserve">Шалинского </w:t>
      </w:r>
      <w:r w:rsidRPr="006527F6">
        <w:rPr>
          <w:b w:val="0"/>
          <w:sz w:val="28"/>
        </w:rPr>
        <w:t>городского округа</w:t>
      </w:r>
      <w:r w:rsidR="00F61968">
        <w:rPr>
          <w:b w:val="0"/>
          <w:sz w:val="28"/>
        </w:rPr>
        <w:t>.</w:t>
      </w:r>
      <w:proofErr w:type="gramEnd"/>
    </w:p>
    <w:p w:rsidR="00525D55" w:rsidRDefault="006527F6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>
        <w:rPr>
          <w:b w:val="0"/>
          <w:sz w:val="28"/>
        </w:rPr>
        <w:t xml:space="preserve">      В соответствии со статьей 33 Градостроительного кодекса </w:t>
      </w:r>
      <w:r w:rsidR="00525D55"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6527F6" w:rsidRDefault="00525D55" w:rsidP="00525D55">
      <w:pPr>
        <w:pStyle w:val="a7"/>
        <w:numPr>
          <w:ilvl w:val="0"/>
          <w:numId w:val="3"/>
        </w:numPr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поступление предложений об измене</w:t>
      </w:r>
      <w:r w:rsidR="00F61968">
        <w:rPr>
          <w:rFonts w:cs="Arial"/>
          <w:b w:val="0"/>
          <w:color w:val="000000" w:themeColor="text1"/>
          <w:sz w:val="28"/>
          <w:shd w:val="clear" w:color="auto" w:fill="FFFFFF"/>
        </w:rPr>
        <w:t>нии границ территориальных зон.</w:t>
      </w:r>
    </w:p>
    <w:p w:rsidR="00525D55" w:rsidRDefault="00525D55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</w:p>
    <w:p w:rsidR="00525D55" w:rsidRDefault="00525D55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 xml:space="preserve">      </w:t>
      </w:r>
      <w:proofErr w:type="gramStart"/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В соответствии с п. 5 части 3 статьи 33 Градостроительного кодекса РФ</w:t>
      </w:r>
      <w:r w:rsidRPr="00525D55">
        <w:rPr>
          <w:rFonts w:cs="Arial"/>
          <w:b w:val="0"/>
          <w:color w:val="333333"/>
          <w:sz w:val="28"/>
          <w:shd w:val="clear" w:color="auto" w:fill="FFFFFF"/>
        </w:rPr>
        <w:t xml:space="preserve"> </w:t>
      </w: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предложения о внесении изменений в правила землепользования и застройки в комиссию направляются</w:t>
      </w:r>
      <w:r w:rsidRPr="00525D5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</w:t>
      </w:r>
      <w:proofErr w:type="gramEnd"/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 xml:space="preserve"> объектов капитального строительства, не реализуются права и законные интересы граждан и их объединений.</w:t>
      </w:r>
    </w:p>
    <w:p w:rsidR="00525D55" w:rsidRDefault="00525D55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</w:p>
    <w:p w:rsidR="00525D55" w:rsidRDefault="00525D55" w:rsidP="00525D55">
      <w:pPr>
        <w:pStyle w:val="a7"/>
        <w:ind w:firstLine="0"/>
        <w:jc w:val="both"/>
        <w:rPr>
          <w:rFonts w:cs="Arial"/>
          <w:color w:val="000000" w:themeColor="text1"/>
          <w:sz w:val="28"/>
          <w:shd w:val="clear" w:color="auto" w:fill="FFFFFF"/>
        </w:rPr>
      </w:pPr>
      <w:r>
        <w:rPr>
          <w:rFonts w:cs="Arial"/>
          <w:b w:val="0"/>
          <w:color w:val="000000" w:themeColor="text1"/>
          <w:sz w:val="28"/>
          <w:shd w:val="clear" w:color="auto" w:fill="FFFFFF"/>
        </w:rPr>
        <w:t xml:space="preserve">      </w:t>
      </w:r>
      <w:r w:rsidRPr="00525D55">
        <w:rPr>
          <w:rFonts w:cs="Arial"/>
          <w:color w:val="000000" w:themeColor="text1"/>
          <w:sz w:val="28"/>
          <w:shd w:val="clear" w:color="auto" w:fill="FFFFFF"/>
        </w:rPr>
        <w:t>Решили:</w:t>
      </w:r>
    </w:p>
    <w:p w:rsidR="00525D55" w:rsidRDefault="00525D55" w:rsidP="00525D55">
      <w:pPr>
        <w:pStyle w:val="a7"/>
        <w:ind w:firstLine="0"/>
        <w:jc w:val="both"/>
        <w:rPr>
          <w:rFonts w:cs="Arial"/>
          <w:color w:val="000000" w:themeColor="text1"/>
          <w:sz w:val="28"/>
          <w:shd w:val="clear" w:color="auto" w:fill="FFFFFF"/>
        </w:rPr>
      </w:pPr>
    </w:p>
    <w:p w:rsidR="00480E12" w:rsidRPr="00E70D15" w:rsidRDefault="00480E12" w:rsidP="00480E1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CA4835">
        <w:rPr>
          <w:rFonts w:eastAsia="Times New Roman" w:cs="Arial"/>
          <w:color w:val="000000"/>
          <w:lang w:eastAsia="ru-RU"/>
        </w:rPr>
        <w:t xml:space="preserve">1. </w:t>
      </w:r>
      <w:r>
        <w:rPr>
          <w:rFonts w:eastAsia="Times New Roman" w:cs="Arial"/>
          <w:color w:val="000000"/>
          <w:lang w:eastAsia="ru-RU"/>
        </w:rPr>
        <w:t>Ц</w:t>
      </w:r>
      <w:r w:rsidRPr="00E70D15">
        <w:rPr>
          <w:rFonts w:eastAsia="Times New Roman" w:cs="Arial"/>
          <w:color w:val="000000"/>
          <w:lang w:eastAsia="ru-RU"/>
        </w:rPr>
        <w:t>елесообразн</w:t>
      </w:r>
      <w:r>
        <w:rPr>
          <w:rFonts w:eastAsia="Times New Roman" w:cs="Arial"/>
          <w:color w:val="000000"/>
          <w:lang w:eastAsia="ru-RU"/>
        </w:rPr>
        <w:t>о</w:t>
      </w:r>
      <w:r w:rsidRPr="00E70D15">
        <w:rPr>
          <w:rFonts w:eastAsia="Times New Roman" w:cs="Arial"/>
          <w:color w:val="000000"/>
          <w:lang w:eastAsia="ru-RU"/>
        </w:rPr>
        <w:t xml:space="preserve"> внесение изменений в Правила землепользования и застройки </w:t>
      </w:r>
      <w:r>
        <w:rPr>
          <w:rFonts w:eastAsia="Times New Roman" w:cs="Arial"/>
          <w:color w:val="000000"/>
          <w:lang w:eastAsia="ru-RU"/>
        </w:rPr>
        <w:t>Шалинского городского округа Свердловской области  в части Схемы правового зонирования территории применительно к насел</w:t>
      </w:r>
      <w:r w:rsidR="00A75582">
        <w:rPr>
          <w:rFonts w:eastAsia="Times New Roman" w:cs="Arial"/>
          <w:color w:val="000000"/>
          <w:lang w:eastAsia="ru-RU"/>
        </w:rPr>
        <w:t>е</w:t>
      </w:r>
      <w:r>
        <w:rPr>
          <w:rFonts w:eastAsia="Times New Roman" w:cs="Arial"/>
          <w:color w:val="000000"/>
          <w:lang w:eastAsia="ru-RU"/>
        </w:rPr>
        <w:t>нн</w:t>
      </w:r>
      <w:r w:rsidR="0043177B">
        <w:rPr>
          <w:rFonts w:eastAsia="Times New Roman" w:cs="Arial"/>
          <w:color w:val="000000"/>
          <w:lang w:eastAsia="ru-RU"/>
        </w:rPr>
        <w:t>ому</w:t>
      </w:r>
      <w:r>
        <w:rPr>
          <w:rFonts w:eastAsia="Times New Roman" w:cs="Arial"/>
          <w:color w:val="000000"/>
          <w:lang w:eastAsia="ru-RU"/>
        </w:rPr>
        <w:t xml:space="preserve"> пункт</w:t>
      </w:r>
      <w:r w:rsidR="0043177B">
        <w:rPr>
          <w:rFonts w:eastAsia="Times New Roman" w:cs="Arial"/>
          <w:color w:val="000000"/>
          <w:lang w:eastAsia="ru-RU"/>
        </w:rPr>
        <w:t>у</w:t>
      </w:r>
      <w:r>
        <w:rPr>
          <w:rFonts w:eastAsia="Times New Roman" w:cs="Arial"/>
          <w:color w:val="000000"/>
          <w:lang w:eastAsia="ru-RU"/>
        </w:rPr>
        <w:t xml:space="preserve"> </w:t>
      </w:r>
      <w:r w:rsidR="0043177B">
        <w:rPr>
          <w:rFonts w:eastAsia="Times New Roman" w:cs="Arial"/>
          <w:color w:val="000000"/>
          <w:lang w:eastAsia="ru-RU"/>
        </w:rPr>
        <w:t xml:space="preserve">поселок </w:t>
      </w:r>
      <w:r w:rsidR="00A75582">
        <w:rPr>
          <w:rFonts w:eastAsia="Times New Roman" w:cs="Arial"/>
          <w:color w:val="000000"/>
          <w:lang w:eastAsia="ru-RU"/>
        </w:rPr>
        <w:t>Сарга</w:t>
      </w:r>
      <w:r>
        <w:rPr>
          <w:rFonts w:eastAsia="Times New Roman" w:cs="Arial"/>
          <w:color w:val="000000"/>
          <w:lang w:eastAsia="ru-RU"/>
        </w:rPr>
        <w:t xml:space="preserve"> Шалинского городского округа Свердловской области</w:t>
      </w:r>
      <w:r w:rsidRPr="00E70D15">
        <w:rPr>
          <w:rFonts w:eastAsia="Times New Roman" w:cs="Arial"/>
          <w:color w:val="000000"/>
          <w:lang w:eastAsia="ru-RU"/>
        </w:rPr>
        <w:t>.</w:t>
      </w:r>
    </w:p>
    <w:p w:rsidR="00480E12" w:rsidRPr="00E70D15" w:rsidRDefault="00480E12" w:rsidP="00480E1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lastRenderedPageBreak/>
        <w:t xml:space="preserve">      </w:t>
      </w:r>
      <w:r w:rsidRPr="00E70D15">
        <w:rPr>
          <w:rFonts w:eastAsia="Times New Roman" w:cs="Arial"/>
          <w:color w:val="000000"/>
          <w:lang w:eastAsia="ru-RU"/>
        </w:rPr>
        <w:t xml:space="preserve">2. Рекомендовать Главе </w:t>
      </w:r>
      <w:r>
        <w:rPr>
          <w:rFonts w:eastAsia="Times New Roman" w:cs="Arial"/>
          <w:color w:val="000000"/>
          <w:lang w:eastAsia="ru-RU"/>
        </w:rPr>
        <w:t>Шалинского городского округа</w:t>
      </w:r>
      <w:r w:rsidRPr="00E70D15">
        <w:rPr>
          <w:rFonts w:eastAsia="Times New Roman" w:cs="Arial"/>
          <w:color w:val="000000"/>
          <w:lang w:eastAsia="ru-RU"/>
        </w:rPr>
        <w:t>:</w:t>
      </w:r>
    </w:p>
    <w:p w:rsidR="00480E12" w:rsidRDefault="00480E12" w:rsidP="00480E1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E70D15">
        <w:rPr>
          <w:rFonts w:eastAsia="Times New Roman" w:cs="Arial"/>
          <w:color w:val="000000"/>
          <w:lang w:eastAsia="ru-RU"/>
        </w:rPr>
        <w:t>- принять решение о подготовке проект</w:t>
      </w:r>
      <w:r w:rsidR="0043177B">
        <w:rPr>
          <w:rFonts w:eastAsia="Times New Roman" w:cs="Arial"/>
          <w:color w:val="000000"/>
          <w:lang w:eastAsia="ru-RU"/>
        </w:rPr>
        <w:t>а</w:t>
      </w:r>
      <w:r w:rsidRPr="00E70D15">
        <w:rPr>
          <w:rFonts w:eastAsia="Times New Roman" w:cs="Arial"/>
          <w:color w:val="000000"/>
          <w:lang w:eastAsia="ru-RU"/>
        </w:rPr>
        <w:t xml:space="preserve"> о внесении изменений в правила землепользования и застройки </w:t>
      </w:r>
      <w:r>
        <w:rPr>
          <w:rFonts w:eastAsia="Times New Roman" w:cs="Arial"/>
          <w:color w:val="000000"/>
          <w:lang w:eastAsia="ru-RU"/>
        </w:rPr>
        <w:t>Шалинского городского округа применительно к населённ</w:t>
      </w:r>
      <w:r w:rsidR="0043177B">
        <w:rPr>
          <w:rFonts w:eastAsia="Times New Roman" w:cs="Arial"/>
          <w:color w:val="000000"/>
          <w:lang w:eastAsia="ru-RU"/>
        </w:rPr>
        <w:t xml:space="preserve">ому пункту поселок </w:t>
      </w:r>
      <w:r w:rsidR="00A75582">
        <w:rPr>
          <w:rFonts w:eastAsia="Times New Roman" w:cs="Arial"/>
          <w:color w:val="000000"/>
          <w:lang w:eastAsia="ru-RU"/>
        </w:rPr>
        <w:t>Сарга</w:t>
      </w:r>
      <w:r w:rsidR="0043177B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 xml:space="preserve">Шалинского городского округа Свердловской области, </w:t>
      </w:r>
      <w:r w:rsidRPr="00E70D15">
        <w:rPr>
          <w:rFonts w:eastAsia="Times New Roman" w:cs="Arial"/>
          <w:color w:val="000000"/>
          <w:lang w:eastAsia="ru-RU"/>
        </w:rPr>
        <w:t xml:space="preserve">утвержденные решением Думы </w:t>
      </w:r>
      <w:r>
        <w:rPr>
          <w:rFonts w:eastAsia="Times New Roman" w:cs="Arial"/>
          <w:color w:val="000000"/>
          <w:lang w:eastAsia="ru-RU"/>
        </w:rPr>
        <w:t>Шалинского городского округа</w:t>
      </w:r>
      <w:r w:rsidRPr="00E70D15">
        <w:rPr>
          <w:rFonts w:eastAsia="Times New Roman" w:cs="Arial"/>
          <w:color w:val="000000"/>
          <w:lang w:eastAsia="ru-RU"/>
        </w:rPr>
        <w:t xml:space="preserve"> от </w:t>
      </w:r>
      <w:r>
        <w:rPr>
          <w:rFonts w:eastAsia="Times New Roman" w:cs="Arial"/>
          <w:color w:val="000000"/>
          <w:lang w:eastAsia="ru-RU"/>
        </w:rPr>
        <w:t>23</w:t>
      </w:r>
      <w:r w:rsidRPr="00E70D15">
        <w:rPr>
          <w:rFonts w:eastAsia="Times New Roman" w:cs="Arial"/>
          <w:color w:val="000000"/>
          <w:lang w:eastAsia="ru-RU"/>
        </w:rPr>
        <w:t>.0</w:t>
      </w:r>
      <w:r>
        <w:rPr>
          <w:rFonts w:eastAsia="Times New Roman" w:cs="Arial"/>
          <w:color w:val="000000"/>
          <w:lang w:eastAsia="ru-RU"/>
        </w:rPr>
        <w:t>3</w:t>
      </w:r>
      <w:r w:rsidRPr="00E70D15">
        <w:rPr>
          <w:rFonts w:eastAsia="Times New Roman" w:cs="Arial"/>
          <w:color w:val="000000"/>
          <w:lang w:eastAsia="ru-RU"/>
        </w:rPr>
        <w:t>.20</w:t>
      </w:r>
      <w:r>
        <w:rPr>
          <w:rFonts w:eastAsia="Times New Roman" w:cs="Arial"/>
          <w:color w:val="000000"/>
          <w:lang w:eastAsia="ru-RU"/>
        </w:rPr>
        <w:t>17 года</w:t>
      </w:r>
      <w:r w:rsidRPr="00E70D15">
        <w:rPr>
          <w:rFonts w:eastAsia="Times New Roman" w:cs="Arial"/>
          <w:color w:val="000000"/>
          <w:lang w:eastAsia="ru-RU"/>
        </w:rPr>
        <w:t xml:space="preserve"> № </w:t>
      </w:r>
      <w:r>
        <w:rPr>
          <w:rFonts w:eastAsia="Times New Roman" w:cs="Arial"/>
          <w:color w:val="000000"/>
          <w:lang w:eastAsia="ru-RU"/>
        </w:rPr>
        <w:t>71</w:t>
      </w:r>
      <w:r w:rsidR="00A75582">
        <w:rPr>
          <w:rFonts w:eastAsia="Times New Roman" w:cs="Arial"/>
          <w:color w:val="000000"/>
          <w:lang w:eastAsia="ru-RU"/>
        </w:rPr>
        <w:t>.</w:t>
      </w:r>
    </w:p>
    <w:p w:rsidR="00525D55" w:rsidRDefault="00480E12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>
        <w:rPr>
          <w:rFonts w:cs="Arial"/>
          <w:color w:val="000000" w:themeColor="text1"/>
          <w:sz w:val="28"/>
          <w:shd w:val="clear" w:color="auto" w:fill="FFFFFF"/>
        </w:rPr>
        <w:t xml:space="preserve">Голосовали: </w:t>
      </w:r>
      <w:r w:rsidRPr="00480E12">
        <w:rPr>
          <w:rFonts w:cs="Arial"/>
          <w:b w:val="0"/>
          <w:color w:val="000000" w:themeColor="text1"/>
          <w:sz w:val="28"/>
          <w:shd w:val="clear" w:color="auto" w:fill="FFFFFF"/>
        </w:rPr>
        <w:t>по вопросу повестки проголосовали единогласно.</w:t>
      </w:r>
    </w:p>
    <w:p w:rsidR="00480E12" w:rsidRPr="00525D55" w:rsidRDefault="00480E12" w:rsidP="00525D55">
      <w:pPr>
        <w:pStyle w:val="a7"/>
        <w:ind w:firstLine="0"/>
        <w:jc w:val="both"/>
        <w:rPr>
          <w:rFonts w:cs="Arial"/>
          <w:color w:val="000000" w:themeColor="text1"/>
          <w:sz w:val="28"/>
          <w:shd w:val="clear" w:color="auto" w:fill="FFFFFF"/>
        </w:rPr>
      </w:pPr>
    </w:p>
    <w:p w:rsidR="00525D55" w:rsidRPr="00E70D15" w:rsidRDefault="00525D55" w:rsidP="00525D55">
      <w:pPr>
        <w:pStyle w:val="a7"/>
        <w:ind w:left="705" w:firstLine="0"/>
        <w:jc w:val="both"/>
        <w:rPr>
          <w:rFonts w:eastAsia="Times New Roman" w:cs="Arial"/>
          <w:b w:val="0"/>
          <w:color w:val="000000" w:themeColor="text1"/>
          <w:sz w:val="28"/>
          <w:lang w:eastAsia="ru-RU"/>
        </w:rPr>
      </w:pPr>
    </w:p>
    <w:p w:rsidR="00E70D15" w:rsidRPr="00E70D15" w:rsidRDefault="00F61968" w:rsidP="00E70D15">
      <w:pPr>
        <w:shd w:val="clear" w:color="auto" w:fill="FFFFFF"/>
        <w:spacing w:after="24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</w:t>
      </w:r>
      <w:r w:rsidR="00E70D15" w:rsidRPr="00E70D15">
        <w:rPr>
          <w:rFonts w:eastAsia="Times New Roman" w:cs="Arial"/>
          <w:color w:val="000000"/>
          <w:lang w:eastAsia="ru-RU"/>
        </w:rPr>
        <w:t>редседател</w:t>
      </w:r>
      <w:r>
        <w:rPr>
          <w:rFonts w:eastAsia="Times New Roman" w:cs="Arial"/>
          <w:color w:val="000000"/>
          <w:lang w:eastAsia="ru-RU"/>
        </w:rPr>
        <w:t>ь</w:t>
      </w:r>
      <w:r w:rsidR="00E70D15" w:rsidRPr="00E70D15">
        <w:rPr>
          <w:rFonts w:eastAsia="Times New Roman" w:cs="Arial"/>
          <w:color w:val="000000"/>
          <w:lang w:eastAsia="ru-RU"/>
        </w:rPr>
        <w:t xml:space="preserve"> комиссии </w:t>
      </w:r>
      <w:r w:rsidR="00480E12">
        <w:rPr>
          <w:rFonts w:eastAsia="Times New Roman" w:cs="Arial"/>
          <w:color w:val="000000"/>
          <w:lang w:eastAsia="ru-RU"/>
        </w:rPr>
        <w:t xml:space="preserve">             </w:t>
      </w:r>
      <w:r w:rsidR="00A15DB5">
        <w:rPr>
          <w:rFonts w:eastAsia="Times New Roman" w:cs="Arial"/>
          <w:color w:val="000000"/>
          <w:lang w:eastAsia="ru-RU"/>
        </w:rPr>
        <w:t xml:space="preserve">                            </w:t>
      </w:r>
      <w:r>
        <w:rPr>
          <w:rFonts w:eastAsia="Times New Roman" w:cs="Arial"/>
          <w:color w:val="000000"/>
          <w:lang w:eastAsia="ru-RU"/>
        </w:rPr>
        <w:t xml:space="preserve">                     </w:t>
      </w:r>
      <w:r w:rsidR="00A15DB5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 xml:space="preserve">А.П. </w:t>
      </w:r>
      <w:proofErr w:type="spellStart"/>
      <w:r>
        <w:rPr>
          <w:rFonts w:eastAsia="Times New Roman" w:cs="Arial"/>
          <w:color w:val="000000"/>
          <w:lang w:eastAsia="ru-RU"/>
        </w:rPr>
        <w:t>Богатырев</w:t>
      </w:r>
      <w:proofErr w:type="spellEnd"/>
    </w:p>
    <w:p w:rsidR="00E70D15" w:rsidRPr="00E70D15" w:rsidRDefault="00E70D15" w:rsidP="00E70D15">
      <w:pPr>
        <w:shd w:val="clear" w:color="auto" w:fill="FFFFFF"/>
        <w:spacing w:after="240" w:line="240" w:lineRule="auto"/>
        <w:rPr>
          <w:rFonts w:eastAsia="Times New Roman" w:cs="Arial"/>
          <w:color w:val="000000"/>
          <w:lang w:eastAsia="ru-RU"/>
        </w:rPr>
      </w:pPr>
      <w:r w:rsidRPr="00E70D15">
        <w:rPr>
          <w:rFonts w:eastAsia="Times New Roman" w:cs="Arial"/>
          <w:color w:val="000000"/>
          <w:lang w:eastAsia="ru-RU"/>
        </w:rPr>
        <w:t xml:space="preserve">Секретарь комиссии </w:t>
      </w:r>
      <w:r w:rsidR="00480E12">
        <w:rPr>
          <w:rFonts w:eastAsia="Times New Roman" w:cs="Arial"/>
          <w:color w:val="000000"/>
          <w:lang w:eastAsia="ru-RU"/>
        </w:rPr>
        <w:t xml:space="preserve">                                         </w:t>
      </w:r>
      <w:r w:rsidR="00A15DB5">
        <w:rPr>
          <w:rFonts w:eastAsia="Times New Roman" w:cs="Arial"/>
          <w:color w:val="000000"/>
          <w:lang w:eastAsia="ru-RU"/>
        </w:rPr>
        <w:t xml:space="preserve">                            </w:t>
      </w:r>
      <w:r w:rsidR="00F61968">
        <w:rPr>
          <w:rFonts w:eastAsia="Times New Roman" w:cs="Arial"/>
          <w:color w:val="000000"/>
          <w:lang w:eastAsia="ru-RU"/>
        </w:rPr>
        <w:t>Е.В. Токарева</w:t>
      </w:r>
    </w:p>
    <w:p w:rsidR="00210CF1" w:rsidRDefault="00210CF1"/>
    <w:sectPr w:rsidR="00210CF1" w:rsidSect="009071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24B"/>
    <w:multiLevelType w:val="hybridMultilevel"/>
    <w:tmpl w:val="EF9A9A12"/>
    <w:lvl w:ilvl="0" w:tplc="0FAA4F4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80E1819"/>
    <w:multiLevelType w:val="multilevel"/>
    <w:tmpl w:val="7D5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A046A"/>
    <w:multiLevelType w:val="hybridMultilevel"/>
    <w:tmpl w:val="41B6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0D15"/>
    <w:rsid w:val="0000663C"/>
    <w:rsid w:val="00066D38"/>
    <w:rsid w:val="00092A1E"/>
    <w:rsid w:val="00126A23"/>
    <w:rsid w:val="00173217"/>
    <w:rsid w:val="001C2009"/>
    <w:rsid w:val="001E3CCB"/>
    <w:rsid w:val="00210CF1"/>
    <w:rsid w:val="002D24B8"/>
    <w:rsid w:val="002E2FA5"/>
    <w:rsid w:val="0043177B"/>
    <w:rsid w:val="00472E2F"/>
    <w:rsid w:val="00480E12"/>
    <w:rsid w:val="00525D55"/>
    <w:rsid w:val="00625A8E"/>
    <w:rsid w:val="006527F6"/>
    <w:rsid w:val="006D4663"/>
    <w:rsid w:val="00800947"/>
    <w:rsid w:val="008023F2"/>
    <w:rsid w:val="00901C1B"/>
    <w:rsid w:val="009071D5"/>
    <w:rsid w:val="00A02FBF"/>
    <w:rsid w:val="00A15DB5"/>
    <w:rsid w:val="00A75582"/>
    <w:rsid w:val="00BB1BBA"/>
    <w:rsid w:val="00CF389F"/>
    <w:rsid w:val="00E70D15"/>
    <w:rsid w:val="00F6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D15"/>
    <w:rPr>
      <w:b/>
      <w:bCs/>
    </w:rPr>
  </w:style>
  <w:style w:type="paragraph" w:customStyle="1" w:styleId="ConsPlusNormal">
    <w:name w:val="ConsPlusNormal"/>
    <w:rsid w:val="00472E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72E2F"/>
    <w:pPr>
      <w:ind w:left="720"/>
      <w:contextualSpacing/>
    </w:pPr>
  </w:style>
  <w:style w:type="character" w:customStyle="1" w:styleId="a6">
    <w:name w:val="Название Знак"/>
    <w:aliases w:val="Çàãîëîâîê Знак,Caaieiaie Знак"/>
    <w:link w:val="a7"/>
    <w:locked/>
    <w:rsid w:val="006527F6"/>
    <w:rPr>
      <w:b/>
      <w:sz w:val="24"/>
    </w:rPr>
  </w:style>
  <w:style w:type="paragraph" w:styleId="a7">
    <w:name w:val="Title"/>
    <w:aliases w:val="Çàãîëîâîê,Caaieiaie"/>
    <w:basedOn w:val="a"/>
    <w:link w:val="a6"/>
    <w:qFormat/>
    <w:rsid w:val="006527F6"/>
    <w:pPr>
      <w:spacing w:after="0" w:line="240" w:lineRule="auto"/>
      <w:ind w:firstLine="720"/>
      <w:jc w:val="center"/>
    </w:pPr>
    <w:rPr>
      <w:b/>
      <w:sz w:val="24"/>
    </w:rPr>
  </w:style>
  <w:style w:type="character" w:customStyle="1" w:styleId="1">
    <w:name w:val="Название Знак1"/>
    <w:basedOn w:val="a0"/>
    <w:link w:val="a7"/>
    <w:uiPriority w:val="10"/>
    <w:rsid w:val="00652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2019-10-08T04:24:00Z</cp:lastPrinted>
  <dcterms:created xsi:type="dcterms:W3CDTF">2020-02-27T07:16:00Z</dcterms:created>
  <dcterms:modified xsi:type="dcterms:W3CDTF">2020-02-27T07:20:00Z</dcterms:modified>
</cp:coreProperties>
</file>