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  <w:bookmarkStart w:id="0" w:name="_Toc322440744"/>
      <w:r w:rsidRPr="00AE6EE3">
        <w:rPr>
          <w:b/>
          <w:bCs/>
          <w:spacing w:val="-1"/>
          <w:sz w:val="28"/>
          <w:szCs w:val="28"/>
        </w:rPr>
        <w:t>ИП ПРОКОФЬЕВА Т.В.</w:t>
      </w: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  <w:bookmarkStart w:id="1" w:name="_GoBack"/>
      <w:bookmarkEnd w:id="1"/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C22F85" w:rsidRPr="00AE6EE3" w:rsidRDefault="00C22F85" w:rsidP="00C22F85">
      <w:pPr>
        <w:jc w:val="center"/>
        <w:rPr>
          <w:b/>
          <w:bCs/>
          <w:spacing w:val="-1"/>
          <w:sz w:val="28"/>
          <w:szCs w:val="28"/>
        </w:rPr>
      </w:pPr>
    </w:p>
    <w:p w:rsidR="00D71451" w:rsidRPr="00AE6EE3" w:rsidRDefault="00D71451" w:rsidP="00D71451">
      <w:pPr>
        <w:jc w:val="center"/>
        <w:rPr>
          <w:b/>
          <w:bCs/>
          <w:spacing w:val="-1"/>
          <w:sz w:val="28"/>
          <w:szCs w:val="28"/>
        </w:rPr>
      </w:pPr>
      <w:r w:rsidRPr="00AE6EE3">
        <w:rPr>
          <w:b/>
          <w:bCs/>
          <w:spacing w:val="-1"/>
          <w:sz w:val="28"/>
          <w:szCs w:val="28"/>
        </w:rPr>
        <w:t>ПРОЕКТ ПЛАНИРОВКИ И ПРОЕКТ МЕЖЕВАНИЯ ТЕРРИТОРИИ</w:t>
      </w:r>
    </w:p>
    <w:p w:rsidR="00D71451" w:rsidRPr="00AE6EE3" w:rsidRDefault="00D71451" w:rsidP="00D71451">
      <w:pPr>
        <w:jc w:val="center"/>
        <w:rPr>
          <w:b/>
          <w:bCs/>
          <w:spacing w:val="-1"/>
          <w:sz w:val="28"/>
          <w:szCs w:val="28"/>
        </w:rPr>
      </w:pPr>
      <w:r w:rsidRPr="00AE6EE3">
        <w:rPr>
          <w:b/>
          <w:bCs/>
          <w:spacing w:val="-1"/>
          <w:sz w:val="28"/>
          <w:szCs w:val="28"/>
        </w:rPr>
        <w:t xml:space="preserve">ДЛЯ СТРОИТЕЛЬСТВА МАЛОЭТАЖНОЙ ЖИЛОЙ ЗАСТРОЙКИ </w:t>
      </w:r>
    </w:p>
    <w:p w:rsidR="00D71451" w:rsidRPr="00AE6EE3" w:rsidRDefault="00D71451" w:rsidP="00D71451">
      <w:pPr>
        <w:jc w:val="center"/>
        <w:rPr>
          <w:b/>
          <w:bCs/>
          <w:spacing w:val="-1"/>
          <w:sz w:val="28"/>
          <w:szCs w:val="28"/>
        </w:rPr>
      </w:pPr>
      <w:r w:rsidRPr="00AE6EE3">
        <w:rPr>
          <w:b/>
          <w:bCs/>
          <w:spacing w:val="-1"/>
          <w:sz w:val="28"/>
          <w:szCs w:val="28"/>
        </w:rPr>
        <w:t xml:space="preserve">В П. ШАМАРЫ, МИКРОРАЙОН </w:t>
      </w:r>
      <w:r w:rsidR="00C16462">
        <w:rPr>
          <w:b/>
          <w:bCs/>
          <w:spacing w:val="-1"/>
          <w:sz w:val="28"/>
          <w:szCs w:val="28"/>
        </w:rPr>
        <w:t>В</w:t>
      </w:r>
      <w:r w:rsidRPr="00AE6EE3">
        <w:rPr>
          <w:b/>
          <w:bCs/>
          <w:spacing w:val="-1"/>
          <w:sz w:val="28"/>
          <w:szCs w:val="28"/>
        </w:rPr>
        <w:t xml:space="preserve"> ГРАНИЦАХ УЛИЦЫ </w:t>
      </w:r>
    </w:p>
    <w:p w:rsidR="00F11EAE" w:rsidRPr="00AE6EE3" w:rsidRDefault="00D71451" w:rsidP="00D71451">
      <w:pPr>
        <w:jc w:val="center"/>
        <w:rPr>
          <w:b/>
          <w:bCs/>
          <w:spacing w:val="-1"/>
          <w:sz w:val="28"/>
          <w:szCs w:val="28"/>
        </w:rPr>
      </w:pPr>
      <w:r w:rsidRPr="00AE6EE3">
        <w:rPr>
          <w:b/>
          <w:bCs/>
          <w:spacing w:val="-1"/>
          <w:sz w:val="28"/>
          <w:szCs w:val="28"/>
        </w:rPr>
        <w:t>БРАТЬЕВ ШАМАРИНЫХ И ПОСЕЛКА</w:t>
      </w:r>
    </w:p>
    <w:p w:rsidR="00C22F85" w:rsidRPr="00AE6EE3" w:rsidRDefault="00C22F85" w:rsidP="00C22F85">
      <w:pPr>
        <w:jc w:val="center"/>
        <w:rPr>
          <w:b/>
          <w:sz w:val="32"/>
          <w:szCs w:val="32"/>
          <w:highlight w:val="yellow"/>
        </w:rPr>
      </w:pPr>
    </w:p>
    <w:p w:rsidR="00D71451" w:rsidRPr="00AE6EE3" w:rsidRDefault="00D71451" w:rsidP="00E2727E">
      <w:pPr>
        <w:jc w:val="center"/>
        <w:rPr>
          <w:b/>
          <w:sz w:val="28"/>
          <w:szCs w:val="28"/>
        </w:rPr>
      </w:pPr>
    </w:p>
    <w:p w:rsidR="00D71451" w:rsidRPr="00AE6EE3" w:rsidRDefault="00D71451" w:rsidP="00E2727E">
      <w:pPr>
        <w:jc w:val="center"/>
        <w:rPr>
          <w:b/>
          <w:sz w:val="28"/>
          <w:szCs w:val="28"/>
        </w:rPr>
      </w:pPr>
    </w:p>
    <w:p w:rsidR="00D71451" w:rsidRPr="00AE6EE3" w:rsidRDefault="00D71451" w:rsidP="00E2727E">
      <w:pPr>
        <w:jc w:val="center"/>
        <w:rPr>
          <w:b/>
          <w:sz w:val="28"/>
          <w:szCs w:val="28"/>
        </w:rPr>
      </w:pPr>
    </w:p>
    <w:p w:rsidR="00D71451" w:rsidRPr="00AE6EE3" w:rsidRDefault="00D71451" w:rsidP="00E2727E">
      <w:pPr>
        <w:jc w:val="center"/>
        <w:rPr>
          <w:b/>
          <w:sz w:val="28"/>
          <w:szCs w:val="28"/>
        </w:rPr>
      </w:pPr>
    </w:p>
    <w:p w:rsidR="00D71451" w:rsidRPr="00AE6EE3" w:rsidRDefault="00D71451" w:rsidP="00E2727E">
      <w:pPr>
        <w:jc w:val="center"/>
        <w:rPr>
          <w:b/>
          <w:sz w:val="28"/>
          <w:szCs w:val="28"/>
        </w:rPr>
      </w:pPr>
    </w:p>
    <w:p w:rsidR="00E2727E" w:rsidRPr="00AE6EE3" w:rsidRDefault="00E2727E" w:rsidP="00E2727E">
      <w:pPr>
        <w:jc w:val="center"/>
        <w:rPr>
          <w:b/>
          <w:sz w:val="28"/>
          <w:szCs w:val="28"/>
        </w:rPr>
      </w:pPr>
      <w:r w:rsidRPr="00AE6EE3">
        <w:rPr>
          <w:b/>
          <w:sz w:val="28"/>
          <w:szCs w:val="28"/>
        </w:rPr>
        <w:t xml:space="preserve">ПРОЕКТ </w:t>
      </w:r>
      <w:r w:rsidR="00E21910" w:rsidRPr="00AE6EE3">
        <w:rPr>
          <w:b/>
          <w:sz w:val="28"/>
          <w:szCs w:val="28"/>
        </w:rPr>
        <w:t>МЕЖЕВАНИЯ</w:t>
      </w:r>
      <w:r w:rsidRPr="00AE6EE3">
        <w:rPr>
          <w:b/>
          <w:sz w:val="28"/>
          <w:szCs w:val="28"/>
        </w:rPr>
        <w:t xml:space="preserve"> ТЕРРИТОРИИ</w:t>
      </w:r>
    </w:p>
    <w:p w:rsidR="00051AF3" w:rsidRPr="00AE6EE3" w:rsidRDefault="00051AF3" w:rsidP="00E2727E">
      <w:pPr>
        <w:jc w:val="center"/>
        <w:rPr>
          <w:b/>
          <w:sz w:val="28"/>
          <w:szCs w:val="28"/>
        </w:rPr>
      </w:pPr>
    </w:p>
    <w:p w:rsidR="00E2727E" w:rsidRPr="00AE6EE3" w:rsidRDefault="00E2727E" w:rsidP="00F736F5">
      <w:pPr>
        <w:jc w:val="center"/>
        <w:rPr>
          <w:b/>
          <w:sz w:val="28"/>
          <w:szCs w:val="28"/>
        </w:rPr>
      </w:pPr>
    </w:p>
    <w:p w:rsidR="00E2727E" w:rsidRPr="00AE6EE3" w:rsidRDefault="00D71451" w:rsidP="00D71451">
      <w:pPr>
        <w:jc w:val="center"/>
        <w:rPr>
          <w:b/>
          <w:sz w:val="32"/>
          <w:szCs w:val="32"/>
          <w:highlight w:val="yellow"/>
        </w:rPr>
      </w:pPr>
      <w:r w:rsidRPr="00AE6EE3">
        <w:rPr>
          <w:b/>
          <w:sz w:val="28"/>
          <w:szCs w:val="28"/>
        </w:rPr>
        <w:t>МК-006/03-02-2020/</w:t>
      </w:r>
      <w:proofErr w:type="spellStart"/>
      <w:r w:rsidRPr="00AE6EE3">
        <w:rPr>
          <w:b/>
          <w:sz w:val="28"/>
          <w:szCs w:val="28"/>
        </w:rPr>
        <w:t>ППиМТ</w:t>
      </w:r>
      <w:proofErr w:type="spellEnd"/>
    </w:p>
    <w:p w:rsidR="00E2727E" w:rsidRPr="00AE6EE3" w:rsidRDefault="00E2727E" w:rsidP="00E2727E">
      <w:pPr>
        <w:rPr>
          <w:b/>
          <w:sz w:val="32"/>
          <w:szCs w:val="32"/>
          <w:highlight w:val="yellow"/>
        </w:rPr>
      </w:pPr>
    </w:p>
    <w:p w:rsidR="00E2727E" w:rsidRPr="00AE6EE3" w:rsidRDefault="00E2727E" w:rsidP="00051AF3">
      <w:pPr>
        <w:jc w:val="center"/>
        <w:rPr>
          <w:b/>
          <w:sz w:val="32"/>
          <w:szCs w:val="32"/>
          <w:highlight w:val="yellow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051AF3" w:rsidRPr="00AE6EE3" w:rsidRDefault="00051AF3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511914" w:rsidRPr="00AE6EE3" w:rsidRDefault="00511914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511914" w:rsidRPr="00AE6EE3" w:rsidRDefault="00511914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511914" w:rsidRPr="00AE6EE3" w:rsidRDefault="00511914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511914" w:rsidRPr="00AE6EE3" w:rsidRDefault="00511914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C22F85" w:rsidRPr="00AE6EE3" w:rsidRDefault="00C22F85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C22F85" w:rsidRPr="00AE6EE3" w:rsidRDefault="00C22F85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C22F85" w:rsidRPr="00AE6EE3" w:rsidRDefault="00C22F85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C22F85" w:rsidRPr="00AE6EE3" w:rsidRDefault="00C22F85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C22F85" w:rsidRPr="00AE6EE3" w:rsidRDefault="00C22F85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511914" w:rsidRPr="00AE6EE3" w:rsidRDefault="00511914" w:rsidP="00051AF3">
      <w:pPr>
        <w:pStyle w:val="S0"/>
        <w:jc w:val="center"/>
        <w:rPr>
          <w:rFonts w:eastAsia="SimSun"/>
          <w:b/>
          <w:sz w:val="32"/>
          <w:szCs w:val="32"/>
          <w:lang w:eastAsia="zh-CN"/>
        </w:rPr>
      </w:pPr>
    </w:p>
    <w:p w:rsidR="00853F94" w:rsidRPr="00AE6EE3" w:rsidRDefault="00051AF3" w:rsidP="00051AF3">
      <w:pPr>
        <w:pStyle w:val="S0"/>
        <w:jc w:val="center"/>
        <w:rPr>
          <w:b/>
          <w:sz w:val="28"/>
          <w:szCs w:val="28"/>
        </w:rPr>
      </w:pPr>
      <w:r w:rsidRPr="00AE6EE3">
        <w:rPr>
          <w:rFonts w:eastAsia="SimSun"/>
          <w:b/>
          <w:sz w:val="28"/>
          <w:szCs w:val="28"/>
          <w:lang w:eastAsia="zh-CN"/>
        </w:rPr>
        <w:t>Екатеринбург, 20</w:t>
      </w:r>
      <w:r w:rsidR="00B72E49" w:rsidRPr="00AE6EE3">
        <w:rPr>
          <w:rFonts w:eastAsia="SimSun"/>
          <w:b/>
          <w:sz w:val="28"/>
          <w:szCs w:val="28"/>
          <w:lang w:eastAsia="zh-CN"/>
        </w:rPr>
        <w:t>20</w:t>
      </w:r>
    </w:p>
    <w:p w:rsidR="00E27AA8" w:rsidRPr="00AE6EE3" w:rsidRDefault="00DB23CB" w:rsidP="00E27AA8">
      <w:pPr>
        <w:pStyle w:val="2"/>
        <w:jc w:val="center"/>
        <w:rPr>
          <w:color w:val="auto"/>
        </w:rPr>
      </w:pPr>
      <w:r w:rsidRPr="00AE6EE3">
        <w:rPr>
          <w:b w:val="0"/>
          <w:bCs w:val="0"/>
          <w:color w:val="auto"/>
        </w:rPr>
        <w:br w:type="page"/>
      </w:r>
      <w:r w:rsidR="00E27AA8" w:rsidRPr="00AE6EE3">
        <w:rPr>
          <w:color w:val="auto"/>
        </w:rPr>
        <w:lastRenderedPageBreak/>
        <w:t>СТРУКТУРА ПРОЕКТА</w:t>
      </w:r>
    </w:p>
    <w:p w:rsidR="00FF6B5F" w:rsidRPr="00AE6EE3" w:rsidRDefault="00FF6B5F" w:rsidP="00FF6B5F"/>
    <w:tbl>
      <w:tblPr>
        <w:tblW w:w="10068" w:type="dxa"/>
        <w:tblInd w:w="-60" w:type="dxa"/>
        <w:tblLayout w:type="fixed"/>
        <w:tblLook w:val="0000"/>
      </w:tblPr>
      <w:tblGrid>
        <w:gridCol w:w="647"/>
        <w:gridCol w:w="7913"/>
        <w:gridCol w:w="1508"/>
      </w:tblGrid>
      <w:tr w:rsidR="00FF6B5F" w:rsidRPr="00AE6EE3" w:rsidTr="00D862B9">
        <w:trPr>
          <w:trHeight w:val="457"/>
        </w:trPr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66416" w:rsidRPr="00AE6EE3" w:rsidRDefault="00266416" w:rsidP="00266416">
            <w:pPr>
              <w:jc w:val="center"/>
            </w:pPr>
            <w:r w:rsidRPr="00AE6EE3">
              <w:rPr>
                <w:b/>
              </w:rPr>
              <w:t>ПРОЕКТ МЕЖЕВАНИЯ ТЕРРИТОРИИ</w:t>
            </w:r>
          </w:p>
        </w:tc>
      </w:tr>
      <w:tr w:rsidR="00FF6B5F" w:rsidRPr="00AE6EE3" w:rsidTr="00D862B9">
        <w:trPr>
          <w:trHeight w:val="632"/>
        </w:trPr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66416" w:rsidRPr="00AE6EE3" w:rsidRDefault="00266416" w:rsidP="00266416">
            <w:pPr>
              <w:jc w:val="center"/>
              <w:rPr>
                <w:b/>
              </w:rPr>
            </w:pPr>
            <w:r w:rsidRPr="00AE6EE3">
              <w:rPr>
                <w:b/>
              </w:rPr>
              <w:t>Основная (утверждаемая) часть проекта межевания территории</w:t>
            </w:r>
          </w:p>
          <w:p w:rsidR="00266416" w:rsidRPr="00AE6EE3" w:rsidRDefault="00266416" w:rsidP="00266416">
            <w:pPr>
              <w:jc w:val="center"/>
              <w:rPr>
                <w:b/>
              </w:rPr>
            </w:pPr>
            <w:r w:rsidRPr="00AE6EE3">
              <w:rPr>
                <w:b/>
              </w:rPr>
              <w:t>Материалы по обоснованию проекта межевания территории</w:t>
            </w:r>
          </w:p>
        </w:tc>
      </w:tr>
      <w:tr w:rsidR="00FF6B5F" w:rsidRPr="00AE6EE3" w:rsidTr="00527622">
        <w:trPr>
          <w:trHeight w:val="457"/>
        </w:trPr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416" w:rsidRPr="00AE6EE3" w:rsidRDefault="00266416" w:rsidP="00266416">
            <w:pPr>
              <w:jc w:val="center"/>
            </w:pPr>
            <w:r w:rsidRPr="00AE6EE3">
              <w:t>Текстовая часть</w:t>
            </w:r>
          </w:p>
        </w:tc>
      </w:tr>
      <w:tr w:rsidR="00FF6B5F" w:rsidRPr="00AE6EE3" w:rsidTr="00D862B9">
        <w:trPr>
          <w:trHeight w:val="403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6416" w:rsidRPr="00AE6EE3" w:rsidRDefault="00527622" w:rsidP="00266416">
            <w:pPr>
              <w:tabs>
                <w:tab w:val="left" w:pos="720"/>
              </w:tabs>
              <w:snapToGrid w:val="0"/>
              <w:jc w:val="center"/>
            </w:pPr>
            <w:r w:rsidRPr="00AE6EE3">
              <w:t>1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6416" w:rsidRPr="00AE6EE3" w:rsidRDefault="00266416" w:rsidP="00266416">
            <w:r w:rsidRPr="00AE6EE3">
              <w:t>Пояснительная записка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416" w:rsidRPr="00AE6EE3" w:rsidRDefault="00527622" w:rsidP="00527622">
            <w:pPr>
              <w:jc w:val="center"/>
            </w:pPr>
            <w:r w:rsidRPr="00AE6EE3">
              <w:t>10</w:t>
            </w:r>
            <w:r w:rsidR="00266416" w:rsidRPr="00AE6EE3">
              <w:t xml:space="preserve"> листов</w:t>
            </w:r>
          </w:p>
        </w:tc>
      </w:tr>
      <w:tr w:rsidR="00527622" w:rsidRPr="00AE6EE3" w:rsidTr="00D71451">
        <w:trPr>
          <w:trHeight w:val="403"/>
        </w:trPr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622" w:rsidRPr="00AE6EE3" w:rsidRDefault="00527622" w:rsidP="00266416">
            <w:pPr>
              <w:jc w:val="center"/>
            </w:pPr>
            <w:r w:rsidRPr="00AE6EE3">
              <w:t>Графическая часть</w:t>
            </w:r>
          </w:p>
        </w:tc>
      </w:tr>
      <w:tr w:rsidR="00527622" w:rsidRPr="00AE6EE3" w:rsidTr="00D862B9">
        <w:trPr>
          <w:trHeight w:val="403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7622" w:rsidRPr="00AE6EE3" w:rsidRDefault="00527622" w:rsidP="00527622">
            <w:pPr>
              <w:tabs>
                <w:tab w:val="left" w:pos="720"/>
              </w:tabs>
              <w:snapToGrid w:val="0"/>
              <w:jc w:val="center"/>
            </w:pPr>
            <w:r w:rsidRPr="00AE6EE3">
              <w:t>2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7622" w:rsidRPr="00AE6EE3" w:rsidRDefault="00527622" w:rsidP="00527622">
            <w:r w:rsidRPr="00AE6EE3">
              <w:t>Чертеж межевания территории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622" w:rsidRPr="00AE6EE3" w:rsidRDefault="00527622" w:rsidP="00527622">
            <w:pPr>
              <w:jc w:val="center"/>
            </w:pPr>
            <w:r w:rsidRPr="00AE6EE3">
              <w:t>М 1:2000</w:t>
            </w:r>
          </w:p>
        </w:tc>
      </w:tr>
    </w:tbl>
    <w:p w:rsidR="006A1091" w:rsidRPr="00AE6EE3" w:rsidRDefault="006A1091">
      <w:pPr>
        <w:spacing w:after="200" w:line="276" w:lineRule="auto"/>
        <w:rPr>
          <w:b/>
          <w:bCs/>
        </w:rPr>
      </w:pPr>
    </w:p>
    <w:p w:rsidR="006A1091" w:rsidRPr="00AE6EE3" w:rsidRDefault="006A1091">
      <w:pPr>
        <w:spacing w:after="200" w:line="276" w:lineRule="auto"/>
        <w:rPr>
          <w:b/>
          <w:bCs/>
        </w:rPr>
      </w:pPr>
      <w:r w:rsidRPr="00AE6EE3">
        <w:rPr>
          <w:b/>
          <w:bCs/>
        </w:rPr>
        <w:br w:type="page"/>
      </w:r>
    </w:p>
    <w:p w:rsidR="00B91AB3" w:rsidRPr="00AE6EE3" w:rsidRDefault="00F17077" w:rsidP="00644289">
      <w:pPr>
        <w:spacing w:line="360" w:lineRule="auto"/>
        <w:jc w:val="center"/>
        <w:rPr>
          <w:b/>
          <w:bCs/>
        </w:rPr>
      </w:pPr>
      <w:r w:rsidRPr="00AE6EE3">
        <w:rPr>
          <w:b/>
          <w:bCs/>
        </w:rPr>
        <w:lastRenderedPageBreak/>
        <w:t>Содержание</w:t>
      </w:r>
    </w:p>
    <w:p w:rsidR="00B91AB3" w:rsidRPr="00AE6EE3" w:rsidRDefault="00FD39C9" w:rsidP="00644289">
      <w:pPr>
        <w:spacing w:line="360" w:lineRule="auto"/>
        <w:jc w:val="center"/>
        <w:rPr>
          <w:b/>
          <w:bCs/>
        </w:rPr>
      </w:pPr>
      <w:r w:rsidRPr="00AE6EE3">
        <w:rPr>
          <w:b/>
          <w:bCs/>
        </w:rPr>
        <w:t xml:space="preserve">ПРОЕКТА </w:t>
      </w:r>
      <w:r w:rsidR="00E21910" w:rsidRPr="00AE6EE3">
        <w:rPr>
          <w:b/>
          <w:bCs/>
        </w:rPr>
        <w:t>МЕЖЕВАНИЯ</w:t>
      </w:r>
      <w:r w:rsidRPr="00AE6EE3">
        <w:rPr>
          <w:b/>
          <w:bCs/>
        </w:rPr>
        <w:t xml:space="preserve"> ТЕРРИТОРИИ</w:t>
      </w:r>
    </w:p>
    <w:p w:rsidR="00C75DA3" w:rsidRPr="00AE6EE3" w:rsidRDefault="00C75DA3" w:rsidP="00644289">
      <w:pPr>
        <w:spacing w:line="360" w:lineRule="auto"/>
        <w:jc w:val="center"/>
        <w:rPr>
          <w:b/>
          <w:bCs/>
        </w:rPr>
      </w:pPr>
    </w:p>
    <w:p w:rsidR="00B91AB3" w:rsidRPr="00AE6EE3" w:rsidRDefault="00327623" w:rsidP="00A80CA4">
      <w:pPr>
        <w:pStyle w:val="12"/>
        <w:rPr>
          <w:rFonts w:asciiTheme="minorHAnsi" w:eastAsiaTheme="minorEastAsia" w:hAnsiTheme="minorHAnsi" w:cstheme="minorBidi"/>
          <w:lang w:val="ru-RU" w:eastAsia="ru-RU"/>
        </w:rPr>
      </w:pPr>
      <w:hyperlink w:anchor="_Toc437332302" w:history="1">
        <w:r w:rsidR="00B91AB3" w:rsidRPr="00AE6EE3">
          <w:rPr>
            <w:rStyle w:val="af8"/>
            <w:b/>
            <w:color w:val="auto"/>
          </w:rPr>
          <w:t>I</w:t>
        </w:r>
        <w:r w:rsidR="00B91AB3" w:rsidRPr="00AE6EE3">
          <w:rPr>
            <w:rStyle w:val="af8"/>
            <w:b/>
            <w:color w:val="auto"/>
            <w:lang w:val="ru-RU"/>
          </w:rPr>
          <w:t xml:space="preserve">. </w:t>
        </w:r>
        <w:r w:rsidR="00E21910" w:rsidRPr="00AE6EE3">
          <w:rPr>
            <w:rStyle w:val="af8"/>
            <w:b/>
            <w:color w:val="auto"/>
            <w:lang w:val="ru-RU"/>
          </w:rPr>
          <w:t>ВВЕДЕНИЕ</w:t>
        </w:r>
        <w:r w:rsidR="00B91AB3" w:rsidRPr="00AE6EE3">
          <w:rPr>
            <w:webHidden/>
            <w:lang w:val="ru-RU"/>
          </w:rPr>
          <w:tab/>
        </w:r>
      </w:hyperlink>
      <w:r w:rsidR="00527622" w:rsidRPr="00AE6EE3">
        <w:rPr>
          <w:lang w:val="ru-RU"/>
        </w:rPr>
        <w:t>3</w:t>
      </w:r>
    </w:p>
    <w:p w:rsidR="00511914" w:rsidRPr="00AE6EE3" w:rsidRDefault="00327623" w:rsidP="00A80CA4">
      <w:pPr>
        <w:pStyle w:val="12"/>
        <w:rPr>
          <w:lang w:val="ru-RU"/>
        </w:rPr>
      </w:pPr>
      <w:hyperlink w:anchor="_Toc437332302" w:history="1">
        <w:r w:rsidR="00511914" w:rsidRPr="00AE6EE3">
          <w:rPr>
            <w:rStyle w:val="af8"/>
            <w:b/>
            <w:color w:val="auto"/>
          </w:rPr>
          <w:t>II</w:t>
        </w:r>
        <w:r w:rsidR="00511914" w:rsidRPr="00AE6EE3">
          <w:rPr>
            <w:rStyle w:val="af8"/>
            <w:b/>
            <w:color w:val="auto"/>
            <w:lang w:val="ru-RU"/>
          </w:rPr>
          <w:t xml:space="preserve">. </w:t>
        </w:r>
        <w:r w:rsidR="00E21910" w:rsidRPr="00AE6EE3">
          <w:rPr>
            <w:rStyle w:val="af8"/>
            <w:b/>
            <w:color w:val="auto"/>
            <w:lang w:val="ru-RU"/>
          </w:rPr>
          <w:t>ПОЯСНИТЕЛЬНАЯ ЗАПИСКА</w:t>
        </w:r>
        <w:r w:rsidR="00511914" w:rsidRPr="00AE6EE3">
          <w:rPr>
            <w:webHidden/>
            <w:lang w:val="ru-RU"/>
          </w:rPr>
          <w:tab/>
        </w:r>
      </w:hyperlink>
      <w:r w:rsidR="00527622" w:rsidRPr="00AE6EE3">
        <w:rPr>
          <w:lang w:val="ru-RU"/>
        </w:rPr>
        <w:t>5</w:t>
      </w:r>
    </w:p>
    <w:p w:rsidR="00A80CA4" w:rsidRPr="00AE6EE3" w:rsidRDefault="00327623" w:rsidP="00F37E78">
      <w:pPr>
        <w:pStyle w:val="12"/>
        <w:numPr>
          <w:ilvl w:val="0"/>
          <w:numId w:val="12"/>
        </w:numPr>
        <w:rPr>
          <w:lang w:val="ru-RU"/>
        </w:rPr>
      </w:pPr>
      <w:hyperlink w:anchor="_Toc437332302" w:history="1">
        <w:r w:rsidR="00A80CA4" w:rsidRPr="00AE6EE3">
          <w:rPr>
            <w:rStyle w:val="af8"/>
            <w:color w:val="auto"/>
            <w:u w:val="none"/>
            <w:lang w:val="ru-RU"/>
          </w:rPr>
          <w:t>Перечень и сведения о площади образуемых земельных участков</w:t>
        </w:r>
        <w:r w:rsidR="00A80CA4" w:rsidRPr="00AE6EE3">
          <w:rPr>
            <w:webHidden/>
            <w:lang w:val="ru-RU"/>
          </w:rPr>
          <w:tab/>
        </w:r>
      </w:hyperlink>
      <w:r w:rsidR="00AE6EE3" w:rsidRPr="00AE6EE3">
        <w:rPr>
          <w:lang w:val="ru-RU"/>
        </w:rPr>
        <w:t>5</w:t>
      </w:r>
    </w:p>
    <w:p w:rsidR="008A7389" w:rsidRPr="00AE6EE3" w:rsidRDefault="00327623" w:rsidP="008A7389">
      <w:pPr>
        <w:pStyle w:val="12"/>
        <w:numPr>
          <w:ilvl w:val="0"/>
          <w:numId w:val="12"/>
        </w:numPr>
        <w:rPr>
          <w:lang w:val="ru-RU"/>
        </w:rPr>
      </w:pPr>
      <w:hyperlink w:anchor="_Toc437332302" w:history="1">
        <w:r w:rsidR="008A7389" w:rsidRPr="00AE6EE3">
          <w:rPr>
            <w:rStyle w:val="af8"/>
            <w:color w:val="auto"/>
            <w:u w:val="none"/>
            <w:lang w:val="ru-RU"/>
          </w:rPr>
          <w:t xml:space="preserve"> ПЕРЕЧЕНЬ И СВЕДЕНИЯ О ПЛОЩАДИ ОБРАЗУЕМЫХ ЗЕМЕЛЬНЫХ УЧАСТКОВ, КОТОРЫЕ БУДУТ ОТНЕСЕНЫ К ТЕРРИТОРИЯМ ОБЩЕГО ПОЛЬЗОВАНИЯ</w:t>
        </w:r>
        <w:r w:rsidR="008A7389" w:rsidRPr="00AE6EE3">
          <w:rPr>
            <w:webHidden/>
            <w:lang w:val="ru-RU"/>
          </w:rPr>
          <w:tab/>
        </w:r>
      </w:hyperlink>
      <w:r w:rsidR="00AE6EE3" w:rsidRPr="00AE6EE3">
        <w:rPr>
          <w:lang w:val="ru-RU"/>
        </w:rPr>
        <w:t>20</w:t>
      </w:r>
    </w:p>
    <w:p w:rsidR="00527622" w:rsidRPr="00AE6EE3" w:rsidRDefault="00327623" w:rsidP="00527622">
      <w:pPr>
        <w:pStyle w:val="12"/>
        <w:rPr>
          <w:rFonts w:asciiTheme="minorHAnsi" w:eastAsiaTheme="minorEastAsia" w:hAnsiTheme="minorHAnsi" w:cstheme="minorBidi"/>
          <w:lang w:val="ru-RU" w:eastAsia="ru-RU"/>
        </w:rPr>
      </w:pPr>
      <w:hyperlink w:anchor="_Toc437332302" w:history="1">
        <w:r w:rsidR="00527622" w:rsidRPr="00AE6EE3">
          <w:rPr>
            <w:rStyle w:val="af8"/>
            <w:b/>
            <w:color w:val="auto"/>
          </w:rPr>
          <w:t>III</w:t>
        </w:r>
        <w:r w:rsidR="00527622" w:rsidRPr="00AE6EE3">
          <w:rPr>
            <w:rStyle w:val="af8"/>
            <w:b/>
            <w:color w:val="auto"/>
            <w:lang w:val="ru-RU"/>
          </w:rPr>
          <w:t>. Проект МЕЖЕВАНИЯ территории. Графическая часть</w:t>
        </w:r>
        <w:r w:rsidR="00527622" w:rsidRPr="00AE6EE3">
          <w:rPr>
            <w:webHidden/>
            <w:lang w:val="ru-RU"/>
          </w:rPr>
          <w:tab/>
        </w:r>
      </w:hyperlink>
      <w:r w:rsidR="00AE6EE3" w:rsidRPr="00AE6EE3">
        <w:rPr>
          <w:lang w:val="ru-RU"/>
        </w:rPr>
        <w:t>24</w:t>
      </w:r>
    </w:p>
    <w:p w:rsidR="00527622" w:rsidRPr="00AE6EE3" w:rsidRDefault="00327623" w:rsidP="00527622">
      <w:pPr>
        <w:pStyle w:val="12"/>
        <w:ind w:left="1134"/>
        <w:rPr>
          <w:rFonts w:asciiTheme="minorHAnsi" w:eastAsiaTheme="minorEastAsia" w:hAnsiTheme="minorHAnsi" w:cstheme="minorBidi"/>
          <w:lang w:val="ru-RU" w:eastAsia="ru-RU"/>
        </w:rPr>
      </w:pPr>
      <w:hyperlink w:anchor="_Toc437332302" w:history="1">
        <w:r w:rsidR="00527622" w:rsidRPr="00AE6EE3">
          <w:rPr>
            <w:rStyle w:val="af8"/>
            <w:color w:val="auto"/>
            <w:u w:val="none"/>
            <w:lang w:val="ru-RU"/>
          </w:rPr>
          <w:t>Чертеж МЕЖЕВАНИЯ территории М 1:2000</w:t>
        </w:r>
        <w:r w:rsidR="00527622" w:rsidRPr="00AE6EE3">
          <w:rPr>
            <w:webHidden/>
            <w:lang w:val="ru-RU"/>
          </w:rPr>
          <w:tab/>
        </w:r>
      </w:hyperlink>
      <w:r w:rsidR="00AE6EE3" w:rsidRPr="00AE6EE3">
        <w:rPr>
          <w:lang w:val="ru-RU"/>
        </w:rPr>
        <w:t>24</w:t>
      </w:r>
    </w:p>
    <w:p w:rsidR="00527622" w:rsidRPr="00AE6EE3" w:rsidRDefault="00527622" w:rsidP="00527622"/>
    <w:p w:rsidR="00A57B0A" w:rsidRPr="00AE6EE3" w:rsidRDefault="00A57B0A" w:rsidP="00A57B0A"/>
    <w:p w:rsidR="00A80CA4" w:rsidRPr="00AE6EE3" w:rsidRDefault="00A80CA4" w:rsidP="00A80CA4"/>
    <w:p w:rsidR="0067371F" w:rsidRPr="00AE6EE3" w:rsidRDefault="0067371F" w:rsidP="00644289">
      <w:pPr>
        <w:spacing w:line="360" w:lineRule="auto"/>
        <w:jc w:val="center"/>
        <w:rPr>
          <w:caps/>
          <w:sz w:val="20"/>
          <w:szCs w:val="20"/>
        </w:rPr>
      </w:pPr>
    </w:p>
    <w:p w:rsidR="0067371F" w:rsidRPr="00AE6EE3" w:rsidRDefault="0067371F">
      <w:pPr>
        <w:spacing w:after="200" w:line="276" w:lineRule="auto"/>
        <w:rPr>
          <w:caps/>
          <w:sz w:val="20"/>
          <w:szCs w:val="20"/>
        </w:rPr>
      </w:pPr>
      <w:r w:rsidRPr="00AE6EE3">
        <w:rPr>
          <w:caps/>
          <w:sz w:val="20"/>
          <w:szCs w:val="20"/>
        </w:rPr>
        <w:br w:type="page"/>
      </w:r>
    </w:p>
    <w:p w:rsidR="005D57C2" w:rsidRPr="00AE6EE3" w:rsidRDefault="005D57C2" w:rsidP="00A80CA4">
      <w:pPr>
        <w:spacing w:after="200" w:line="276" w:lineRule="auto"/>
        <w:rPr>
          <w:rFonts w:eastAsiaTheme="majorEastAsia"/>
          <w:b/>
          <w:bCs/>
        </w:rPr>
      </w:pPr>
      <w:bookmarkStart w:id="2" w:name="_Toc326573903"/>
      <w:bookmarkStart w:id="3" w:name="_Toc326573917"/>
      <w:bookmarkStart w:id="4" w:name="_Toc326574167"/>
      <w:bookmarkStart w:id="5" w:name="_Toc326574294"/>
      <w:bookmarkStart w:id="6" w:name="_Toc367119408"/>
      <w:bookmarkStart w:id="7" w:name="_Toc437332302"/>
      <w:r w:rsidRPr="00AE6EE3">
        <w:rPr>
          <w:rFonts w:eastAsiaTheme="majorEastAsia"/>
          <w:b/>
          <w:bCs/>
        </w:rPr>
        <w:lastRenderedPageBreak/>
        <w:t xml:space="preserve">I. </w:t>
      </w:r>
      <w:r w:rsidR="00A80CA4" w:rsidRPr="00AE6EE3">
        <w:rPr>
          <w:rFonts w:eastAsiaTheme="majorEastAsia"/>
          <w:b/>
          <w:bCs/>
        </w:rPr>
        <w:t>ВВЕДЕНИЕ</w:t>
      </w:r>
    </w:p>
    <w:bookmarkEnd w:id="0"/>
    <w:bookmarkEnd w:id="2"/>
    <w:bookmarkEnd w:id="3"/>
    <w:bookmarkEnd w:id="4"/>
    <w:bookmarkEnd w:id="5"/>
    <w:bookmarkEnd w:id="6"/>
    <w:bookmarkEnd w:id="7"/>
    <w:p w:rsidR="00973EAA" w:rsidRPr="00AE6EE3" w:rsidRDefault="00F37E78" w:rsidP="00F37E78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Подготовка данного проекта межевания территории осуществляется в составе проекта планировки территории</w:t>
      </w:r>
      <w:r w:rsidR="00D04C96" w:rsidRPr="00AE6EE3">
        <w:rPr>
          <w:rFonts w:eastAsia="Times New Roman"/>
          <w:lang w:eastAsia="ru-RU"/>
        </w:rPr>
        <w:t xml:space="preserve"> применительно к территории площадью </w:t>
      </w:r>
      <w:r w:rsidR="00D71451" w:rsidRPr="00AE6EE3">
        <w:rPr>
          <w:rFonts w:eastAsia="Times New Roman"/>
          <w:lang w:eastAsia="ru-RU"/>
        </w:rPr>
        <w:t>2</w:t>
      </w:r>
      <w:r w:rsidR="00F11EAE" w:rsidRPr="00AE6EE3">
        <w:rPr>
          <w:rFonts w:eastAsia="Times New Roman"/>
          <w:lang w:eastAsia="ru-RU"/>
        </w:rPr>
        <w:t>5</w:t>
      </w:r>
      <w:r w:rsidR="00B5424C" w:rsidRPr="00AE6EE3">
        <w:rPr>
          <w:rFonts w:eastAsia="Times New Roman"/>
          <w:lang w:eastAsia="ru-RU"/>
        </w:rPr>
        <w:t>,</w:t>
      </w:r>
      <w:r w:rsidR="00F11EAE" w:rsidRPr="00AE6EE3">
        <w:rPr>
          <w:rFonts w:eastAsia="Times New Roman"/>
          <w:lang w:eastAsia="ru-RU"/>
        </w:rPr>
        <w:t>0</w:t>
      </w:r>
      <w:r w:rsidR="00D04C96" w:rsidRPr="00AE6EE3">
        <w:rPr>
          <w:rFonts w:eastAsia="Times New Roman"/>
          <w:lang w:eastAsia="ru-RU"/>
        </w:rPr>
        <w:t xml:space="preserve"> га, </w:t>
      </w:r>
      <w:proofErr w:type="spellStart"/>
      <w:r w:rsidR="00D04C96" w:rsidRPr="00AE6EE3">
        <w:rPr>
          <w:rFonts w:eastAsia="Times New Roman"/>
          <w:lang w:eastAsia="ru-RU"/>
        </w:rPr>
        <w:t>расположенн</w:t>
      </w:r>
      <w:r w:rsidR="00FF6B5F" w:rsidRPr="00AE6EE3">
        <w:rPr>
          <w:rFonts w:eastAsia="Times New Roman"/>
          <w:lang w:eastAsia="ru-RU"/>
        </w:rPr>
        <w:t>ойв</w:t>
      </w:r>
      <w:proofErr w:type="spellEnd"/>
      <w:r w:rsidR="00FF6B5F" w:rsidRPr="00AE6EE3">
        <w:rPr>
          <w:rFonts w:eastAsia="Times New Roman"/>
          <w:lang w:eastAsia="ru-RU"/>
        </w:rPr>
        <w:t xml:space="preserve"> кадастров</w:t>
      </w:r>
      <w:r w:rsidR="00D71451" w:rsidRPr="00AE6EE3">
        <w:rPr>
          <w:rFonts w:eastAsia="Times New Roman"/>
          <w:lang w:eastAsia="ru-RU"/>
        </w:rPr>
        <w:t xml:space="preserve">ых </w:t>
      </w:r>
      <w:r w:rsidR="00FF6B5F" w:rsidRPr="00AE6EE3">
        <w:rPr>
          <w:rFonts w:eastAsia="Times New Roman"/>
          <w:lang w:eastAsia="ru-RU"/>
        </w:rPr>
        <w:t>квартал</w:t>
      </w:r>
      <w:r w:rsidR="00D71451" w:rsidRPr="00AE6EE3">
        <w:rPr>
          <w:rFonts w:eastAsia="Times New Roman"/>
          <w:lang w:eastAsia="ru-RU"/>
        </w:rPr>
        <w:t>ах66:31:2101005и 66:31:2601003</w:t>
      </w:r>
      <w:r w:rsidR="00973EAA" w:rsidRPr="00AE6EE3">
        <w:rPr>
          <w:rFonts w:eastAsia="Times New Roman"/>
          <w:lang w:eastAsia="ru-RU"/>
        </w:rPr>
        <w:t>поселк</w:t>
      </w:r>
      <w:r w:rsidR="00FF6B5F" w:rsidRPr="00AE6EE3">
        <w:rPr>
          <w:rFonts w:eastAsia="Times New Roman"/>
          <w:lang w:eastAsia="ru-RU"/>
        </w:rPr>
        <w:t>а</w:t>
      </w:r>
      <w:r w:rsidR="00973EAA" w:rsidRPr="00AE6EE3">
        <w:rPr>
          <w:rFonts w:eastAsia="Times New Roman"/>
          <w:lang w:eastAsia="ru-RU"/>
        </w:rPr>
        <w:t xml:space="preserve"> городского типа</w:t>
      </w:r>
      <w:proofErr w:type="gramStart"/>
      <w:r w:rsidR="00973EAA" w:rsidRPr="00AE6EE3">
        <w:rPr>
          <w:rFonts w:eastAsia="Times New Roman"/>
          <w:lang w:eastAsia="ru-RU"/>
        </w:rPr>
        <w:t xml:space="preserve"> Ш</w:t>
      </w:r>
      <w:proofErr w:type="gramEnd"/>
      <w:r w:rsidR="00973EAA" w:rsidRPr="00AE6EE3">
        <w:rPr>
          <w:rFonts w:eastAsia="Times New Roman"/>
          <w:lang w:eastAsia="ru-RU"/>
        </w:rPr>
        <w:t xml:space="preserve">аля Шалинского городского </w:t>
      </w:r>
      <w:proofErr w:type="spellStart"/>
      <w:r w:rsidR="00973EAA" w:rsidRPr="00AE6EE3">
        <w:rPr>
          <w:rFonts w:eastAsia="Times New Roman"/>
          <w:lang w:eastAsia="ru-RU"/>
        </w:rPr>
        <w:t>округаСвердловской</w:t>
      </w:r>
      <w:proofErr w:type="spellEnd"/>
      <w:r w:rsidR="00973EAA" w:rsidRPr="00AE6EE3">
        <w:rPr>
          <w:rFonts w:eastAsia="Times New Roman"/>
          <w:lang w:eastAsia="ru-RU"/>
        </w:rPr>
        <w:t xml:space="preserve"> области. </w:t>
      </w:r>
    </w:p>
    <w:p w:rsidR="00FF6B5F" w:rsidRPr="00AE6EE3" w:rsidRDefault="00F37E78" w:rsidP="00FF6B5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Подготовка проекта осуществляется для определения местоположения границ </w:t>
      </w:r>
      <w:proofErr w:type="spellStart"/>
      <w:r w:rsidRPr="00AE6EE3">
        <w:rPr>
          <w:rFonts w:eastAsia="Times New Roman"/>
          <w:lang w:eastAsia="ru-RU"/>
        </w:rPr>
        <w:t>образуем</w:t>
      </w:r>
      <w:r w:rsidR="00973EAA" w:rsidRPr="00AE6EE3">
        <w:rPr>
          <w:rFonts w:eastAsia="Times New Roman"/>
          <w:lang w:eastAsia="ru-RU"/>
        </w:rPr>
        <w:t>ых</w:t>
      </w:r>
      <w:r w:rsidRPr="00AE6EE3">
        <w:rPr>
          <w:rFonts w:eastAsia="Times New Roman"/>
          <w:lang w:eastAsia="ru-RU"/>
        </w:rPr>
        <w:t>земельн</w:t>
      </w:r>
      <w:r w:rsidR="00973EAA" w:rsidRPr="00AE6EE3">
        <w:rPr>
          <w:rFonts w:eastAsia="Times New Roman"/>
          <w:lang w:eastAsia="ru-RU"/>
        </w:rPr>
        <w:t>ых</w:t>
      </w:r>
      <w:proofErr w:type="spellEnd"/>
      <w:r w:rsidRPr="00AE6EE3">
        <w:rPr>
          <w:rFonts w:eastAsia="Times New Roman"/>
          <w:lang w:eastAsia="ru-RU"/>
        </w:rPr>
        <w:t xml:space="preserve"> участк</w:t>
      </w:r>
      <w:r w:rsidR="00973EAA" w:rsidRPr="00AE6EE3">
        <w:rPr>
          <w:rFonts w:eastAsia="Times New Roman"/>
          <w:lang w:eastAsia="ru-RU"/>
        </w:rPr>
        <w:t>ов</w:t>
      </w:r>
      <w:r w:rsidR="00FF6B5F" w:rsidRPr="00AE6EE3">
        <w:rPr>
          <w:rFonts w:eastAsia="Times New Roman"/>
          <w:lang w:eastAsia="ru-RU"/>
        </w:rPr>
        <w:t>.</w:t>
      </w:r>
    </w:p>
    <w:p w:rsidR="00F37E78" w:rsidRPr="00AE6EE3" w:rsidRDefault="00F37E78" w:rsidP="00F37E78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Разрабатываемый проект межевания территории состоит из основной части, которая подлежит утверждению, и материалов по обоснованию этого </w:t>
      </w:r>
      <w:proofErr w:type="spellStart"/>
      <w:r w:rsidRPr="00AE6EE3">
        <w:rPr>
          <w:rFonts w:eastAsia="Times New Roman"/>
          <w:lang w:eastAsia="ru-RU"/>
        </w:rPr>
        <w:t>проекта</w:t>
      </w:r>
      <w:proofErr w:type="gramStart"/>
      <w:r w:rsidRPr="00AE6EE3">
        <w:rPr>
          <w:rFonts w:eastAsia="Times New Roman"/>
          <w:lang w:eastAsia="ru-RU"/>
        </w:rPr>
        <w:t>.</w:t>
      </w:r>
      <w:r w:rsidR="00C75DA3" w:rsidRPr="00AE6EE3">
        <w:rPr>
          <w:rFonts w:eastAsia="Times New Roman"/>
          <w:lang w:eastAsia="ru-RU"/>
        </w:rPr>
        <w:t>Н</w:t>
      </w:r>
      <w:proofErr w:type="gramEnd"/>
      <w:r w:rsidR="00C75DA3" w:rsidRPr="00AE6EE3">
        <w:rPr>
          <w:rFonts w:eastAsia="Times New Roman"/>
          <w:lang w:eastAsia="ru-RU"/>
        </w:rPr>
        <w:t>еобходимые</w:t>
      </w:r>
      <w:proofErr w:type="spellEnd"/>
      <w:r w:rsidR="00C75DA3" w:rsidRPr="00AE6EE3">
        <w:rPr>
          <w:rFonts w:eastAsia="Times New Roman"/>
          <w:lang w:eastAsia="ru-RU"/>
        </w:rPr>
        <w:t xml:space="preserve"> материалы по обоснованию проекта межевания территории включаютс</w:t>
      </w:r>
      <w:r w:rsidR="003E6DE4" w:rsidRPr="00AE6EE3">
        <w:rPr>
          <w:rFonts w:eastAsia="Times New Roman"/>
          <w:lang w:eastAsia="ru-RU"/>
        </w:rPr>
        <w:t xml:space="preserve">я в чертеж межевания </w:t>
      </w:r>
      <w:proofErr w:type="spellStart"/>
      <w:r w:rsidR="003E6DE4" w:rsidRPr="00AE6EE3">
        <w:rPr>
          <w:rFonts w:eastAsia="Times New Roman"/>
          <w:lang w:eastAsia="ru-RU"/>
        </w:rPr>
        <w:t>территории.</w:t>
      </w:r>
      <w:r w:rsidRPr="00AE6EE3">
        <w:rPr>
          <w:rFonts w:eastAsia="Times New Roman"/>
          <w:lang w:eastAsia="ru-RU"/>
        </w:rPr>
        <w:t>Основная</w:t>
      </w:r>
      <w:proofErr w:type="spellEnd"/>
      <w:r w:rsidRPr="00AE6EE3">
        <w:rPr>
          <w:rFonts w:eastAsia="Times New Roman"/>
          <w:lang w:eastAsia="ru-RU"/>
        </w:rPr>
        <w:t xml:space="preserve"> часть проекта межевания территории включает в себя текстовую часть и чертеж межевания территории. </w:t>
      </w:r>
    </w:p>
    <w:p w:rsidR="00C22F85" w:rsidRPr="00AE6EE3" w:rsidRDefault="00C22F85" w:rsidP="00FF6B5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Проект планировки </w:t>
      </w:r>
      <w:r w:rsidR="00D71451" w:rsidRPr="00AE6EE3">
        <w:rPr>
          <w:rFonts w:eastAsia="Times New Roman"/>
          <w:lang w:eastAsia="ru-RU"/>
        </w:rPr>
        <w:t xml:space="preserve">и межевания </w:t>
      </w:r>
      <w:r w:rsidRPr="00AE6EE3">
        <w:rPr>
          <w:rFonts w:eastAsia="Times New Roman"/>
          <w:lang w:eastAsia="ru-RU"/>
        </w:rPr>
        <w:t xml:space="preserve">территории разработан на основании Постановления администрации Шалинского городского округа </w:t>
      </w:r>
      <w:r w:rsidR="00D71451" w:rsidRPr="00AE6EE3">
        <w:rPr>
          <w:rFonts w:eastAsia="Times New Roman"/>
          <w:lang w:eastAsia="ru-RU"/>
        </w:rPr>
        <w:t>№ 307 от 11 июня 2019 года</w:t>
      </w:r>
      <w:r w:rsidR="00F11EAE" w:rsidRPr="00AE6EE3">
        <w:rPr>
          <w:rFonts w:eastAsia="Times New Roman"/>
          <w:lang w:eastAsia="ru-RU"/>
        </w:rPr>
        <w:t>.</w:t>
      </w:r>
    </w:p>
    <w:p w:rsidR="00E2727E" w:rsidRPr="00AE6EE3" w:rsidRDefault="00E2727E" w:rsidP="00DA2703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Документация по планировке территории выполнена в соответствии с требованиями законодательства Российской Федерации:</w:t>
      </w:r>
    </w:p>
    <w:p w:rsidR="00E2727E" w:rsidRPr="00AE6EE3" w:rsidRDefault="00E2727E" w:rsidP="00762291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- Градостроительный кодекс Российской Федерации (в действующей редакции);</w:t>
      </w:r>
    </w:p>
    <w:p w:rsidR="00E2727E" w:rsidRPr="00AE6EE3" w:rsidRDefault="00E2727E" w:rsidP="00762291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- Земельный кодекс Российской Федерации (в действующей редакции);</w:t>
      </w:r>
    </w:p>
    <w:p w:rsidR="00E2727E" w:rsidRPr="00AE6EE3" w:rsidRDefault="00E56A93" w:rsidP="00762291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- </w:t>
      </w:r>
      <w:r w:rsidR="00E2727E" w:rsidRPr="00AE6EE3">
        <w:rPr>
          <w:rFonts w:eastAsia="Times New Roman"/>
          <w:lang w:eastAsia="ru-RU"/>
        </w:rPr>
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="00E2727E" w:rsidRPr="00AE6EE3">
        <w:rPr>
          <w:rFonts w:eastAsia="Times New Roman"/>
          <w:lang w:eastAsia="ru-RU"/>
        </w:rPr>
        <w:t>СНиП</w:t>
      </w:r>
      <w:proofErr w:type="spellEnd"/>
      <w:r w:rsidR="00E2727E" w:rsidRPr="00AE6EE3">
        <w:rPr>
          <w:rFonts w:eastAsia="Times New Roman"/>
          <w:lang w:eastAsia="ru-RU"/>
        </w:rPr>
        <w:t xml:space="preserve"> 2.07.01-89*" (утв. Приказом Минстроя России от 30.12.2016 № 1034/</w:t>
      </w:r>
      <w:proofErr w:type="spellStart"/>
      <w:proofErr w:type="gramStart"/>
      <w:r w:rsidR="00E2727E" w:rsidRPr="00AE6EE3">
        <w:rPr>
          <w:rFonts w:eastAsia="Times New Roman"/>
          <w:lang w:eastAsia="ru-RU"/>
        </w:rPr>
        <w:t>пр</w:t>
      </w:r>
      <w:proofErr w:type="spellEnd"/>
      <w:proofErr w:type="gramEnd"/>
      <w:r w:rsidR="00E2727E" w:rsidRPr="00AE6EE3">
        <w:rPr>
          <w:rFonts w:eastAsia="Times New Roman"/>
          <w:lang w:eastAsia="ru-RU"/>
        </w:rPr>
        <w:t>);</w:t>
      </w:r>
    </w:p>
    <w:p w:rsidR="00E2727E" w:rsidRPr="00AE6EE3" w:rsidRDefault="00E2727E" w:rsidP="00762291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- Приказ Минстроя России от 25.04.2017 № 742/</w:t>
      </w:r>
      <w:proofErr w:type="spellStart"/>
      <w:proofErr w:type="gramStart"/>
      <w:r w:rsidRPr="00AE6EE3">
        <w:rPr>
          <w:rFonts w:eastAsia="Times New Roman"/>
          <w:lang w:eastAsia="ru-RU"/>
        </w:rPr>
        <w:t>пр</w:t>
      </w:r>
      <w:proofErr w:type="spellEnd"/>
      <w:proofErr w:type="gramEnd"/>
      <w:r w:rsidRPr="00AE6EE3">
        <w:rPr>
          <w:rFonts w:eastAsia="Times New Roman"/>
          <w:lang w:eastAsia="ru-RU"/>
        </w:rPr>
        <w:t xml:space="preserve"> "О Порядке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объектов" (Зарегистрировано в Минюсте России 26.05.2017 № 46858);</w:t>
      </w:r>
    </w:p>
    <w:p w:rsidR="00E2727E" w:rsidRPr="00AE6EE3" w:rsidRDefault="00E2727E" w:rsidP="00762291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>- Постановление Правительства РФ   от 12 мая 2017 г. № 564 об утверждении Положения о составе и содержании проектов планировки территории, предусматривающих размещение одного или нескольких линейных объектов;</w:t>
      </w:r>
    </w:p>
    <w:p w:rsidR="00FF6B5F" w:rsidRPr="00AE6EE3" w:rsidRDefault="00FF6B5F" w:rsidP="00FF6B5F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- Местные нормативы градостроительного проектирования Шалинского городского округа; </w:t>
      </w:r>
    </w:p>
    <w:p w:rsidR="00FF6B5F" w:rsidRPr="00AE6EE3" w:rsidRDefault="00FF6B5F" w:rsidP="00FF6B5F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- Генеральный план Шалинского городского округа; </w:t>
      </w:r>
    </w:p>
    <w:p w:rsidR="00FF6B5F" w:rsidRPr="00AE6EE3" w:rsidRDefault="00FF6B5F" w:rsidP="00FF6B5F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- Правила землепользования и застройки Шалинского городского округа; </w:t>
      </w:r>
    </w:p>
    <w:p w:rsidR="00FF6B5F" w:rsidRPr="00AE6EE3" w:rsidRDefault="00FF6B5F" w:rsidP="00FF6B5F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- Приказ Минэкономразвития России от 25 июля 2014 года № 456-ДСП. </w:t>
      </w:r>
    </w:p>
    <w:p w:rsidR="00FF6B5F" w:rsidRPr="00AE6EE3" w:rsidRDefault="00FF6B5F" w:rsidP="00F91637">
      <w:pPr>
        <w:spacing w:line="360" w:lineRule="auto"/>
        <w:ind w:firstLine="547"/>
        <w:jc w:val="both"/>
        <w:rPr>
          <w:rFonts w:eastAsia="Times New Roman"/>
          <w:lang w:eastAsia="ru-RU"/>
        </w:rPr>
      </w:pPr>
    </w:p>
    <w:p w:rsidR="00E2727E" w:rsidRPr="00AE6EE3" w:rsidRDefault="00E2727E" w:rsidP="00F91637">
      <w:pPr>
        <w:spacing w:line="360" w:lineRule="auto"/>
        <w:ind w:firstLine="547"/>
        <w:jc w:val="both"/>
        <w:rPr>
          <w:rFonts w:eastAsia="Times New Roman"/>
          <w:lang w:eastAsia="ru-RU"/>
        </w:rPr>
      </w:pPr>
      <w:r w:rsidRPr="00AE6EE3">
        <w:rPr>
          <w:rFonts w:eastAsia="Times New Roman"/>
          <w:lang w:eastAsia="ru-RU"/>
        </w:rPr>
        <w:t xml:space="preserve">При подготовке проекта </w:t>
      </w:r>
      <w:r w:rsidR="00FF6B5F" w:rsidRPr="00AE6EE3">
        <w:rPr>
          <w:rFonts w:eastAsia="Times New Roman"/>
          <w:lang w:eastAsia="ru-RU"/>
        </w:rPr>
        <w:t>межевания</w:t>
      </w:r>
      <w:r w:rsidRPr="00AE6EE3">
        <w:rPr>
          <w:rFonts w:eastAsia="Times New Roman"/>
          <w:lang w:eastAsia="ru-RU"/>
        </w:rPr>
        <w:t xml:space="preserve"> территории определение местоположения границ образуемых земельных участков осуществлено в соответствии с действующими градостроительными регламентами и нормами отвода земельных участков для конкретных видов деятельности, иными требованиями к образуемым и изменяемым земельным участкам, установленными федеральными законами и законами субъектов Российской Федерации, техническими регламентами, а также сводами правил.</w:t>
      </w:r>
    </w:p>
    <w:p w:rsidR="00F37E78" w:rsidRPr="00AE6EE3" w:rsidRDefault="00F37E78" w:rsidP="00F37E78">
      <w:pPr>
        <w:spacing w:line="360" w:lineRule="auto"/>
        <w:ind w:firstLine="567"/>
        <w:jc w:val="both"/>
      </w:pPr>
      <w:r w:rsidRPr="00AE6EE3">
        <w:t xml:space="preserve">В соответствии с п.3, ст.41_1 Градостроительного кодекса Российской Федерации координирование поворотных точек земельных участков предусмотрено в системе координат МСК-66 (местная система координат Свердловской области) – системе координат, используемой для ведения Единого государственного реестра недвижимости. </w:t>
      </w:r>
    </w:p>
    <w:p w:rsidR="00D71451" w:rsidRPr="00AE6EE3" w:rsidRDefault="00FF6B5F">
      <w:pPr>
        <w:spacing w:after="200" w:line="276" w:lineRule="auto"/>
        <w:rPr>
          <w:rFonts w:eastAsiaTheme="majorEastAsia"/>
          <w:b/>
          <w:bCs/>
        </w:rPr>
      </w:pPr>
      <w:bookmarkStart w:id="8" w:name="_Toc363456644"/>
      <w:r w:rsidRPr="00AE6EE3">
        <w:rPr>
          <w:rFonts w:eastAsiaTheme="majorEastAsia"/>
          <w:b/>
          <w:bCs/>
        </w:rPr>
        <w:br w:type="page"/>
      </w:r>
    </w:p>
    <w:p w:rsidR="008A7389" w:rsidRPr="00AE6EE3" w:rsidRDefault="008A7389">
      <w:pPr>
        <w:spacing w:after="200" w:line="276" w:lineRule="auto"/>
        <w:rPr>
          <w:rFonts w:eastAsia="Calibri"/>
          <w:lang w:eastAsia="en-US"/>
        </w:rPr>
        <w:sectPr w:rsidR="008A7389" w:rsidRPr="00AE6EE3" w:rsidSect="00AD6D8C">
          <w:headerReference w:type="default" r:id="rId8"/>
          <w:footerReference w:type="default" r:id="rId9"/>
          <w:footerReference w:type="first" r:id="rId10"/>
          <w:footnotePr>
            <w:pos w:val="beneathText"/>
          </w:footnotePr>
          <w:pgSz w:w="11905" w:h="16837" w:code="9"/>
          <w:pgMar w:top="1134" w:right="731" w:bottom="1134" w:left="1480" w:header="709" w:footer="709" w:gutter="0"/>
          <w:pgNumType w:start="0"/>
          <w:cols w:space="720"/>
          <w:titlePg/>
          <w:docGrid w:linePitch="360"/>
        </w:sectPr>
      </w:pPr>
    </w:p>
    <w:p w:rsidR="002237E7" w:rsidRPr="00AE6EE3" w:rsidRDefault="002237E7" w:rsidP="00243CC6">
      <w:pPr>
        <w:pStyle w:val="ac"/>
        <w:spacing w:line="360" w:lineRule="auto"/>
        <w:ind w:left="927"/>
        <w:jc w:val="both"/>
        <w:rPr>
          <w:rFonts w:eastAsiaTheme="majorEastAsia"/>
          <w:b/>
          <w:bCs/>
        </w:rPr>
      </w:pPr>
      <w:r w:rsidRPr="00AE6EE3">
        <w:rPr>
          <w:rFonts w:eastAsiaTheme="majorEastAsia"/>
          <w:b/>
          <w:bCs/>
        </w:rPr>
        <w:lastRenderedPageBreak/>
        <w:t>II. ПОЯСНИТЕЛЬНАЯ ЗАПИСКА</w:t>
      </w:r>
    </w:p>
    <w:p w:rsidR="00243CC6" w:rsidRPr="00AE6EE3" w:rsidRDefault="00243CC6" w:rsidP="00243CC6">
      <w:pPr>
        <w:pStyle w:val="ac"/>
        <w:spacing w:line="360" w:lineRule="auto"/>
        <w:ind w:left="927"/>
        <w:jc w:val="both"/>
        <w:rPr>
          <w:rFonts w:eastAsiaTheme="majorEastAsia"/>
          <w:b/>
          <w:bCs/>
        </w:rPr>
      </w:pPr>
    </w:p>
    <w:p w:rsidR="002237E7" w:rsidRPr="00AE6EE3" w:rsidRDefault="002237E7" w:rsidP="002237E7">
      <w:pPr>
        <w:pStyle w:val="ac"/>
        <w:numPr>
          <w:ilvl w:val="0"/>
          <w:numId w:val="16"/>
        </w:numPr>
        <w:spacing w:line="360" w:lineRule="auto"/>
        <w:jc w:val="both"/>
        <w:rPr>
          <w:b/>
        </w:rPr>
      </w:pPr>
      <w:r w:rsidRPr="00AE6EE3">
        <w:rPr>
          <w:b/>
        </w:rPr>
        <w:t>ПЕРЕЧЕНЬ И СВЕДЕНИЯ О ПЛОЩАДИ ОБРАЗУЕМЫХ ЗЕМЕЛЬНЫХ УЧАСТКОВ</w:t>
      </w:r>
    </w:p>
    <w:p w:rsidR="00D71451" w:rsidRPr="00AE6EE3" w:rsidRDefault="00D71451" w:rsidP="00AE6EE3">
      <w:pPr>
        <w:spacing w:line="360" w:lineRule="auto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Категория земель: Земли населенных пунктов.</w:t>
      </w:r>
    </w:p>
    <w:p w:rsidR="00D71451" w:rsidRPr="00AE6EE3" w:rsidRDefault="00D71451" w:rsidP="00AE6EE3">
      <w:pPr>
        <w:spacing w:line="360" w:lineRule="auto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Способ образования: Образование из земель или земельных участков, находящихся в государственной или муниципальной собственности.</w:t>
      </w:r>
    </w:p>
    <w:p w:rsidR="00243CC6" w:rsidRPr="00AE6EE3" w:rsidRDefault="00243CC6" w:rsidP="002237E7">
      <w:pPr>
        <w:jc w:val="right"/>
        <w:rPr>
          <w:rFonts w:eastAsia="Calibri"/>
          <w:lang w:eastAsia="en-US"/>
        </w:rPr>
      </w:pPr>
    </w:p>
    <w:p w:rsidR="00C22F85" w:rsidRPr="00AE6EE3" w:rsidRDefault="00D71451" w:rsidP="002237E7">
      <w:pPr>
        <w:jc w:val="right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Таблица 1</w:t>
      </w:r>
    </w:p>
    <w:tbl>
      <w:tblPr>
        <w:tblpPr w:leftFromText="180" w:rightFromText="180" w:vertAnchor="text" w:tblpXSpec="center" w:tblpY="1"/>
        <w:tblOverlap w:val="never"/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71"/>
        <w:gridCol w:w="1276"/>
        <w:gridCol w:w="3402"/>
        <w:gridCol w:w="850"/>
        <w:gridCol w:w="2552"/>
        <w:gridCol w:w="2268"/>
        <w:gridCol w:w="2977"/>
      </w:tblGrid>
      <w:tr w:rsidR="00D71451" w:rsidRPr="00AE6EE3" w:rsidTr="00D71451">
        <w:trPr>
          <w:trHeight w:val="1264"/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Обозначение ЗУ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Площадь, кв.м.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Вид разрешенного использования земельных участков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vAlign w:val="center"/>
          </w:tcPr>
          <w:p w:rsidR="00D71451" w:rsidRPr="00AE6EE3" w:rsidRDefault="00D71451" w:rsidP="00D71451">
            <w:pPr>
              <w:ind w:hanging="15"/>
              <w:jc w:val="center"/>
            </w:pPr>
            <w:r w:rsidRPr="00AE6EE3">
              <w:t>Координаты земельных участков</w:t>
            </w:r>
          </w:p>
        </w:tc>
        <w:tc>
          <w:tcPr>
            <w:tcW w:w="2977" w:type="dxa"/>
            <w:vMerge w:val="restart"/>
            <w:vAlign w:val="center"/>
          </w:tcPr>
          <w:p w:rsidR="00D71451" w:rsidRPr="00AE6EE3" w:rsidRDefault="00D71451" w:rsidP="00D71451">
            <w:pPr>
              <w:ind w:hanging="15"/>
              <w:jc w:val="center"/>
            </w:pPr>
            <w:r w:rsidRPr="00AE6EE3">
              <w:t>Примечание</w:t>
            </w:r>
          </w:p>
        </w:tc>
      </w:tr>
      <w:tr w:rsidR="00D71451" w:rsidRPr="00AE6EE3" w:rsidTr="00D71451">
        <w:trPr>
          <w:trHeight w:val="215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№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1451" w:rsidRPr="00AE6EE3" w:rsidRDefault="00D71451" w:rsidP="00D71451">
            <w:pPr>
              <w:jc w:val="center"/>
            </w:pPr>
            <w:proofErr w:type="spellStart"/>
            <w:r w:rsidRPr="00AE6EE3"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у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84"/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  <w:r w:rsidRPr="00AE6EE3">
              <w:rPr>
                <w:b/>
              </w:rPr>
              <w:t>ЗУ:01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t>1</w:t>
            </w:r>
            <w:r w:rsidRPr="00AE6EE3">
              <w:rPr>
                <w:lang w:val="en-US"/>
              </w:rPr>
              <w:t>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448858,27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1391148,38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84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448850,84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1391197,82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84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1391193,37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84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448828,60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1391143,92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84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448858,27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1391148,38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  <w:r w:rsidRPr="00AE6EE3">
              <w:rPr>
                <w:b/>
              </w:rPr>
              <w:t>ЗУ:02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448850,84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1391197,82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448843,42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1391247,27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448813,75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1391242,82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1391193,37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448850,84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1391197,82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448828,60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1391143,92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  <w:p w:rsidR="00D71451" w:rsidRPr="00AE6EE3" w:rsidRDefault="00D71451" w:rsidP="00D71451">
            <w:pPr>
              <w:jc w:val="center"/>
            </w:pPr>
          </w:p>
          <w:p w:rsidR="00D71451" w:rsidRPr="00AE6EE3" w:rsidRDefault="00D71451" w:rsidP="00D71451">
            <w:pPr>
              <w:jc w:val="center"/>
            </w:pPr>
          </w:p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1391193,37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448791,51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1391188,92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448798,93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1391139,47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448828,60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1391143,92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жилищного строительства </w:t>
            </w:r>
            <w:r w:rsidRPr="00AE6EE3">
              <w:lastRenderedPageBreak/>
              <w:t>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1391193,37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448813,75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1391242,82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448784,09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1391238,36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448791,51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1391188,92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448821,18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1391193,37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448791,51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1391188,92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448784,09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1391238,36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448754,42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1391233,91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448761,84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1391184,46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448791,51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1391188,92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448761,84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1391184,46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448754,42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1391233,91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448724,75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1391229,46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448732,17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1391180,01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448761,84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1391184,46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448732,17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1391180,01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448724,75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1391229,46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448695,08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1391225,00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448702,51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1391175,56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448732,17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1391180,01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448702,49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1391175,54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448672,85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1391171,09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448680,23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1391121,63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448709,92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1391126,09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448702,49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1391175,54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ЗУ:09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448702,51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1391175,56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448695,08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1391225,00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448665,42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1391220,55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448672,84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1391171,10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448702,51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1391175,56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ЗУ:10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448672,84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1391171,10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448665,42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1391220,55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448635,75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1391216,10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448643,17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1391166,65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448672,84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1391171,10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ЗУ:1</w:t>
            </w:r>
            <w:r w:rsidRPr="00AE6EE3">
              <w:rPr>
                <w:b/>
                <w:lang w:val="en-US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448643,17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1391166,65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448635,75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1391216,10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448606,08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1391211,64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448613,50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1391162,20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448643,17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1391166,65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ЗУ:1</w:t>
            </w:r>
            <w:r w:rsidRPr="00AE6EE3">
              <w:rPr>
                <w:b/>
                <w:lang w:val="en-US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1080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448580,40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1391117,24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448575,04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1391156,29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448545,37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1391151,84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448549,46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1391119,88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448580,40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1391117,24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ЗУ:1</w:t>
            </w:r>
            <w:r w:rsidRPr="00AE6EE3">
              <w:rPr>
                <w:b/>
                <w:lang w:val="en-US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448575,04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1391156,29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448567,62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1391205,74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448537,95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1391201,29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448545,37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1391151,84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448575,04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1391156,29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ЗУ:1</w:t>
            </w:r>
            <w:r w:rsidRPr="00AE6EE3">
              <w:rPr>
                <w:b/>
                <w:lang w:val="en-US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448552,11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1391101,90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448550,56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1391110,70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448549,46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1391119,88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448545,37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1391151,84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448515,70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1391147,39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1391122,98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7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448522,43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1391097,89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448552,11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1391101,90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ЗУ:1</w:t>
            </w:r>
            <w:r w:rsidRPr="00AE6EE3">
              <w:rPr>
                <w:b/>
                <w:lang w:val="en-US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448545,37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1391151,84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448537,95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1391201,29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448508,28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1391196,83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448515,70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1391147,39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448545,37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1391151,84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634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</w:t>
            </w:r>
            <w:r w:rsidRPr="00AE6EE3">
              <w:lastRenderedPageBreak/>
              <w:t>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1391122,98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448515,70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1391147,39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448486,04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1391142,93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448487,97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1391125,65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1391122,98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17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448515,70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1391147,39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448508,28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1391196,83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448478,61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1391192,38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448486,04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1391142,93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448515,70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1391147,39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18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448486,04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1391142,93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448478,61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1391192,38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448448,95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1391187,93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448456,37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1391138,48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448486,04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1391142,93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19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448456,37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1391138,48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448448,95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1391187,93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448419,28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1391183,47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448426,70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1391134,03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448456,37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1391138,48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448427,12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1391131,20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448419,28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1391183,47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448388,93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1391178,95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448396,08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1391133,96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448427,12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1391131,20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1312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448396,08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1391133,96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448388,93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1391178,95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448359,95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1391174,57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448366,17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1391131,10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448391,25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1391134,50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448396,08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1391133,96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1346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</w:t>
            </w:r>
            <w:r w:rsidRPr="00AE6EE3">
              <w:lastRenderedPageBreak/>
              <w:t>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448320,70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1391125,05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448351,22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1391129,09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448345,05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1391172,38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448314,28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1391167,85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448320,70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1391125,05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1290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448320,70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1391125,05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448291,05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1391121,05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448284,61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1391163,40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448314,28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1391167,85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448320,70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1391125,05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1357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448291,05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1391121,05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448261,99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1391111,95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1391158,95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448284,61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1391163,40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448291,05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1391121,05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1391158,95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448224,00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1391154,26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1391106,41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448261,99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1391111,95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1391158,95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1391104,81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448224,00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1391154,26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448194,33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1391149,81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448201,75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1391100,36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1391104,81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448201,75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1391100,36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448194,33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1391149,81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448164,67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1391145,35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448172,09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1391095,91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448201,75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1391100,36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жилищного строительства </w:t>
            </w:r>
            <w:r w:rsidRPr="00AE6EE3">
              <w:lastRenderedPageBreak/>
              <w:t>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448172,09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1391095,91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448164,67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1391145,35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448135,00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1391140,90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448142,42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1391091,45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448172,09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1391095,91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2</w:t>
            </w:r>
            <w:r w:rsidRPr="00AE6EE3">
              <w:rPr>
                <w:b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448142,42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1391091,45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448135,00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1391140,90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448105,33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1391136,45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448112,75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1391087,00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448142,42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1391091,45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448112,75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1391087,00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448105,33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1391136,45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448099,89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1391135,67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448070,93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1391069,97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448114,33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1391076,46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448112,75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1391087,00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448779,63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1391268,04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448742,54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1391313,03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448749,96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1391263,59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448779,63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1391268,04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448749,96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1391263,59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448742,54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1391313,03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448712,88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448720,30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448749,96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1391263,59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448720,30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1391259,13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448712,88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448683,21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1391304,13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448690,63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1391254,68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448720,30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жилищного строительства </w:t>
            </w:r>
            <w:r w:rsidRPr="00AE6EE3">
              <w:lastRenderedPageBreak/>
              <w:t>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448690,63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1391254,68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448683,21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1391304,13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448653,54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1391299,67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448660,96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1391250,23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448690,63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1391254,68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448660,96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1391250,23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448653,54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1391299,67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448623,87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1391295,22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448631,29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1391245,77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448660,96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1391250,23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448631,29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1391245,77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448623,87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1391295,22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448594,20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1391290,77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448601,63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1391241,32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448631,29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1391245,77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1391317,48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448771,88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1391333,95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448736,16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1391352,83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448712,88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448772,21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448712,88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448736,16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1391352,83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448709,61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1391366,80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448686,33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1391322,55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448712,88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448686,33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1391322,55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448709,61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1391366,80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448683,06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1391380,77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448659,78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1391336,52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448686,33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1391322,55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448659,78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1391336,52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448683,06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1391380,77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448656,51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1391394,73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448633,23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1391350,49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448659,78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1391336,52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448533,15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1391244,36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448525,64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1391229,91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448487,65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1391224,21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448475,31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1391241,19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448488,80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1391267,43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448533,15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1391244,36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</w:t>
            </w:r>
            <w:r w:rsidRPr="00AE6EE3">
              <w:rPr>
                <w:b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448488,80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1391267,43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448533,15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1391244,36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448547,00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1391270,97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448502,64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1391294,04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448488,80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1391267,43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448502,64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1391294,04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448547,00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1391270,97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448560,84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1391297,59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448516,48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1391320,66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448502,64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1391294,04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448574,76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1391324,16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448597,90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1391368,48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1391382,37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448548,17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1391338,05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448574,76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1391324,16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448597,90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1391368,48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448621,05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1391412,80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448594,45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1391426,69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1391382,37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448597,90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1391368,48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448548,17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1391338,05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1391382,37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448544,72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1391396,25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448521,57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1391351,93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448548,17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1391338,05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1391382,37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448594,45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1391426,69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448567,86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1391440,57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448544,72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1391396,25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448571,31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1391382,37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49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448521,57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1391351,93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448544,72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1391396,25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448494,98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1391365,82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448521,57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1391351,93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448544,72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1391396,25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448567,86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1391440,57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448541,27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1391454,46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448544,72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1391396,25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448494,98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1391365,82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448491,53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1391424,02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448468,39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1391379,70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448494,98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1391365,82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1391410,14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448541,27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1391454,46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448514,67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1391468,34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448491,53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1391424,02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448518,12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448468,39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1391379,70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448491,53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1391424,02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1391437,91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448441,80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1391393,59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448468,39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1391379,70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448491,53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1391424,02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448514,67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1391468,34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448488,08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1391482,23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1391437,91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448491,53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1391424,02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448441,80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1391393,59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1391437,91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448438,34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1391451,79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448415,20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1391407,47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448441,80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1391393,59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1391437,91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448488,08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1391482,23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448461,49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448438,34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1391451,79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1391437,91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448415,20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1391407,47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448438,34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1391451,79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448411,75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448388,61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1391421,36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448415,20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1391407,47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448388,61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1391421,36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448411,75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448385,16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1391479,56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448362,02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1391435,24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448388,61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1391421,36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59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448362,02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1391435,24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448385,16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1391479,56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448358,56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1391493,45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448335,42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1391449,13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448362,02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1391435,24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lastRenderedPageBreak/>
              <w:t>ЗУ:</w:t>
            </w:r>
            <w:r w:rsidRPr="00AE6EE3">
              <w:rPr>
                <w:b/>
                <w:lang w:val="en-US"/>
              </w:rPr>
              <w:t>60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448335,42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1391449,13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448305,04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1391464,99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448321,31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448353,46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448358,56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1391493,45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448335,42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1391449,13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448438,34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1391451,79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448461,49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448419,41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448405,28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1391469,06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448438,34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1391451,79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448443,37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1391245,66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448466,71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1391289,88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448440,18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1391303,88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448416,84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448443,37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1391245,66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448466,71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1391289,88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448490,05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1391334,09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448463,52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1391348,10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448440,18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1391303,88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448466,71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1391289,88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448416,84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1391259,66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448440,18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1391303,88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448413,65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448390,31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1391273,66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448416,84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1391259,66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448440,18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1391303,88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448463,52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1391348,10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448436,99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1391362,10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448413,65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448440,18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1391303,88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lastRenderedPageBreak/>
              <w:t>ЗУ:</w:t>
            </w:r>
            <w:r w:rsidRPr="00AE6EE3">
              <w:rPr>
                <w:b/>
                <w:lang w:val="en-US"/>
              </w:rPr>
              <w:t>67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448390,31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1391273,66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448413,65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1391331,89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448363,78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1391287,67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448390,31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1391273,66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448413,65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1391317,88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448436,99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1391362,10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448410,46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1391331,89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448413,65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1391317,88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</w:t>
            </w:r>
            <w:r w:rsidRPr="00AE6EE3">
              <w:rPr>
                <w:b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448363,78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1391287,67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1391331,89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448360,59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1391345,89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448337,25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1391301,67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448363,78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1391287,67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ЗУ:70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1391331,89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448410,46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1391376,11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448383,93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1391390,11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448360,59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1391345,89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448387,12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1391331,89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448337,25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1391301,67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448360,59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1391345,89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448334,06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1391359,89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448310,72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448337,25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1391301,67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448360,59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1391345,89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448383,93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1391390,11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448357,40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1391404,11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448334,06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1391359,89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448360,59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1391345,89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</w:t>
            </w:r>
            <w:r w:rsidRPr="00AE6EE3">
              <w:lastRenderedPageBreak/>
              <w:t>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448310,72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1391315,68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448334,06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1391359,89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448307,53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1391373,90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448284,19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1391329,68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448310,72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448334,06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1391359,89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448357,40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1391404,11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448330,87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1391418,12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448307,53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1391373,90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448334,06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1391359,89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448284,19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1391329,68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448307,53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1391373,90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448280,99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1391387,90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448257,65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1391343,68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448284,19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1391329,68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448307,53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1391373,90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448330,87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1391418,12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448304,33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1391432,12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448280,99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1391387,90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448307,53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1391373,90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448257,65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1391343,68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448280,99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1391387,90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1391401,91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1391357,69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448257,65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1391343,68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448280,99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1391387,90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448304,33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1391432,12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448277,80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1391446,12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1391401,91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448280,99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1391387,90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ЗУ:7</w:t>
            </w:r>
            <w:r w:rsidRPr="00AE6EE3">
              <w:rPr>
                <w:b/>
                <w:lang w:val="en-US"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 xml:space="preserve">Для индивидуального жилищного строительства </w:t>
            </w:r>
            <w:r w:rsidRPr="00AE6EE3">
              <w:lastRenderedPageBreak/>
              <w:t>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lastRenderedPageBreak/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1391357,69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1391401,91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448227,93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1391415,91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448204,59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1391371,69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448231,12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1391357,69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1391401,91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448277,80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1391446,12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448251,27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1391460,13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448227,93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1391415,91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448254,46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1391401,91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448353,28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1391204,04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448345,86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1391253,49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448316,19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1391249,04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trHeight w:val="222"/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448323,61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1391199,59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448353,28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1391204,04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448323,61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1391199,59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448316,19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1391249,04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448286,52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1391244,58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448293,94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1391195,14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448323,61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1391199,59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448293,94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1391195,14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448286,52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1391244,58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448256,85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1391240,13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448264,28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1391190,68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448293,94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1391195,14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85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448264,28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1391190,68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448256,85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1391240,13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448227,19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448234,61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1391186,23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448264,28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1391190,68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86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448234,61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1391186,23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448227,19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1391235,68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448197,52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1391231,22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1391181,78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448234,61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1391186,23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87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1391181,78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448197,52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1391231,22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448167,85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1391226,77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448175,27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1391177,32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448204,94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1391181,78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88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448175,27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1391177,32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448167,85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1391226,77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448138,18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1391222,32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448145,60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1391172,87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448175,27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1391177,32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90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448345,86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1391253,49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448344,30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1391263,85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448302,08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1391286,14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448279,60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1391243,54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448345,86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1391253,49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91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448276,12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1391243,02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448279,60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1391243,54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448302,08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1391286,14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448275,55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1391255,92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448276,12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1391243,02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92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1391255,92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448275,55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1391300,14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448249,02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1391314,15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448225,68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1391269,93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448252,21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1391255,92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</w:t>
            </w:r>
            <w:r w:rsidRPr="00AE6EE3">
              <w:rPr>
                <w:b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448225,68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1391269,93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448249,02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1391314,15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448222,49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1391328,15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448199,15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1391283,93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448225,68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1391269,93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</w:t>
            </w:r>
            <w:r w:rsidRPr="00AE6EE3">
              <w:rPr>
                <w:b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1500</w:t>
            </w:r>
          </w:p>
        </w:tc>
        <w:tc>
          <w:tcPr>
            <w:tcW w:w="3402" w:type="dxa"/>
            <w:vMerge w:val="restart"/>
            <w:vAlign w:val="center"/>
          </w:tcPr>
          <w:p w:rsidR="00D71451" w:rsidRPr="00AE6EE3" w:rsidRDefault="00D71451" w:rsidP="00D71451">
            <w:pPr>
              <w:jc w:val="center"/>
            </w:pPr>
            <w:r w:rsidRPr="00AE6EE3">
              <w:t>Для индивидуального жилищного строительства (Код 2.1)</w:t>
            </w: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448199,15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1391283,93</w:t>
            </w:r>
          </w:p>
        </w:tc>
        <w:tc>
          <w:tcPr>
            <w:tcW w:w="2977" w:type="dxa"/>
            <w:vMerge w:val="restart"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448222,49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1391328,15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448195,96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1391342,15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448172,62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1391297,94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  <w:tr w:rsidR="00D71451" w:rsidRPr="00AE6EE3" w:rsidTr="00D71451">
        <w:trPr>
          <w:jc w:val="center"/>
        </w:trPr>
        <w:tc>
          <w:tcPr>
            <w:tcW w:w="1271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D71451" w:rsidRPr="00AE6EE3" w:rsidRDefault="00D71451" w:rsidP="00D71451">
            <w:pPr>
              <w:jc w:val="center"/>
            </w:pPr>
          </w:p>
        </w:tc>
        <w:tc>
          <w:tcPr>
            <w:tcW w:w="850" w:type="dxa"/>
          </w:tcPr>
          <w:p w:rsidR="00D71451" w:rsidRPr="00AE6EE3" w:rsidRDefault="00D71451" w:rsidP="00D71451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D71451" w:rsidRPr="00AE6EE3" w:rsidRDefault="00D71451" w:rsidP="00D71451">
            <w:pPr>
              <w:jc w:val="center"/>
            </w:pPr>
            <w:r w:rsidRPr="00AE6EE3">
              <w:t>448199,15</w:t>
            </w:r>
          </w:p>
        </w:tc>
        <w:tc>
          <w:tcPr>
            <w:tcW w:w="2268" w:type="dxa"/>
          </w:tcPr>
          <w:p w:rsidR="00D71451" w:rsidRPr="00AE6EE3" w:rsidRDefault="00D71451" w:rsidP="00D71451">
            <w:pPr>
              <w:jc w:val="center"/>
            </w:pPr>
            <w:r w:rsidRPr="00AE6EE3">
              <w:t>1391283,93</w:t>
            </w:r>
          </w:p>
        </w:tc>
        <w:tc>
          <w:tcPr>
            <w:tcW w:w="2977" w:type="dxa"/>
            <w:vMerge/>
          </w:tcPr>
          <w:p w:rsidR="00D71451" w:rsidRPr="00AE6EE3" w:rsidRDefault="00D71451" w:rsidP="00D71451">
            <w:pPr>
              <w:jc w:val="center"/>
            </w:pPr>
          </w:p>
        </w:tc>
      </w:tr>
    </w:tbl>
    <w:p w:rsidR="008A7389" w:rsidRPr="00AE6EE3" w:rsidRDefault="008A7389" w:rsidP="00D71451">
      <w:pPr>
        <w:spacing w:after="160" w:line="259" w:lineRule="auto"/>
        <w:jc w:val="center"/>
        <w:rPr>
          <w:rFonts w:eastAsia="Calibri"/>
          <w:lang w:eastAsia="en-US"/>
        </w:rPr>
      </w:pPr>
    </w:p>
    <w:p w:rsidR="008A7389" w:rsidRPr="00AE6EE3" w:rsidRDefault="008A7389">
      <w:pPr>
        <w:spacing w:after="200" w:line="276" w:lineRule="auto"/>
        <w:rPr>
          <w:rFonts w:eastAsia="Calibri"/>
          <w:lang w:eastAsia="en-US"/>
        </w:rPr>
      </w:pPr>
    </w:p>
    <w:p w:rsidR="008A7389" w:rsidRPr="00AE6EE3" w:rsidRDefault="008A7389" w:rsidP="008A7389">
      <w:pPr>
        <w:pStyle w:val="ac"/>
        <w:numPr>
          <w:ilvl w:val="0"/>
          <w:numId w:val="16"/>
        </w:numPr>
        <w:spacing w:line="360" w:lineRule="auto"/>
        <w:jc w:val="both"/>
        <w:rPr>
          <w:b/>
        </w:rPr>
      </w:pPr>
      <w:r w:rsidRPr="00AE6EE3">
        <w:rPr>
          <w:b/>
        </w:rPr>
        <w:t>ПЕРЕЧЕНЬ И СВЕДЕНИЯ О ПЛОЩАДИ ОБРАЗУЕМЫХ ЗЕМЕЛЬНЫХ УЧАСТКОВ, КОТОРЫЕ БУДУТ ОТНЕСЕНЫ К ТЕРРИТОРИЯМ ОБЩЕГО ПОЛЬЗОВАНИЯ</w:t>
      </w:r>
    </w:p>
    <w:p w:rsidR="00AE6EE3" w:rsidRPr="00AE6EE3" w:rsidRDefault="00AE6EE3" w:rsidP="008A7389">
      <w:pPr>
        <w:pStyle w:val="ac"/>
        <w:numPr>
          <w:ilvl w:val="0"/>
          <w:numId w:val="16"/>
        </w:numPr>
        <w:spacing w:line="360" w:lineRule="auto"/>
        <w:jc w:val="both"/>
        <w:rPr>
          <w:b/>
        </w:rPr>
      </w:pPr>
    </w:p>
    <w:p w:rsidR="008B05D2" w:rsidRPr="00AE6EE3" w:rsidRDefault="008B05D2" w:rsidP="00AE6EE3">
      <w:pPr>
        <w:spacing w:line="360" w:lineRule="auto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Категория земель: Земли населенных пунктов.</w:t>
      </w:r>
    </w:p>
    <w:p w:rsidR="00C22F85" w:rsidRPr="00AE6EE3" w:rsidRDefault="008B05D2" w:rsidP="00AE6EE3">
      <w:pPr>
        <w:spacing w:line="360" w:lineRule="auto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Способ образования: Образование из земель или земельных участков, находящихся в государственной или муниципальной собственности.</w:t>
      </w:r>
    </w:p>
    <w:p w:rsidR="00AE6EE3" w:rsidRPr="00AE6EE3" w:rsidRDefault="00AE6EE3" w:rsidP="008B05D2">
      <w:pPr>
        <w:spacing w:line="259" w:lineRule="auto"/>
        <w:rPr>
          <w:rFonts w:eastAsia="Calibri"/>
          <w:lang w:eastAsia="en-US"/>
        </w:rPr>
      </w:pPr>
    </w:p>
    <w:p w:rsidR="008B05D2" w:rsidRPr="00AE6EE3" w:rsidRDefault="008B05D2" w:rsidP="00243CC6">
      <w:pPr>
        <w:spacing w:line="259" w:lineRule="auto"/>
        <w:jc w:val="right"/>
        <w:rPr>
          <w:rFonts w:eastAsia="Calibri"/>
          <w:lang w:eastAsia="en-US"/>
        </w:rPr>
      </w:pPr>
      <w:r w:rsidRPr="00AE6EE3">
        <w:rPr>
          <w:rFonts w:eastAsia="Calibri"/>
          <w:lang w:eastAsia="en-US"/>
        </w:rPr>
        <w:t>Таблица 2</w:t>
      </w:r>
    </w:p>
    <w:tbl>
      <w:tblPr>
        <w:tblpPr w:leftFromText="180" w:rightFromText="180" w:vertAnchor="text" w:tblpXSpec="center" w:tblpY="1"/>
        <w:tblOverlap w:val="never"/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71"/>
        <w:gridCol w:w="1276"/>
        <w:gridCol w:w="3402"/>
        <w:gridCol w:w="850"/>
        <w:gridCol w:w="2552"/>
        <w:gridCol w:w="2268"/>
        <w:gridCol w:w="2977"/>
      </w:tblGrid>
      <w:tr w:rsidR="008B05D2" w:rsidRPr="00AE6EE3" w:rsidTr="008B05D2">
        <w:trPr>
          <w:trHeight w:val="1264"/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Обозначение ЗУ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Площадь, кв.м.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Вид разрешенного использования земельных участков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vAlign w:val="center"/>
          </w:tcPr>
          <w:p w:rsidR="008B05D2" w:rsidRPr="00AE6EE3" w:rsidRDefault="008B05D2" w:rsidP="008B05D2">
            <w:pPr>
              <w:ind w:hanging="15"/>
              <w:jc w:val="center"/>
            </w:pPr>
            <w:r w:rsidRPr="00AE6EE3">
              <w:t>Координаты земельных участков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8B05D2" w:rsidP="008B05D2">
            <w:pPr>
              <w:ind w:hanging="15"/>
              <w:jc w:val="center"/>
            </w:pPr>
            <w:r w:rsidRPr="00AE6EE3">
              <w:t>Примечание</w:t>
            </w:r>
          </w:p>
        </w:tc>
      </w:tr>
      <w:tr w:rsidR="008B05D2" w:rsidRPr="00AE6EE3" w:rsidTr="008B05D2">
        <w:trPr>
          <w:trHeight w:val="215"/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№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8B05D2" w:rsidRPr="00AE6EE3" w:rsidRDefault="008B05D2" w:rsidP="008B05D2">
            <w:pPr>
              <w:jc w:val="center"/>
            </w:pPr>
            <w:proofErr w:type="spellStart"/>
            <w:r w:rsidRPr="00AE6EE3"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у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31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2000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Обслуживание жилой застройки (Код 2.7)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448824,13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1391274,72</w:t>
            </w:r>
          </w:p>
        </w:tc>
        <w:tc>
          <w:tcPr>
            <w:tcW w:w="2977" w:type="dxa"/>
            <w:vMerge w:val="restart"/>
            <w:vAlign w:val="center"/>
          </w:tcPr>
          <w:p w:rsidR="00243CC6" w:rsidRPr="00AE6EE3" w:rsidRDefault="00243CC6" w:rsidP="00243CC6">
            <w:pPr>
              <w:jc w:val="center"/>
            </w:pPr>
            <w:r w:rsidRPr="00AE6EE3">
              <w:t>Участки для установки пожарных резервуаров и ТП</w:t>
            </w:r>
          </w:p>
          <w:p w:rsidR="008B05D2" w:rsidRPr="00AE6EE3" w:rsidRDefault="008B05D2" w:rsidP="00243CC6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448821,81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1391290,19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448810,62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1391303,02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448780,92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1391329,17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448771,88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1391333,95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448772,21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1391317,48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7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448779,63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1391268,04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448824,13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1391274,72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62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892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proofErr w:type="spellStart"/>
            <w:r w:rsidRPr="00AE6EE3">
              <w:rPr>
                <w:lang w:val="en-US"/>
              </w:rPr>
              <w:t>Обслуживание</w:t>
            </w:r>
            <w:proofErr w:type="spellEnd"/>
            <w:r w:rsidRPr="00AE6EE3">
              <w:rPr>
                <w:lang w:val="en-US"/>
              </w:rPr>
              <w:t xml:space="preserve"> </w:t>
            </w:r>
            <w:proofErr w:type="spellStart"/>
            <w:r w:rsidRPr="00AE6EE3">
              <w:rPr>
                <w:lang w:val="en-US"/>
              </w:rPr>
              <w:t>жилой</w:t>
            </w:r>
            <w:proofErr w:type="spellEnd"/>
            <w:r w:rsidRPr="00AE6EE3">
              <w:rPr>
                <w:lang w:val="en-US"/>
              </w:rPr>
              <w:t xml:space="preserve"> </w:t>
            </w:r>
            <w:proofErr w:type="spellStart"/>
            <w:r w:rsidRPr="00AE6EE3">
              <w:rPr>
                <w:lang w:val="en-US"/>
              </w:rPr>
              <w:t>застройки</w:t>
            </w:r>
            <w:proofErr w:type="spellEnd"/>
            <w:r w:rsidRPr="00AE6EE3">
              <w:rPr>
                <w:lang w:val="en-US"/>
              </w:rPr>
              <w:t xml:space="preserve"> (</w:t>
            </w:r>
            <w:proofErr w:type="spellStart"/>
            <w:r w:rsidRPr="00AE6EE3">
              <w:rPr>
                <w:lang w:val="en-US"/>
              </w:rPr>
              <w:t>Код</w:t>
            </w:r>
            <w:proofErr w:type="spellEnd"/>
            <w:r w:rsidRPr="00AE6EE3">
              <w:rPr>
                <w:lang w:val="en-US"/>
              </w:rPr>
              <w:t xml:space="preserve"> 2.7)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448419,41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243CC6" w:rsidP="008B05D2">
            <w:pPr>
              <w:jc w:val="center"/>
            </w:pPr>
            <w:r w:rsidRPr="00AE6EE3">
              <w:t>Участки для установки пожарных резервуаров</w:t>
            </w: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448405,28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1391469,06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448353,46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448419,41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81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2397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Обслуживание жилой застройки (Код 2.7)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448353,28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1391204,04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243CC6" w:rsidP="008B05D2">
            <w:pPr>
              <w:jc w:val="center"/>
            </w:pPr>
            <w:r w:rsidRPr="00AE6EE3">
              <w:t>Для размещения магазина</w:t>
            </w: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448416,78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1391213,58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448420,07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1391223,86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t>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448344,30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1391263,85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</w:pPr>
            <w:r w:rsidRPr="00AE6EE3"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448353,28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1391204,04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89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795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Обслуживание жилой застройки (Код 2.7)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448145,60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1391172,87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243CC6" w:rsidP="008B05D2">
            <w:pPr>
              <w:jc w:val="center"/>
            </w:pPr>
            <w:r w:rsidRPr="00AE6EE3">
              <w:t>Участки для установки пожарных резервуаров</w:t>
            </w: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448114,16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1391168,15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448138,18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1391222,32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448145,60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1391172,87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</w:t>
            </w:r>
            <w:r w:rsidRPr="00AE6EE3">
              <w:rPr>
                <w:b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>4870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 xml:space="preserve">Отдых (рекреация) </w:t>
            </w:r>
          </w:p>
          <w:p w:rsidR="008B05D2" w:rsidRPr="00AE6EE3" w:rsidRDefault="008B05D2" w:rsidP="008B05D2">
            <w:pPr>
              <w:jc w:val="center"/>
            </w:pPr>
            <w:r w:rsidRPr="00AE6EE3">
              <w:t>(Код 5.0)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448172,62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1391297,94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243CC6" w:rsidP="00243CC6">
            <w:pPr>
              <w:jc w:val="center"/>
            </w:pPr>
            <w:r w:rsidRPr="00AE6EE3">
              <w:t>Для размещения площадок благоустройства, мест для занятия спортом, обустройства мест отдыха.</w:t>
            </w: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448199,15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1391283,93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448225,68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1391269,93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448252,21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1391255,92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448276,12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1391243,02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448256,85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1391240,13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7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448227,19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1391235,68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8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448197,52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1391231,22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9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448167,85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1391226,77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10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448138,18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1391222,32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448172,62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1391297,94</w:t>
            </w:r>
          </w:p>
        </w:tc>
        <w:tc>
          <w:tcPr>
            <w:tcW w:w="2977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243CC6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96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11066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 xml:space="preserve">Отдых (рекреация) </w:t>
            </w:r>
          </w:p>
          <w:p w:rsidR="008B05D2" w:rsidRPr="00AE6EE3" w:rsidRDefault="008B05D2" w:rsidP="008B05D2">
            <w:pPr>
              <w:jc w:val="center"/>
            </w:pPr>
            <w:r w:rsidRPr="00AE6EE3">
              <w:t>(Код 5.0)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448525,64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1391229,91</w:t>
            </w:r>
          </w:p>
        </w:tc>
        <w:tc>
          <w:tcPr>
            <w:tcW w:w="2977" w:type="dxa"/>
            <w:vMerge w:val="restart"/>
            <w:vAlign w:val="center"/>
          </w:tcPr>
          <w:p w:rsidR="008B05D2" w:rsidRPr="00AE6EE3" w:rsidRDefault="00243CC6" w:rsidP="008B05D2">
            <w:pPr>
              <w:jc w:val="center"/>
            </w:pPr>
            <w:r w:rsidRPr="00AE6EE3">
              <w:t>Для размещения площадок благоустройства, мест для занятия спортом, обустройства мест отдыха</w:t>
            </w: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448533,15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1391244,36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448547,00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1391270,97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448560,84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1391297,59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448574,76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1391324,16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448597,90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1391368,48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7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448621,05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1391412,80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8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448656,51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1391394,73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9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448633,23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1391350,49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10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448659,78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1391336,52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448686,33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1391322,55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448712,87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1391308,58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448683,21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1391304,12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448653,54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1391299,67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15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448623,87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1391295,22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16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448594,20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1391290,77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17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448601,63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1391241,32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448525,64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1391229,91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b/>
              </w:rPr>
              <w:t>ЗУ:</w:t>
            </w:r>
            <w:r w:rsidRPr="00AE6EE3">
              <w:rPr>
                <w:b/>
                <w:lang w:val="en-US"/>
              </w:rPr>
              <w:t>97</w:t>
            </w:r>
          </w:p>
        </w:tc>
        <w:tc>
          <w:tcPr>
            <w:tcW w:w="1276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1010</w:t>
            </w:r>
          </w:p>
        </w:tc>
        <w:tc>
          <w:tcPr>
            <w:tcW w:w="3402" w:type="dxa"/>
            <w:vMerge w:val="restart"/>
            <w:vAlign w:val="center"/>
          </w:tcPr>
          <w:p w:rsidR="008B05D2" w:rsidRPr="00AE6EE3" w:rsidRDefault="008B05D2" w:rsidP="008B05D2">
            <w:pPr>
              <w:jc w:val="center"/>
            </w:pPr>
            <w:r w:rsidRPr="00AE6EE3">
              <w:t xml:space="preserve">Отдых (рекреация) </w:t>
            </w:r>
          </w:p>
          <w:p w:rsidR="008B05D2" w:rsidRPr="00AE6EE3" w:rsidRDefault="008B05D2" w:rsidP="008B05D2">
            <w:pPr>
              <w:jc w:val="center"/>
            </w:pPr>
            <w:r w:rsidRPr="00AE6EE3">
              <w:t>(Код 5.0)</w:t>
            </w: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448305,04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1391464,99</w:t>
            </w:r>
          </w:p>
        </w:tc>
        <w:tc>
          <w:tcPr>
            <w:tcW w:w="2977" w:type="dxa"/>
            <w:vMerge w:val="restart"/>
          </w:tcPr>
          <w:p w:rsidR="008B05D2" w:rsidRPr="00AE6EE3" w:rsidRDefault="00243CC6" w:rsidP="008B05D2">
            <w:pPr>
              <w:jc w:val="center"/>
            </w:pPr>
            <w:r w:rsidRPr="00AE6EE3">
              <w:t>Для размещения площадок благоустройства, мест для занятия спортом, обустройства мест отдыха</w:t>
            </w: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448321,31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1391496,11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448277,03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1391496,19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448266,45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1391485,14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8B05D2" w:rsidRPr="00AE6EE3" w:rsidTr="008B05D2">
        <w:trPr>
          <w:jc w:val="center"/>
        </w:trPr>
        <w:tc>
          <w:tcPr>
            <w:tcW w:w="1271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8B05D2" w:rsidRPr="00AE6EE3" w:rsidRDefault="008B05D2" w:rsidP="008B05D2">
            <w:pPr>
              <w:jc w:val="center"/>
            </w:pPr>
          </w:p>
        </w:tc>
        <w:tc>
          <w:tcPr>
            <w:tcW w:w="850" w:type="dxa"/>
          </w:tcPr>
          <w:p w:rsidR="008B05D2" w:rsidRPr="00AE6EE3" w:rsidRDefault="008B05D2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B05D2" w:rsidRPr="00AE6EE3" w:rsidRDefault="008B05D2" w:rsidP="008B05D2">
            <w:pPr>
              <w:jc w:val="center"/>
            </w:pPr>
            <w:r w:rsidRPr="00AE6EE3">
              <w:t>448305,04</w:t>
            </w:r>
          </w:p>
        </w:tc>
        <w:tc>
          <w:tcPr>
            <w:tcW w:w="2268" w:type="dxa"/>
          </w:tcPr>
          <w:p w:rsidR="008B05D2" w:rsidRPr="00AE6EE3" w:rsidRDefault="008B05D2" w:rsidP="008B05D2">
            <w:pPr>
              <w:jc w:val="center"/>
            </w:pPr>
            <w:r w:rsidRPr="00AE6EE3">
              <w:t>1391464,99</w:t>
            </w:r>
          </w:p>
        </w:tc>
        <w:tc>
          <w:tcPr>
            <w:tcW w:w="2977" w:type="dxa"/>
            <w:vMerge/>
          </w:tcPr>
          <w:p w:rsidR="008B05D2" w:rsidRPr="00AE6EE3" w:rsidRDefault="008B05D2" w:rsidP="008B05D2">
            <w:pPr>
              <w:jc w:val="center"/>
            </w:pPr>
          </w:p>
        </w:tc>
      </w:tr>
      <w:tr w:rsidR="00AE6EE3" w:rsidRPr="00AE6EE3" w:rsidTr="00AE6EE3">
        <w:trPr>
          <w:trHeight w:val="1687"/>
          <w:jc w:val="center"/>
        </w:trPr>
        <w:tc>
          <w:tcPr>
            <w:tcW w:w="1271" w:type="dxa"/>
            <w:vAlign w:val="center"/>
          </w:tcPr>
          <w:p w:rsidR="00205882" w:rsidRPr="00AE6EE3" w:rsidRDefault="00205882" w:rsidP="00205882">
            <w:pPr>
              <w:jc w:val="center"/>
              <w:rPr>
                <w:b/>
              </w:rPr>
            </w:pPr>
            <w:r w:rsidRPr="00AE6EE3">
              <w:rPr>
                <w:b/>
              </w:rPr>
              <w:t>ЗУ:98</w:t>
            </w:r>
          </w:p>
        </w:tc>
        <w:tc>
          <w:tcPr>
            <w:tcW w:w="1276" w:type="dxa"/>
            <w:vAlign w:val="center"/>
          </w:tcPr>
          <w:p w:rsidR="00205882" w:rsidRPr="00AE6EE3" w:rsidRDefault="00205882" w:rsidP="008B05D2">
            <w:pPr>
              <w:jc w:val="center"/>
            </w:pPr>
            <w:r w:rsidRPr="00AE6EE3">
              <w:t>75 969</w:t>
            </w:r>
          </w:p>
        </w:tc>
        <w:tc>
          <w:tcPr>
            <w:tcW w:w="3402" w:type="dxa"/>
            <w:vAlign w:val="center"/>
          </w:tcPr>
          <w:p w:rsidR="00205882" w:rsidRPr="00AE6EE3" w:rsidRDefault="00205882" w:rsidP="008B05D2">
            <w:pPr>
              <w:jc w:val="center"/>
            </w:pPr>
            <w:r w:rsidRPr="00AE6EE3">
              <w:t>Улично-дорожная сеть</w:t>
            </w:r>
          </w:p>
          <w:p w:rsidR="00205882" w:rsidRPr="00AE6EE3" w:rsidRDefault="00205882" w:rsidP="008B05D2">
            <w:pPr>
              <w:jc w:val="center"/>
            </w:pPr>
            <w:r w:rsidRPr="00AE6EE3">
              <w:t xml:space="preserve"> (Код 12.0.1)</w:t>
            </w:r>
          </w:p>
        </w:tc>
        <w:tc>
          <w:tcPr>
            <w:tcW w:w="5670" w:type="dxa"/>
            <w:gridSpan w:val="3"/>
            <w:vAlign w:val="center"/>
          </w:tcPr>
          <w:p w:rsidR="00205882" w:rsidRPr="00AE6EE3" w:rsidRDefault="00205882" w:rsidP="008B05D2">
            <w:pPr>
              <w:jc w:val="center"/>
            </w:pPr>
            <w:r w:rsidRPr="00AE6EE3">
              <w:t>См. таблицу 2.1</w:t>
            </w:r>
          </w:p>
        </w:tc>
        <w:tc>
          <w:tcPr>
            <w:tcW w:w="2977" w:type="dxa"/>
          </w:tcPr>
          <w:p w:rsidR="00205882" w:rsidRPr="00AE6EE3" w:rsidRDefault="00205882" w:rsidP="008B05D2">
            <w:pPr>
              <w:jc w:val="center"/>
            </w:pPr>
          </w:p>
        </w:tc>
      </w:tr>
      <w:bookmarkEnd w:id="8"/>
    </w:tbl>
    <w:p w:rsidR="008A7389" w:rsidRPr="00AE6EE3" w:rsidRDefault="008A7389" w:rsidP="008A7389">
      <w:pPr>
        <w:jc w:val="center"/>
        <w:rPr>
          <w:b/>
        </w:rPr>
      </w:pPr>
    </w:p>
    <w:p w:rsidR="002F41A9" w:rsidRPr="00AE6EE3" w:rsidRDefault="002F41A9" w:rsidP="008A7389"/>
    <w:p w:rsidR="00AE6EE3" w:rsidRPr="00AE6EE3" w:rsidRDefault="00AE6EE3">
      <w:pPr>
        <w:spacing w:after="200" w:line="276" w:lineRule="auto"/>
        <w:rPr>
          <w:b/>
        </w:rPr>
      </w:pPr>
      <w:r w:rsidRPr="00AE6EE3">
        <w:rPr>
          <w:b/>
        </w:rPr>
        <w:br w:type="page"/>
      </w:r>
    </w:p>
    <w:p w:rsidR="008A7389" w:rsidRPr="00AE6EE3" w:rsidRDefault="008A7389" w:rsidP="008A7389">
      <w:pPr>
        <w:jc w:val="center"/>
        <w:rPr>
          <w:b/>
        </w:rPr>
      </w:pPr>
      <w:r w:rsidRPr="00AE6EE3">
        <w:rPr>
          <w:b/>
        </w:rPr>
        <w:lastRenderedPageBreak/>
        <w:t>Координаты образуемого земельного участка с условным номером ЗУ:98</w:t>
      </w:r>
    </w:p>
    <w:p w:rsidR="008A7389" w:rsidRPr="00AE6EE3" w:rsidRDefault="008A7389" w:rsidP="008A7389">
      <w:pPr>
        <w:jc w:val="right"/>
      </w:pPr>
      <w:r w:rsidRPr="00AE6EE3">
        <w:t>Таблица 2</w:t>
      </w:r>
      <w:r w:rsidR="00243CC6" w:rsidRPr="00AE6EE3">
        <w:t>.1</w:t>
      </w:r>
    </w:p>
    <w:tbl>
      <w:tblPr>
        <w:tblStyle w:val="aff1"/>
        <w:tblW w:w="0" w:type="auto"/>
        <w:tblLook w:val="04A0"/>
      </w:tblPr>
      <w:tblGrid>
        <w:gridCol w:w="988"/>
        <w:gridCol w:w="1842"/>
        <w:gridCol w:w="1985"/>
        <w:gridCol w:w="992"/>
        <w:gridCol w:w="1843"/>
        <w:gridCol w:w="1695"/>
        <w:gridCol w:w="1695"/>
        <w:gridCol w:w="1695"/>
        <w:gridCol w:w="1695"/>
      </w:tblGrid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rPr>
                <w:b/>
              </w:rPr>
              <w:t>Номер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X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Y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rPr>
                <w:b/>
              </w:rPr>
              <w:t>Номер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X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Y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rPr>
                <w:b/>
              </w:rPr>
              <w:t>Номер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X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b/>
              </w:rPr>
            </w:pPr>
            <w:r w:rsidRPr="00AE6EE3">
              <w:rPr>
                <w:b/>
              </w:rPr>
              <w:t>Y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1391112,73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448620,92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23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1391389,26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448727,35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1391290,19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448821,81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2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1391108,28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448591,25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24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1391377,21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448746,13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1391274,72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448824,13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3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1391207,19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448576,41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25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1391362,27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448761,87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1391224,21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448487,65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4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1391174,57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448359,95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26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1391365,49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448763,95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1391241,19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448475,31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5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1391131,10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448366,09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27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1391376,24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448771,27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1391320,66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448516,48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6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1391129,08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448351,19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28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1391367,37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448782,93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48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1391297,59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448560,84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7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1391172,38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448345,05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29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1391324,23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448831,93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1391324,16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448574,76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8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1391135,67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448099,89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30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1391312,56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448842,11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9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1391106,55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448087,09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31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1391302,89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448850,24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1391245,66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448443,37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10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1391063,29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448068,08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32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1391249,49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448858,26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50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1391334,09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448490,05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11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1391057,70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448044,58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33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1391211,64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448606,08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1391460,13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448251,27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12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1391114,63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448068,80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1391112,73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448620,92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1391371,69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448204,59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13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1391471,38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448225,58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49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1391245,66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448443,37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14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1391516,11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448268,42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34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1391324,16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448574,76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15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1391516,11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448488,00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35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1391485,14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448266,45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1391223,86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448420,07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16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1391488,48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448539,35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36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1391496,19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448277,03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1391342,15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448195,96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17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1391479,98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448535,00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37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1391496,11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448461,49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1391297,94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448172,62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18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1391451,05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448603,36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38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1391412,80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448621,05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1391222,32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448138,18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19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1391438,05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448630,61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39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1391394,73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448656,51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1391168,15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448114,16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20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1391422,86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448662,15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40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1391352,83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448736,16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58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1391213,58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448416,78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21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1391409,61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448689,39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41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1391329,17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448780,92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  <w:rPr>
                <w:lang w:val="en-US"/>
              </w:rPr>
            </w:pPr>
            <w:r w:rsidRPr="00AE6EE3">
              <w:rPr>
                <w:lang w:val="en-US"/>
              </w:rPr>
              <w:t>53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1391223,86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448420,07</w:t>
            </w:r>
          </w:p>
        </w:tc>
      </w:tr>
      <w:tr w:rsidR="008A7389" w:rsidRPr="00AE6EE3" w:rsidTr="008B05D2">
        <w:tc>
          <w:tcPr>
            <w:tcW w:w="988" w:type="dxa"/>
          </w:tcPr>
          <w:p w:rsidR="008A7389" w:rsidRPr="00AE6EE3" w:rsidRDefault="008A7389" w:rsidP="008B05D2">
            <w:pPr>
              <w:jc w:val="center"/>
            </w:pPr>
            <w:r w:rsidRPr="00AE6EE3">
              <w:t>22</w:t>
            </w:r>
          </w:p>
        </w:tc>
        <w:tc>
          <w:tcPr>
            <w:tcW w:w="1842" w:type="dxa"/>
          </w:tcPr>
          <w:p w:rsidR="008A7389" w:rsidRPr="00AE6EE3" w:rsidRDefault="008A7389" w:rsidP="008B05D2">
            <w:pPr>
              <w:jc w:val="center"/>
            </w:pPr>
            <w:r w:rsidRPr="00AE6EE3">
              <w:t>1391402,70</w:t>
            </w:r>
          </w:p>
        </w:tc>
        <w:tc>
          <w:tcPr>
            <w:tcW w:w="1985" w:type="dxa"/>
          </w:tcPr>
          <w:p w:rsidR="008A7389" w:rsidRPr="00AE6EE3" w:rsidRDefault="008A7389" w:rsidP="008B05D2">
            <w:pPr>
              <w:jc w:val="center"/>
            </w:pPr>
            <w:r w:rsidRPr="00AE6EE3">
              <w:t>448704,67</w:t>
            </w:r>
          </w:p>
        </w:tc>
        <w:tc>
          <w:tcPr>
            <w:tcW w:w="992" w:type="dxa"/>
          </w:tcPr>
          <w:p w:rsidR="008A7389" w:rsidRPr="00AE6EE3" w:rsidRDefault="008A7389" w:rsidP="008B05D2">
            <w:pPr>
              <w:jc w:val="center"/>
            </w:pPr>
            <w:r w:rsidRPr="00AE6EE3">
              <w:t>42</w:t>
            </w:r>
          </w:p>
        </w:tc>
        <w:tc>
          <w:tcPr>
            <w:tcW w:w="1843" w:type="dxa"/>
          </w:tcPr>
          <w:p w:rsidR="008A7389" w:rsidRPr="00AE6EE3" w:rsidRDefault="008A7389" w:rsidP="008B05D2">
            <w:pPr>
              <w:jc w:val="center"/>
            </w:pPr>
            <w:r w:rsidRPr="00AE6EE3">
              <w:t>1391303,02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  <w:r w:rsidRPr="00AE6EE3">
              <w:t>448810,62</w:t>
            </w: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  <w:tc>
          <w:tcPr>
            <w:tcW w:w="1695" w:type="dxa"/>
          </w:tcPr>
          <w:p w:rsidR="008A7389" w:rsidRPr="00AE6EE3" w:rsidRDefault="008A7389" w:rsidP="008B05D2">
            <w:pPr>
              <w:jc w:val="center"/>
            </w:pPr>
          </w:p>
        </w:tc>
      </w:tr>
    </w:tbl>
    <w:p w:rsidR="003E6DE4" w:rsidRPr="00AE6EE3" w:rsidRDefault="003E6DE4" w:rsidP="00ED1D32">
      <w:pPr>
        <w:spacing w:after="200" w:line="276" w:lineRule="auto"/>
      </w:pPr>
    </w:p>
    <w:sectPr w:rsidR="003E6DE4" w:rsidRPr="00AE6EE3" w:rsidSect="00243CC6">
      <w:footnotePr>
        <w:pos w:val="beneathText"/>
      </w:footnotePr>
      <w:pgSz w:w="16837" w:h="11905" w:orient="landscape" w:code="9"/>
      <w:pgMar w:top="1480" w:right="1134" w:bottom="731" w:left="1134" w:header="709" w:footer="709" w:gutter="0"/>
      <w:pgNumType w:start="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97" w:rsidRDefault="00DD0697" w:rsidP="0031069B">
      <w:r>
        <w:separator/>
      </w:r>
    </w:p>
  </w:endnote>
  <w:endnote w:type="continuationSeparator" w:id="1">
    <w:p w:rsidR="00DD0697" w:rsidRDefault="00DD0697" w:rsidP="00310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7E7" w:rsidRDefault="00327623">
    <w:pPr>
      <w:pStyle w:val="af5"/>
      <w:jc w:val="right"/>
    </w:pPr>
    <w:r>
      <w:fldChar w:fldCharType="begin"/>
    </w:r>
    <w:r w:rsidR="002237E7">
      <w:instrText xml:space="preserve"> PAGE   \* MERGEFORMAT </w:instrText>
    </w:r>
    <w:r>
      <w:fldChar w:fldCharType="separate"/>
    </w:r>
    <w:r w:rsidR="00C16462">
      <w:rPr>
        <w:noProof/>
      </w:rPr>
      <w:t>23</w:t>
    </w:r>
    <w:r>
      <w:rPr>
        <w:noProof/>
      </w:rPr>
      <w:fldChar w:fldCharType="end"/>
    </w:r>
  </w:p>
  <w:p w:rsidR="002237E7" w:rsidRDefault="002237E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7E7" w:rsidRDefault="002237E7" w:rsidP="00447222">
    <w:pPr>
      <w:pStyle w:val="af5"/>
      <w:framePr w:wrap="around" w:vAnchor="text" w:hAnchor="margin" w:xAlign="right" w:y="1"/>
      <w:rPr>
        <w:rStyle w:val="af7"/>
      </w:rPr>
    </w:pPr>
  </w:p>
  <w:p w:rsidR="002237E7" w:rsidRPr="006504C1" w:rsidRDefault="002237E7" w:rsidP="00447222">
    <w:pPr>
      <w:pStyle w:val="af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97" w:rsidRDefault="00DD0697" w:rsidP="0031069B">
      <w:r>
        <w:separator/>
      </w:r>
    </w:p>
  </w:footnote>
  <w:footnote w:type="continuationSeparator" w:id="1">
    <w:p w:rsidR="00DD0697" w:rsidRDefault="00DD0697" w:rsidP="00310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7E7" w:rsidRDefault="002237E7" w:rsidP="00051AF3">
    <w:pPr>
      <w:pStyle w:val="aff"/>
      <w:jc w:val="right"/>
      <w:rPr>
        <w:b/>
        <w:bCs/>
        <w:iCs/>
      </w:rPr>
    </w:pPr>
    <w:r w:rsidRPr="00051AF3">
      <w:rPr>
        <w:b/>
        <w:bCs/>
        <w:iCs/>
      </w:rPr>
      <w:t xml:space="preserve">ПРОЕКТ </w:t>
    </w:r>
    <w:r>
      <w:rPr>
        <w:b/>
        <w:bCs/>
        <w:iCs/>
      </w:rPr>
      <w:t>МЕЖЕВАНИЯ</w:t>
    </w:r>
    <w:r w:rsidRPr="00051AF3">
      <w:rPr>
        <w:b/>
        <w:bCs/>
        <w:iCs/>
      </w:rPr>
      <w:t xml:space="preserve"> ТЕРРИТОРИИ</w:t>
    </w:r>
  </w:p>
  <w:p w:rsidR="002237E7" w:rsidRPr="00A91E1F" w:rsidRDefault="00327623" w:rsidP="0031069B">
    <w:pPr>
      <w:pStyle w:val="aff"/>
    </w:pPr>
    <w:r>
      <w:rPr>
        <w:noProof/>
        <w:lang w:eastAsia="ru-RU"/>
      </w:rPr>
      <w:pict>
        <v:line id="Line 1" o:spid="_x0000_s4097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15pt,7.8pt" to="499.8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" strokeweight="3pt">
          <v:stroke linestyle="thinThin"/>
        </v:line>
      </w:pict>
    </w:r>
  </w:p>
  <w:p w:rsidR="002237E7" w:rsidRDefault="002237E7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26E7173"/>
    <w:multiLevelType w:val="hybridMultilevel"/>
    <w:tmpl w:val="42A2B4CE"/>
    <w:lvl w:ilvl="0" w:tplc="0000000D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9F27F3"/>
    <w:multiLevelType w:val="hybridMultilevel"/>
    <w:tmpl w:val="86224E78"/>
    <w:lvl w:ilvl="0" w:tplc="882C8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68556A"/>
    <w:multiLevelType w:val="hybridMultilevel"/>
    <w:tmpl w:val="01A45AE8"/>
    <w:lvl w:ilvl="0" w:tplc="E4EA67B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6C4DD0"/>
    <w:multiLevelType w:val="hybridMultilevel"/>
    <w:tmpl w:val="2FB2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12480"/>
    <w:multiLevelType w:val="hybridMultilevel"/>
    <w:tmpl w:val="88E05C18"/>
    <w:lvl w:ilvl="0" w:tplc="882C8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E56C73"/>
    <w:multiLevelType w:val="hybridMultilevel"/>
    <w:tmpl w:val="AE209C6A"/>
    <w:lvl w:ilvl="0" w:tplc="0000000D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1467A3"/>
    <w:multiLevelType w:val="hybridMultilevel"/>
    <w:tmpl w:val="2A8A36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9B24F8E"/>
    <w:multiLevelType w:val="hybridMultilevel"/>
    <w:tmpl w:val="606ED76A"/>
    <w:lvl w:ilvl="0" w:tplc="46A45B04">
      <w:start w:val="1"/>
      <w:numFmt w:val="decimal"/>
      <w:lvlText w:val="%1.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9610F2B"/>
    <w:multiLevelType w:val="hybridMultilevel"/>
    <w:tmpl w:val="5C580100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5633A"/>
    <w:multiLevelType w:val="hybridMultilevel"/>
    <w:tmpl w:val="4B764152"/>
    <w:lvl w:ilvl="0" w:tplc="1B528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8AE119A"/>
    <w:multiLevelType w:val="multilevel"/>
    <w:tmpl w:val="EB7EE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AF9009B"/>
    <w:multiLevelType w:val="hybridMultilevel"/>
    <w:tmpl w:val="7E168BA4"/>
    <w:lvl w:ilvl="0" w:tplc="882C8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BAF3696"/>
    <w:multiLevelType w:val="hybridMultilevel"/>
    <w:tmpl w:val="F25C4054"/>
    <w:lvl w:ilvl="0" w:tplc="882C8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B864B11"/>
    <w:multiLevelType w:val="multilevel"/>
    <w:tmpl w:val="6D3AC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15">
    <w:nsid w:val="7ED215C3"/>
    <w:multiLevelType w:val="hybridMultilevel"/>
    <w:tmpl w:val="275C4F14"/>
    <w:lvl w:ilvl="0" w:tplc="2C66AD0A">
      <w:start w:val="1"/>
      <w:numFmt w:val="bullet"/>
      <w:lvlText w:val=""/>
      <w:lvlJc w:val="left"/>
      <w:pPr>
        <w:tabs>
          <w:tab w:val="num" w:pos="1080"/>
        </w:tabs>
        <w:ind w:left="0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0"/>
  </w:num>
  <w:num w:numId="5">
    <w:abstractNumId w:val="11"/>
  </w:num>
  <w:num w:numId="6">
    <w:abstractNumId w:val="1"/>
  </w:num>
  <w:num w:numId="7">
    <w:abstractNumId w:val="6"/>
  </w:num>
  <w:num w:numId="8">
    <w:abstractNumId w:val="14"/>
  </w:num>
  <w:num w:numId="9">
    <w:abstractNumId w:val="4"/>
  </w:num>
  <w:num w:numId="10">
    <w:abstractNumId w:val="7"/>
  </w:num>
  <w:num w:numId="11">
    <w:abstractNumId w:val="3"/>
  </w:num>
  <w:num w:numId="12">
    <w:abstractNumId w:val="8"/>
  </w:num>
  <w:num w:numId="13">
    <w:abstractNumId w:val="13"/>
  </w:num>
  <w:num w:numId="14">
    <w:abstractNumId w:val="2"/>
  </w:num>
  <w:num w:numId="15">
    <w:abstractNumId w:val="1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853F94"/>
    <w:rsid w:val="00014220"/>
    <w:rsid w:val="000352B8"/>
    <w:rsid w:val="0003556F"/>
    <w:rsid w:val="000408D3"/>
    <w:rsid w:val="00051AF3"/>
    <w:rsid w:val="0005368F"/>
    <w:rsid w:val="00071E42"/>
    <w:rsid w:val="00071E72"/>
    <w:rsid w:val="000936F1"/>
    <w:rsid w:val="000979DC"/>
    <w:rsid w:val="000A67EA"/>
    <w:rsid w:val="000B35E9"/>
    <w:rsid w:val="000C7F44"/>
    <w:rsid w:val="000D0D74"/>
    <w:rsid w:val="000D1BB4"/>
    <w:rsid w:val="000D3E03"/>
    <w:rsid w:val="000E1B00"/>
    <w:rsid w:val="000E5DA4"/>
    <w:rsid w:val="000F34BF"/>
    <w:rsid w:val="00100B8C"/>
    <w:rsid w:val="00103528"/>
    <w:rsid w:val="0012257E"/>
    <w:rsid w:val="00130F88"/>
    <w:rsid w:val="00133FA2"/>
    <w:rsid w:val="00160DF6"/>
    <w:rsid w:val="00173473"/>
    <w:rsid w:val="00175A10"/>
    <w:rsid w:val="00180576"/>
    <w:rsid w:val="00197375"/>
    <w:rsid w:val="001A2A23"/>
    <w:rsid w:val="001D3711"/>
    <w:rsid w:val="001D487B"/>
    <w:rsid w:val="001E5C57"/>
    <w:rsid w:val="001F7633"/>
    <w:rsid w:val="00201558"/>
    <w:rsid w:val="00205882"/>
    <w:rsid w:val="00213C53"/>
    <w:rsid w:val="00215F3C"/>
    <w:rsid w:val="00221742"/>
    <w:rsid w:val="002237E7"/>
    <w:rsid w:val="00224BCD"/>
    <w:rsid w:val="00226960"/>
    <w:rsid w:val="00241E5D"/>
    <w:rsid w:val="00243CC6"/>
    <w:rsid w:val="002506D1"/>
    <w:rsid w:val="00266416"/>
    <w:rsid w:val="0027563B"/>
    <w:rsid w:val="0028159A"/>
    <w:rsid w:val="002A57A6"/>
    <w:rsid w:val="002B6FFB"/>
    <w:rsid w:val="002B772D"/>
    <w:rsid w:val="002C2620"/>
    <w:rsid w:val="002C561B"/>
    <w:rsid w:val="002D3E07"/>
    <w:rsid w:val="002D5A69"/>
    <w:rsid w:val="002D64D1"/>
    <w:rsid w:val="002E3D97"/>
    <w:rsid w:val="002E3E23"/>
    <w:rsid w:val="002E6259"/>
    <w:rsid w:val="002F41A9"/>
    <w:rsid w:val="002F60C4"/>
    <w:rsid w:val="00306132"/>
    <w:rsid w:val="0031069B"/>
    <w:rsid w:val="00327623"/>
    <w:rsid w:val="0034003A"/>
    <w:rsid w:val="003407AC"/>
    <w:rsid w:val="00351D51"/>
    <w:rsid w:val="003670EA"/>
    <w:rsid w:val="00373096"/>
    <w:rsid w:val="00392770"/>
    <w:rsid w:val="003A3E79"/>
    <w:rsid w:val="003A5015"/>
    <w:rsid w:val="003B5430"/>
    <w:rsid w:val="003D35BA"/>
    <w:rsid w:val="003D7DA1"/>
    <w:rsid w:val="003E12D1"/>
    <w:rsid w:val="003E6DE4"/>
    <w:rsid w:val="003F4C27"/>
    <w:rsid w:val="00404904"/>
    <w:rsid w:val="0042461E"/>
    <w:rsid w:val="00431E90"/>
    <w:rsid w:val="00447222"/>
    <w:rsid w:val="00450871"/>
    <w:rsid w:val="00456A08"/>
    <w:rsid w:val="00464724"/>
    <w:rsid w:val="00465995"/>
    <w:rsid w:val="0046681D"/>
    <w:rsid w:val="00475226"/>
    <w:rsid w:val="0048760B"/>
    <w:rsid w:val="00492AA8"/>
    <w:rsid w:val="004B3017"/>
    <w:rsid w:val="004B46C1"/>
    <w:rsid w:val="004B5E47"/>
    <w:rsid w:val="004B5F4A"/>
    <w:rsid w:val="004F6BD1"/>
    <w:rsid w:val="0050114D"/>
    <w:rsid w:val="00503327"/>
    <w:rsid w:val="00510A25"/>
    <w:rsid w:val="00511914"/>
    <w:rsid w:val="00514DCC"/>
    <w:rsid w:val="005155E9"/>
    <w:rsid w:val="00515F6B"/>
    <w:rsid w:val="005251AA"/>
    <w:rsid w:val="00527622"/>
    <w:rsid w:val="00531CFB"/>
    <w:rsid w:val="00532DCF"/>
    <w:rsid w:val="00537ACA"/>
    <w:rsid w:val="00554D36"/>
    <w:rsid w:val="00557598"/>
    <w:rsid w:val="00557BC7"/>
    <w:rsid w:val="0056281D"/>
    <w:rsid w:val="00575FFC"/>
    <w:rsid w:val="0057693F"/>
    <w:rsid w:val="005838A8"/>
    <w:rsid w:val="005957DD"/>
    <w:rsid w:val="005A3519"/>
    <w:rsid w:val="005B0DB9"/>
    <w:rsid w:val="005C53D9"/>
    <w:rsid w:val="005C7FF7"/>
    <w:rsid w:val="005D0910"/>
    <w:rsid w:val="005D57C2"/>
    <w:rsid w:val="005F38B4"/>
    <w:rsid w:val="005F64E1"/>
    <w:rsid w:val="0060468C"/>
    <w:rsid w:val="00611066"/>
    <w:rsid w:val="006115D1"/>
    <w:rsid w:val="006131EB"/>
    <w:rsid w:val="00615E60"/>
    <w:rsid w:val="00627434"/>
    <w:rsid w:val="00627620"/>
    <w:rsid w:val="00634531"/>
    <w:rsid w:val="00640562"/>
    <w:rsid w:val="00644289"/>
    <w:rsid w:val="00650EAB"/>
    <w:rsid w:val="00653A1E"/>
    <w:rsid w:val="00654C05"/>
    <w:rsid w:val="006550EB"/>
    <w:rsid w:val="00664B54"/>
    <w:rsid w:val="00667763"/>
    <w:rsid w:val="0067371F"/>
    <w:rsid w:val="00674021"/>
    <w:rsid w:val="00675393"/>
    <w:rsid w:val="00686025"/>
    <w:rsid w:val="00694E1C"/>
    <w:rsid w:val="0069794F"/>
    <w:rsid w:val="006A1091"/>
    <w:rsid w:val="006D113E"/>
    <w:rsid w:val="006D1A21"/>
    <w:rsid w:val="006F6359"/>
    <w:rsid w:val="00700366"/>
    <w:rsid w:val="00703E23"/>
    <w:rsid w:val="00704D42"/>
    <w:rsid w:val="00727E97"/>
    <w:rsid w:val="007301F6"/>
    <w:rsid w:val="00732680"/>
    <w:rsid w:val="00732FCE"/>
    <w:rsid w:val="00737197"/>
    <w:rsid w:val="00740495"/>
    <w:rsid w:val="007432E9"/>
    <w:rsid w:val="007543A8"/>
    <w:rsid w:val="00761594"/>
    <w:rsid w:val="00762291"/>
    <w:rsid w:val="00765D9F"/>
    <w:rsid w:val="00767FD3"/>
    <w:rsid w:val="00793E73"/>
    <w:rsid w:val="007960A3"/>
    <w:rsid w:val="007A1231"/>
    <w:rsid w:val="007B0DBB"/>
    <w:rsid w:val="007C1AEB"/>
    <w:rsid w:val="007D114B"/>
    <w:rsid w:val="008131EB"/>
    <w:rsid w:val="0082359B"/>
    <w:rsid w:val="00827A8F"/>
    <w:rsid w:val="00827FED"/>
    <w:rsid w:val="00853F94"/>
    <w:rsid w:val="00854208"/>
    <w:rsid w:val="00856BD4"/>
    <w:rsid w:val="00881F97"/>
    <w:rsid w:val="00890219"/>
    <w:rsid w:val="008A1878"/>
    <w:rsid w:val="008A7389"/>
    <w:rsid w:val="008B05D2"/>
    <w:rsid w:val="008E58FF"/>
    <w:rsid w:val="008E7757"/>
    <w:rsid w:val="008E78CD"/>
    <w:rsid w:val="008F5B48"/>
    <w:rsid w:val="0093703B"/>
    <w:rsid w:val="00947545"/>
    <w:rsid w:val="00947673"/>
    <w:rsid w:val="00951309"/>
    <w:rsid w:val="00964187"/>
    <w:rsid w:val="0096421F"/>
    <w:rsid w:val="00973EAA"/>
    <w:rsid w:val="00993364"/>
    <w:rsid w:val="00993FE4"/>
    <w:rsid w:val="009A3FA0"/>
    <w:rsid w:val="009A4346"/>
    <w:rsid w:val="009B7902"/>
    <w:rsid w:val="009C63DF"/>
    <w:rsid w:val="009D0BA5"/>
    <w:rsid w:val="009D4D97"/>
    <w:rsid w:val="009D703B"/>
    <w:rsid w:val="009D767F"/>
    <w:rsid w:val="009E5C7B"/>
    <w:rsid w:val="009F7419"/>
    <w:rsid w:val="00A01A2B"/>
    <w:rsid w:val="00A02C5F"/>
    <w:rsid w:val="00A05A48"/>
    <w:rsid w:val="00A06FF8"/>
    <w:rsid w:val="00A07ABF"/>
    <w:rsid w:val="00A12F13"/>
    <w:rsid w:val="00A367A6"/>
    <w:rsid w:val="00A41875"/>
    <w:rsid w:val="00A50DEB"/>
    <w:rsid w:val="00A54F26"/>
    <w:rsid w:val="00A555D9"/>
    <w:rsid w:val="00A57B0A"/>
    <w:rsid w:val="00A65FBF"/>
    <w:rsid w:val="00A6662B"/>
    <w:rsid w:val="00A676FA"/>
    <w:rsid w:val="00A73810"/>
    <w:rsid w:val="00A751BB"/>
    <w:rsid w:val="00A7531F"/>
    <w:rsid w:val="00A80CA4"/>
    <w:rsid w:val="00A934DE"/>
    <w:rsid w:val="00A96648"/>
    <w:rsid w:val="00AA1F73"/>
    <w:rsid w:val="00AA6381"/>
    <w:rsid w:val="00AB0048"/>
    <w:rsid w:val="00AB1A73"/>
    <w:rsid w:val="00AB3D2B"/>
    <w:rsid w:val="00AB4A12"/>
    <w:rsid w:val="00AB5C59"/>
    <w:rsid w:val="00AC5732"/>
    <w:rsid w:val="00AD6D8C"/>
    <w:rsid w:val="00AE6EE3"/>
    <w:rsid w:val="00AF0527"/>
    <w:rsid w:val="00AF0655"/>
    <w:rsid w:val="00AF3A42"/>
    <w:rsid w:val="00B048D7"/>
    <w:rsid w:val="00B072D8"/>
    <w:rsid w:val="00B238BB"/>
    <w:rsid w:val="00B27710"/>
    <w:rsid w:val="00B30119"/>
    <w:rsid w:val="00B30180"/>
    <w:rsid w:val="00B31981"/>
    <w:rsid w:val="00B37555"/>
    <w:rsid w:val="00B468FE"/>
    <w:rsid w:val="00B5424C"/>
    <w:rsid w:val="00B72E49"/>
    <w:rsid w:val="00B856C3"/>
    <w:rsid w:val="00B91AB3"/>
    <w:rsid w:val="00B9268E"/>
    <w:rsid w:val="00B92919"/>
    <w:rsid w:val="00B93EC4"/>
    <w:rsid w:val="00BA2ECF"/>
    <w:rsid w:val="00BA46B6"/>
    <w:rsid w:val="00BB2F12"/>
    <w:rsid w:val="00BB6B04"/>
    <w:rsid w:val="00BC03E7"/>
    <w:rsid w:val="00BC1F4E"/>
    <w:rsid w:val="00BC6ECE"/>
    <w:rsid w:val="00BD595D"/>
    <w:rsid w:val="00BF3450"/>
    <w:rsid w:val="00BF3EB1"/>
    <w:rsid w:val="00BF455C"/>
    <w:rsid w:val="00BF4808"/>
    <w:rsid w:val="00C140E5"/>
    <w:rsid w:val="00C15B9E"/>
    <w:rsid w:val="00C16462"/>
    <w:rsid w:val="00C17078"/>
    <w:rsid w:val="00C21BF8"/>
    <w:rsid w:val="00C22F85"/>
    <w:rsid w:val="00C2421F"/>
    <w:rsid w:val="00C30CC7"/>
    <w:rsid w:val="00C37277"/>
    <w:rsid w:val="00C37FCE"/>
    <w:rsid w:val="00C423E2"/>
    <w:rsid w:val="00C64868"/>
    <w:rsid w:val="00C665AC"/>
    <w:rsid w:val="00C72B79"/>
    <w:rsid w:val="00C73120"/>
    <w:rsid w:val="00C759F0"/>
    <w:rsid w:val="00C75B0D"/>
    <w:rsid w:val="00C75DA3"/>
    <w:rsid w:val="00C7687B"/>
    <w:rsid w:val="00C77FFE"/>
    <w:rsid w:val="00C806E8"/>
    <w:rsid w:val="00C857F1"/>
    <w:rsid w:val="00C92F45"/>
    <w:rsid w:val="00C93024"/>
    <w:rsid w:val="00C93B94"/>
    <w:rsid w:val="00CA0BB6"/>
    <w:rsid w:val="00CA594C"/>
    <w:rsid w:val="00CB0250"/>
    <w:rsid w:val="00CC09BC"/>
    <w:rsid w:val="00CC3568"/>
    <w:rsid w:val="00CC624D"/>
    <w:rsid w:val="00CD455F"/>
    <w:rsid w:val="00CF17EA"/>
    <w:rsid w:val="00CF4A94"/>
    <w:rsid w:val="00D03F19"/>
    <w:rsid w:val="00D04C96"/>
    <w:rsid w:val="00D20310"/>
    <w:rsid w:val="00D22DE4"/>
    <w:rsid w:val="00D3523A"/>
    <w:rsid w:val="00D56425"/>
    <w:rsid w:val="00D64728"/>
    <w:rsid w:val="00D713B4"/>
    <w:rsid w:val="00D71451"/>
    <w:rsid w:val="00D7184E"/>
    <w:rsid w:val="00D823DF"/>
    <w:rsid w:val="00D84FFE"/>
    <w:rsid w:val="00D85B3A"/>
    <w:rsid w:val="00D85C3C"/>
    <w:rsid w:val="00D862B9"/>
    <w:rsid w:val="00D97626"/>
    <w:rsid w:val="00D9767F"/>
    <w:rsid w:val="00DA2703"/>
    <w:rsid w:val="00DA49F9"/>
    <w:rsid w:val="00DA516C"/>
    <w:rsid w:val="00DB23CB"/>
    <w:rsid w:val="00DB7093"/>
    <w:rsid w:val="00DC7786"/>
    <w:rsid w:val="00DD0697"/>
    <w:rsid w:val="00DD17F7"/>
    <w:rsid w:val="00DD3B05"/>
    <w:rsid w:val="00DE56C0"/>
    <w:rsid w:val="00E077C0"/>
    <w:rsid w:val="00E100A1"/>
    <w:rsid w:val="00E118C2"/>
    <w:rsid w:val="00E169EE"/>
    <w:rsid w:val="00E21597"/>
    <w:rsid w:val="00E21910"/>
    <w:rsid w:val="00E23113"/>
    <w:rsid w:val="00E2593E"/>
    <w:rsid w:val="00E25ACB"/>
    <w:rsid w:val="00E266B7"/>
    <w:rsid w:val="00E2727E"/>
    <w:rsid w:val="00E27AA8"/>
    <w:rsid w:val="00E30183"/>
    <w:rsid w:val="00E3045B"/>
    <w:rsid w:val="00E32592"/>
    <w:rsid w:val="00E3303F"/>
    <w:rsid w:val="00E43C1E"/>
    <w:rsid w:val="00E44D19"/>
    <w:rsid w:val="00E50A54"/>
    <w:rsid w:val="00E56A93"/>
    <w:rsid w:val="00E57502"/>
    <w:rsid w:val="00E60D01"/>
    <w:rsid w:val="00E73CA6"/>
    <w:rsid w:val="00E76239"/>
    <w:rsid w:val="00E8578B"/>
    <w:rsid w:val="00E91706"/>
    <w:rsid w:val="00EC0655"/>
    <w:rsid w:val="00EC5960"/>
    <w:rsid w:val="00ED1D32"/>
    <w:rsid w:val="00ED3B3C"/>
    <w:rsid w:val="00EF135C"/>
    <w:rsid w:val="00F00BA6"/>
    <w:rsid w:val="00F07D69"/>
    <w:rsid w:val="00F11EAE"/>
    <w:rsid w:val="00F17077"/>
    <w:rsid w:val="00F37E78"/>
    <w:rsid w:val="00F523A0"/>
    <w:rsid w:val="00F54CDB"/>
    <w:rsid w:val="00F60CD9"/>
    <w:rsid w:val="00F6264F"/>
    <w:rsid w:val="00F70908"/>
    <w:rsid w:val="00F736F5"/>
    <w:rsid w:val="00F74D93"/>
    <w:rsid w:val="00F84F46"/>
    <w:rsid w:val="00F864E8"/>
    <w:rsid w:val="00F8783F"/>
    <w:rsid w:val="00F9086E"/>
    <w:rsid w:val="00F91637"/>
    <w:rsid w:val="00FB12DA"/>
    <w:rsid w:val="00FB30A3"/>
    <w:rsid w:val="00FB5282"/>
    <w:rsid w:val="00FB729A"/>
    <w:rsid w:val="00FC3BA3"/>
    <w:rsid w:val="00FC7BBE"/>
    <w:rsid w:val="00FD39C9"/>
    <w:rsid w:val="00FE337E"/>
    <w:rsid w:val="00FE7DA5"/>
    <w:rsid w:val="00FF52CE"/>
    <w:rsid w:val="00FF6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09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D09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09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9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D0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D091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91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091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091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9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D0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D09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D09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5D09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D09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D09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D091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D09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091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09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D09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D09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5D09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D0910"/>
    <w:rPr>
      <w:b/>
      <w:bCs/>
    </w:rPr>
  </w:style>
  <w:style w:type="character" w:styleId="a9">
    <w:name w:val="Emphasis"/>
    <w:basedOn w:val="a0"/>
    <w:uiPriority w:val="20"/>
    <w:qFormat/>
    <w:rsid w:val="005D0910"/>
    <w:rPr>
      <w:i/>
      <w:iCs/>
    </w:rPr>
  </w:style>
  <w:style w:type="paragraph" w:styleId="aa">
    <w:name w:val="No Spacing"/>
    <w:basedOn w:val="a"/>
    <w:link w:val="ab"/>
    <w:uiPriority w:val="1"/>
    <w:qFormat/>
    <w:rsid w:val="005D0910"/>
  </w:style>
  <w:style w:type="paragraph" w:styleId="ac">
    <w:name w:val="List Paragraph"/>
    <w:basedOn w:val="a"/>
    <w:uiPriority w:val="34"/>
    <w:qFormat/>
    <w:rsid w:val="005D09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091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D0910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D09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D0910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5D091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D091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D091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D091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D091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D0910"/>
    <w:pPr>
      <w:outlineLvl w:val="9"/>
    </w:pPr>
  </w:style>
  <w:style w:type="character" w:customStyle="1" w:styleId="210">
    <w:name w:val="Заголовок 2 Знак1"/>
    <w:rsid w:val="00853F94"/>
    <w:rPr>
      <w:rFonts w:ascii="Times New Roman" w:eastAsia="Times New Roman" w:hAnsi="Times New Roman"/>
      <w:b/>
      <w:bCs/>
      <w:iCs/>
      <w:caps/>
      <w:sz w:val="24"/>
      <w:szCs w:val="24"/>
    </w:rPr>
  </w:style>
  <w:style w:type="paragraph" w:styleId="af5">
    <w:name w:val="footer"/>
    <w:basedOn w:val="a"/>
    <w:link w:val="11"/>
    <w:uiPriority w:val="99"/>
    <w:rsid w:val="00853F9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uiPriority w:val="99"/>
    <w:rsid w:val="00853F94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11">
    <w:name w:val="Нижний колонтитул Знак1"/>
    <w:link w:val="af5"/>
    <w:uiPriority w:val="99"/>
    <w:rsid w:val="00853F9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f7">
    <w:name w:val="page number"/>
    <w:basedOn w:val="a0"/>
    <w:rsid w:val="00853F94"/>
  </w:style>
  <w:style w:type="character" w:customStyle="1" w:styleId="ab">
    <w:name w:val="Без интервала Знак"/>
    <w:link w:val="aa"/>
    <w:uiPriority w:val="1"/>
    <w:rsid w:val="00853F94"/>
  </w:style>
  <w:style w:type="paragraph" w:styleId="12">
    <w:name w:val="toc 1"/>
    <w:basedOn w:val="a"/>
    <w:next w:val="a"/>
    <w:autoRedefine/>
    <w:uiPriority w:val="39"/>
    <w:qFormat/>
    <w:rsid w:val="00A80CA4"/>
    <w:pPr>
      <w:tabs>
        <w:tab w:val="right" w:leader="dot" w:pos="9684"/>
      </w:tabs>
      <w:spacing w:before="120" w:after="120" w:line="360" w:lineRule="auto"/>
    </w:pPr>
    <w:rPr>
      <w:bCs/>
      <w:caps/>
      <w:noProof/>
      <w:sz w:val="20"/>
      <w:szCs w:val="20"/>
      <w:lang w:val="en-US"/>
    </w:rPr>
  </w:style>
  <w:style w:type="paragraph" w:styleId="23">
    <w:name w:val="toc 2"/>
    <w:basedOn w:val="a"/>
    <w:next w:val="a"/>
    <w:autoRedefine/>
    <w:uiPriority w:val="39"/>
    <w:qFormat/>
    <w:rsid w:val="00853F94"/>
    <w:pPr>
      <w:ind w:left="240"/>
    </w:pPr>
    <w:rPr>
      <w:smallCaps/>
      <w:sz w:val="20"/>
      <w:szCs w:val="20"/>
    </w:rPr>
  </w:style>
  <w:style w:type="character" w:styleId="af8">
    <w:name w:val="Hyperlink"/>
    <w:uiPriority w:val="99"/>
    <w:rsid w:val="00853F94"/>
    <w:rPr>
      <w:color w:val="0000FF"/>
      <w:u w:val="single"/>
    </w:rPr>
  </w:style>
  <w:style w:type="paragraph" w:customStyle="1" w:styleId="S">
    <w:name w:val="S_Маркированный"/>
    <w:basedOn w:val="a"/>
    <w:link w:val="S1"/>
    <w:autoRedefine/>
    <w:qFormat/>
    <w:rsid w:val="00306132"/>
    <w:pPr>
      <w:spacing w:line="360" w:lineRule="auto"/>
      <w:ind w:firstLine="709"/>
      <w:jc w:val="both"/>
    </w:pPr>
    <w:rPr>
      <w:rFonts w:eastAsia="Times New Roman"/>
      <w:lang w:eastAsia="ar-SA"/>
    </w:rPr>
  </w:style>
  <w:style w:type="paragraph" w:customStyle="1" w:styleId="S0">
    <w:name w:val="S_Обычный"/>
    <w:basedOn w:val="a"/>
    <w:qFormat/>
    <w:rsid w:val="00853F94"/>
    <w:pPr>
      <w:ind w:firstLine="709"/>
      <w:jc w:val="both"/>
    </w:pPr>
    <w:rPr>
      <w:rFonts w:eastAsia="Times New Roman"/>
      <w:lang w:eastAsia="ar-SA"/>
    </w:rPr>
  </w:style>
  <w:style w:type="paragraph" w:customStyle="1" w:styleId="S2">
    <w:name w:val="S_Обычный в таблице"/>
    <w:basedOn w:val="a"/>
    <w:rsid w:val="00853F94"/>
    <w:pPr>
      <w:spacing w:line="360" w:lineRule="auto"/>
      <w:jc w:val="center"/>
    </w:pPr>
    <w:rPr>
      <w:rFonts w:eastAsia="Times New Roman"/>
      <w:lang w:eastAsia="ar-SA"/>
    </w:rPr>
  </w:style>
  <w:style w:type="character" w:customStyle="1" w:styleId="S1">
    <w:name w:val="S_Маркированный Знак1"/>
    <w:link w:val="S"/>
    <w:locked/>
    <w:rsid w:val="003061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afa"/>
    <w:semiHidden/>
    <w:rsid w:val="00C73120"/>
    <w:rPr>
      <w:rFonts w:eastAsia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C731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Plain Text"/>
    <w:basedOn w:val="a"/>
    <w:link w:val="afc"/>
    <w:rsid w:val="00C73120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C7312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d">
    <w:name w:val="Balloon Text"/>
    <w:basedOn w:val="a"/>
    <w:link w:val="13"/>
    <w:rsid w:val="00C73120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uiPriority w:val="99"/>
    <w:semiHidden/>
    <w:rsid w:val="00C73120"/>
    <w:rPr>
      <w:rFonts w:ascii="Tahoma" w:eastAsia="SimSun" w:hAnsi="Tahoma" w:cs="Tahoma"/>
      <w:sz w:val="16"/>
      <w:szCs w:val="16"/>
      <w:lang w:eastAsia="zh-CN"/>
    </w:rPr>
  </w:style>
  <w:style w:type="character" w:customStyle="1" w:styleId="13">
    <w:name w:val="Текст выноски Знак1"/>
    <w:link w:val="afd"/>
    <w:rsid w:val="00C73120"/>
    <w:rPr>
      <w:rFonts w:ascii="Tahoma" w:eastAsia="SimSun" w:hAnsi="Tahoma" w:cs="Times New Roman"/>
      <w:sz w:val="16"/>
      <w:szCs w:val="16"/>
      <w:lang w:eastAsia="zh-CN"/>
    </w:rPr>
  </w:style>
  <w:style w:type="paragraph" w:styleId="aff">
    <w:name w:val="header"/>
    <w:basedOn w:val="a"/>
    <w:link w:val="aff0"/>
    <w:uiPriority w:val="99"/>
    <w:unhideWhenUsed/>
    <w:rsid w:val="0031069B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31069B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ff1">
    <w:name w:val="Table Grid"/>
    <w:basedOn w:val="a1"/>
    <w:uiPriority w:val="59"/>
    <w:rsid w:val="00E76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Обычный в таблице"/>
    <w:basedOn w:val="a"/>
    <w:rsid w:val="00E76239"/>
    <w:pPr>
      <w:spacing w:line="360" w:lineRule="auto"/>
      <w:ind w:firstLine="709"/>
      <w:jc w:val="both"/>
    </w:pPr>
    <w:rPr>
      <w:rFonts w:eastAsia="Times New Roman"/>
      <w:sz w:val="28"/>
      <w:szCs w:val="28"/>
      <w:lang w:eastAsia="ar-SA"/>
    </w:rPr>
  </w:style>
  <w:style w:type="character" w:customStyle="1" w:styleId="14">
    <w:name w:val="Верхний колонтитул Знак1"/>
    <w:uiPriority w:val="99"/>
    <w:rsid w:val="000E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80CA4"/>
    <w:pPr>
      <w:tabs>
        <w:tab w:val="left" w:pos="1100"/>
        <w:tab w:val="right" w:leader="dot" w:pos="9684"/>
      </w:tabs>
      <w:spacing w:after="100" w:line="360" w:lineRule="auto"/>
      <w:ind w:firstLine="567"/>
    </w:pPr>
    <w:rPr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F17077"/>
    <w:pPr>
      <w:spacing w:after="100"/>
      <w:ind w:left="720"/>
    </w:pPr>
  </w:style>
  <w:style w:type="character" w:customStyle="1" w:styleId="S10">
    <w:name w:val="S_Маркированный Знак Знак1"/>
    <w:rsid w:val="00E3303F"/>
    <w:rPr>
      <w:sz w:val="24"/>
      <w:szCs w:val="24"/>
      <w:lang w:val="ru-RU" w:eastAsia="ar-SA" w:bidi="ar-SA"/>
    </w:rPr>
  </w:style>
  <w:style w:type="table" w:customStyle="1" w:styleId="15">
    <w:name w:val="Сетка таблицы1"/>
    <w:basedOn w:val="a1"/>
    <w:next w:val="aff1"/>
    <w:uiPriority w:val="39"/>
    <w:rsid w:val="00D86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EF5EB-31C1-4F77-AA69-C27E2805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Мусийчук Наталья</dc:creator>
  <cp:keywords/>
  <dc:description/>
  <cp:lastModifiedBy>123</cp:lastModifiedBy>
  <cp:revision>8</cp:revision>
  <cp:lastPrinted>2018-06-07T04:58:00Z</cp:lastPrinted>
  <dcterms:created xsi:type="dcterms:W3CDTF">2020-03-14T11:24:00Z</dcterms:created>
  <dcterms:modified xsi:type="dcterms:W3CDTF">2020-03-24T03:40:00Z</dcterms:modified>
</cp:coreProperties>
</file>