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F4" w:rsidRDefault="00F52632">
      <w:pPr>
        <w:pStyle w:val="ConsPlusTitlePage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-398780</wp:posOffset>
            </wp:positionV>
            <wp:extent cx="643255" cy="706755"/>
            <wp:effectExtent l="0" t="0" r="0" b="0"/>
            <wp:wrapTight wrapText="bothSides">
              <wp:wrapPolygon edited="0">
                <wp:start x="-2441" y="0"/>
                <wp:lineTo x="-2441" y="19133"/>
                <wp:lineTo x="21809" y="19133"/>
                <wp:lineTo x="21809" y="0"/>
                <wp:lineTo x="-244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AF4" w:rsidRDefault="004F1AF4">
      <w:pPr>
        <w:pStyle w:val="ConsPlusTitlePage"/>
      </w:pPr>
    </w:p>
    <w:p w:rsidR="004F1AF4" w:rsidRDefault="00F52632">
      <w:pPr>
        <w:pStyle w:val="a8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ГЛАВА ШАЛИНСКОГО ГОРОДСКОГО ОКРУГА</w:t>
      </w:r>
    </w:p>
    <w:p w:rsidR="004F1AF4" w:rsidRDefault="00F52632">
      <w:pPr>
        <w:pStyle w:val="Heading1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</w:t>
      </w:r>
      <w:proofErr w:type="gramEnd"/>
      <w:r>
        <w:rPr>
          <w:rFonts w:ascii="Liberation Serif" w:hAnsi="Liberation Serif"/>
        </w:rPr>
        <w:t xml:space="preserve"> О С Т А Н О В Л Е Н И Е</w:t>
      </w:r>
    </w:p>
    <w:tbl>
      <w:tblPr>
        <w:tblW w:w="9570" w:type="dxa"/>
        <w:tblInd w:w="-106" w:type="dxa"/>
        <w:tblLook w:val="0000"/>
      </w:tblPr>
      <w:tblGrid>
        <w:gridCol w:w="9570"/>
      </w:tblGrid>
      <w:tr w:rsidR="004F1AF4">
        <w:trPr>
          <w:trHeight w:val="216"/>
        </w:trPr>
        <w:tc>
          <w:tcPr>
            <w:tcW w:w="9570" w:type="dxa"/>
            <w:tcBorders>
              <w:top w:val="thinThickSmallGap" w:sz="24" w:space="0" w:color="000000"/>
            </w:tcBorders>
          </w:tcPr>
          <w:p w:rsidR="004F1AF4" w:rsidRDefault="004F1AF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F1AF4" w:rsidRDefault="00F5263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от  </w:t>
      </w:r>
      <w:r w:rsidR="00303F3A">
        <w:rPr>
          <w:rFonts w:ascii="Liberation Serif" w:hAnsi="Liberation Serif" w:cs="Times New Roman"/>
          <w:sz w:val="28"/>
          <w:szCs w:val="28"/>
        </w:rPr>
        <w:t xml:space="preserve">                    </w:t>
      </w:r>
      <w:r>
        <w:rPr>
          <w:rFonts w:ascii="Liberation Serif" w:hAnsi="Liberation Serif" w:cs="Times New Roman"/>
          <w:sz w:val="28"/>
          <w:szCs w:val="28"/>
        </w:rPr>
        <w:t xml:space="preserve"> 2022 года  №  </w:t>
      </w:r>
      <w:r w:rsidR="00303F3A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ПРОЕКТ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</w:t>
      </w:r>
    </w:p>
    <w:p w:rsidR="004F1AF4" w:rsidRDefault="00F5263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пгт</w:t>
      </w:r>
      <w:proofErr w:type="spellEnd"/>
      <w:r>
        <w:rPr>
          <w:rFonts w:ascii="Liberation Serif" w:hAnsi="Liberation Serif" w:cs="Times New Roman"/>
          <w:sz w:val="28"/>
          <w:szCs w:val="28"/>
        </w:rPr>
        <w:t>. Шаля</w:t>
      </w:r>
    </w:p>
    <w:p w:rsidR="004F1AF4" w:rsidRDefault="004F1AF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4F1AF4" w:rsidRDefault="00303F3A">
      <w:pPr>
        <w:pStyle w:val="ConsPlusTitle"/>
        <w:jc w:val="center"/>
        <w:rPr>
          <w:rFonts w:ascii="Liberation Serif" w:hAnsi="Liberation Serif" w:cs="Times New Roman"/>
          <w:i/>
          <w:iCs/>
          <w:sz w:val="28"/>
          <w:szCs w:val="28"/>
        </w:rPr>
      </w:pPr>
      <w:r>
        <w:rPr>
          <w:rFonts w:ascii="Liberation Serif" w:hAnsi="Liberation Serif" w:cs="Times New Roman"/>
          <w:i/>
          <w:iCs/>
          <w:sz w:val="28"/>
          <w:szCs w:val="28"/>
        </w:rPr>
        <w:t xml:space="preserve">О внесении изменений в </w:t>
      </w:r>
      <w:hyperlink w:anchor="P30">
        <w:r w:rsidR="00947DB2" w:rsidRPr="00947DB2">
          <w:rPr>
            <w:rFonts w:ascii="Liberation Serif" w:hAnsi="Liberation Serif" w:cs="Times New Roman"/>
            <w:i/>
            <w:iCs/>
            <w:sz w:val="28"/>
            <w:szCs w:val="28"/>
          </w:rPr>
          <w:t>Положение</w:t>
        </w:r>
      </w:hyperlink>
      <w:r w:rsidR="00947DB2" w:rsidRPr="00947DB2">
        <w:rPr>
          <w:rFonts w:ascii="Liberation Serif" w:hAnsi="Liberation Serif" w:cs="Times New Roman"/>
          <w:i/>
          <w:iCs/>
          <w:sz w:val="28"/>
          <w:szCs w:val="28"/>
        </w:rPr>
        <w:t xml:space="preserve"> о резерве управленческих кадров в администрации Шалинского городского округа</w:t>
      </w:r>
      <w:r w:rsidR="00947DB2">
        <w:rPr>
          <w:rFonts w:ascii="Liberation Serif" w:hAnsi="Liberation Serif" w:cs="Times New Roman"/>
          <w:i/>
          <w:iCs/>
          <w:sz w:val="28"/>
          <w:szCs w:val="28"/>
        </w:rPr>
        <w:t xml:space="preserve">, утвержденное  </w:t>
      </w:r>
      <w:r>
        <w:rPr>
          <w:rFonts w:ascii="Liberation Serif" w:hAnsi="Liberation Serif" w:cs="Times New Roman"/>
          <w:i/>
          <w:iCs/>
          <w:sz w:val="28"/>
          <w:szCs w:val="28"/>
        </w:rPr>
        <w:t>постановление</w:t>
      </w:r>
      <w:r w:rsidR="00947DB2">
        <w:rPr>
          <w:rFonts w:ascii="Liberation Serif" w:hAnsi="Liberation Serif" w:cs="Times New Roman"/>
          <w:i/>
          <w:iCs/>
          <w:sz w:val="28"/>
          <w:szCs w:val="28"/>
        </w:rPr>
        <w:t>м</w:t>
      </w:r>
      <w:r>
        <w:rPr>
          <w:rFonts w:ascii="Liberation Serif" w:hAnsi="Liberation Serif" w:cs="Times New Roman"/>
          <w:i/>
          <w:iCs/>
          <w:sz w:val="28"/>
          <w:szCs w:val="28"/>
        </w:rPr>
        <w:t xml:space="preserve"> главы Шалинского городского округа от 4 августа 2022 года № 95 </w:t>
      </w:r>
    </w:p>
    <w:p w:rsidR="004F1AF4" w:rsidRDefault="004F1AF4">
      <w:pPr>
        <w:pStyle w:val="ConsPlusTitlePage"/>
        <w:rPr>
          <w:rFonts w:ascii="Liberation Serif" w:hAnsi="Liberation Serif"/>
          <w:sz w:val="28"/>
          <w:szCs w:val="28"/>
        </w:rPr>
      </w:pPr>
    </w:p>
    <w:p w:rsidR="004F1AF4" w:rsidRDefault="00F52632">
      <w:pPr>
        <w:widowControl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целях повышения эффективности управления в приоритетных сферах экономики и муниципального управления в Шалинском городском округе, обеспечения своевременного и качественного формирования резерва управленческих кадров в администрации Шалинского городского округа, в соответствии со статьей 33 Федерального закона от 02 марта 2007 года № 25-ФЗ «О муниципальной службе в Российской Федерации, Указом Губернатора Свердловской области от 25.10.2010 № 941-УГ «О резерве управленческих кадров Свердловской области», </w:t>
      </w:r>
      <w:r w:rsidR="00947DB2">
        <w:rPr>
          <w:rFonts w:ascii="Liberation Serif" w:hAnsi="Liberation Serif" w:cs="Times New Roman"/>
          <w:sz w:val="28"/>
          <w:szCs w:val="28"/>
        </w:rPr>
        <w:t xml:space="preserve">в соответствии с экспертным заключением от 24.10.2022 года № 924-ЭЗ, </w:t>
      </w:r>
      <w:hyperlink r:id="rId6">
        <w:r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Шалинского городского округа,</w:t>
      </w:r>
    </w:p>
    <w:p w:rsidR="004F1AF4" w:rsidRDefault="00F52632">
      <w:pPr>
        <w:widowControl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947DB2" w:rsidRPr="00F83AED" w:rsidRDefault="00F52632" w:rsidP="007D3BF0">
      <w:pPr>
        <w:widowControl w:val="0"/>
        <w:spacing w:after="1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1. </w:t>
      </w:r>
      <w:r w:rsidR="00947DB2">
        <w:rPr>
          <w:rFonts w:ascii="Liberation Serif" w:hAnsi="Liberation Serif"/>
          <w:sz w:val="28"/>
          <w:szCs w:val="28"/>
        </w:rPr>
        <w:t xml:space="preserve">Внести в </w:t>
      </w:r>
      <w:hyperlink w:anchor="P30">
        <w:r w:rsidR="00F83AED" w:rsidRPr="00F83AED">
          <w:rPr>
            <w:rFonts w:ascii="Liberation Serif" w:hAnsi="Liberation Serif"/>
            <w:sz w:val="28"/>
            <w:szCs w:val="28"/>
          </w:rPr>
          <w:t>Положение</w:t>
        </w:r>
      </w:hyperlink>
      <w:r w:rsidR="00F83AED" w:rsidRPr="00F83AED">
        <w:rPr>
          <w:rFonts w:ascii="Liberation Serif" w:hAnsi="Liberation Serif"/>
          <w:sz w:val="28"/>
          <w:szCs w:val="28"/>
        </w:rPr>
        <w:t xml:space="preserve"> о резерве управленческих кадров в администрации Шалинского городского округа, утвержденное  постановлением главы Шалинского городского округа от 4 августа 2022 года № 95 </w:t>
      </w:r>
      <w:r w:rsidR="00947DB2">
        <w:rPr>
          <w:rFonts w:ascii="Liberation Serif" w:hAnsi="Liberation Serif"/>
          <w:sz w:val="28"/>
          <w:szCs w:val="28"/>
        </w:rPr>
        <w:t>следующие изменения:</w:t>
      </w:r>
    </w:p>
    <w:p w:rsidR="00A11BAB" w:rsidRDefault="00653786" w:rsidP="00A11BA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1.</w:t>
      </w:r>
      <w:r w:rsidR="00AE4BC3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. </w:t>
      </w:r>
      <w:r w:rsidR="001B6040" w:rsidRPr="001B6040">
        <w:rPr>
          <w:rFonts w:ascii="Liberation Serif" w:hAnsi="Liberation Serif"/>
          <w:sz w:val="28"/>
          <w:szCs w:val="28"/>
        </w:rPr>
        <w:t xml:space="preserve">пункт </w:t>
      </w:r>
      <w:r w:rsidR="00A11BAB">
        <w:rPr>
          <w:rFonts w:ascii="Liberation Serif" w:hAnsi="Liberation Serif"/>
          <w:sz w:val="28"/>
          <w:szCs w:val="28"/>
        </w:rPr>
        <w:t xml:space="preserve">1 изложить в новой редакции: «1. </w:t>
      </w:r>
      <w:r w:rsidR="00A11BAB">
        <w:rPr>
          <w:rFonts w:ascii="Liberation Serif" w:hAnsi="Liberation Serif" w:cs="Liberation Serif"/>
          <w:sz w:val="28"/>
          <w:szCs w:val="28"/>
        </w:rPr>
        <w:t xml:space="preserve">Настоящее Положение определяет порядок формирования, подготовки и исключения из резерва управленческих кадров администрации Шалинского городского округа (далее </w:t>
      </w:r>
      <w:r w:rsidR="003B5D03">
        <w:rPr>
          <w:rFonts w:ascii="Liberation Serif" w:hAnsi="Liberation Serif" w:cs="Liberation Serif"/>
          <w:sz w:val="28"/>
          <w:szCs w:val="28"/>
        </w:rPr>
        <w:t>–</w:t>
      </w:r>
      <w:r w:rsidR="00A11BAB">
        <w:rPr>
          <w:rFonts w:ascii="Liberation Serif" w:hAnsi="Liberation Serif" w:cs="Liberation Serif"/>
          <w:sz w:val="28"/>
          <w:szCs w:val="28"/>
        </w:rPr>
        <w:t xml:space="preserve"> </w:t>
      </w:r>
      <w:r w:rsidR="003B5D03">
        <w:rPr>
          <w:rFonts w:ascii="Liberation Serif" w:hAnsi="Liberation Serif" w:cs="Liberation Serif"/>
          <w:sz w:val="28"/>
          <w:szCs w:val="28"/>
        </w:rPr>
        <w:t xml:space="preserve">администрация, </w:t>
      </w:r>
      <w:r w:rsidR="00A11BAB">
        <w:rPr>
          <w:rFonts w:ascii="Liberation Serif" w:hAnsi="Liberation Serif" w:cs="Liberation Serif"/>
          <w:sz w:val="28"/>
          <w:szCs w:val="28"/>
        </w:rPr>
        <w:t>резерв управленческих кадров).</w:t>
      </w:r>
      <w:r w:rsidR="00CC4FE4">
        <w:rPr>
          <w:rFonts w:ascii="Liberation Serif" w:hAnsi="Liberation Serif" w:cs="Liberation Serif"/>
          <w:sz w:val="28"/>
          <w:szCs w:val="28"/>
        </w:rPr>
        <w:t>»;</w:t>
      </w:r>
    </w:p>
    <w:p w:rsidR="00AE4BC3" w:rsidRPr="001B6040" w:rsidRDefault="00AE4BC3" w:rsidP="007D3BF0">
      <w:pPr>
        <w:widowControl w:val="0"/>
        <w:spacing w:after="1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Pr="001B6040">
        <w:rPr>
          <w:rFonts w:ascii="Liberation Serif" w:hAnsi="Liberation Serif"/>
          <w:sz w:val="28"/>
          <w:szCs w:val="28"/>
        </w:rPr>
        <w:t>в абзацах третьем и четвертом пункта 4 слова «в пункте 37» заменить словами «в пункте 34»;</w:t>
      </w:r>
    </w:p>
    <w:p w:rsidR="001B6040" w:rsidRDefault="00A11BAB" w:rsidP="007D3BF0">
      <w:pPr>
        <w:widowControl w:val="0"/>
        <w:spacing w:after="1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</w:t>
      </w:r>
      <w:r w:rsidR="00653786">
        <w:rPr>
          <w:rFonts w:ascii="Liberation Serif" w:hAnsi="Liberation Serif"/>
          <w:sz w:val="28"/>
          <w:szCs w:val="28"/>
        </w:rPr>
        <w:t xml:space="preserve">. </w:t>
      </w:r>
      <w:r w:rsidR="001B6040" w:rsidRPr="001B6040">
        <w:rPr>
          <w:rFonts w:ascii="Liberation Serif" w:hAnsi="Liberation Serif"/>
          <w:sz w:val="28"/>
          <w:szCs w:val="28"/>
        </w:rPr>
        <w:t>в подпункте 10 пункта 35 слово «предлагаемый» заме</w:t>
      </w:r>
      <w:r w:rsidR="00AE4BC3">
        <w:rPr>
          <w:rFonts w:ascii="Liberation Serif" w:hAnsi="Liberation Serif"/>
          <w:sz w:val="28"/>
          <w:szCs w:val="28"/>
        </w:rPr>
        <w:t>нить словом «предлагаемой»;</w:t>
      </w:r>
    </w:p>
    <w:p w:rsidR="00AE4BC3" w:rsidRPr="001B6040" w:rsidRDefault="00A11BAB" w:rsidP="007D3BF0">
      <w:pPr>
        <w:widowControl w:val="0"/>
        <w:spacing w:after="1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1.4</w:t>
      </w:r>
      <w:r w:rsidR="00AE4BC3">
        <w:rPr>
          <w:rFonts w:ascii="Liberation Serif" w:hAnsi="Liberation Serif"/>
          <w:sz w:val="28"/>
          <w:szCs w:val="28"/>
        </w:rPr>
        <w:t>. в</w:t>
      </w:r>
      <w:r w:rsidR="00AE4BC3" w:rsidRPr="001B6040">
        <w:rPr>
          <w:rFonts w:ascii="Liberation Serif" w:hAnsi="Liberation Serif"/>
          <w:sz w:val="28"/>
          <w:szCs w:val="28"/>
        </w:rPr>
        <w:t xml:space="preserve"> подпункт</w:t>
      </w:r>
      <w:r w:rsidR="00AE4BC3">
        <w:rPr>
          <w:rFonts w:ascii="Liberation Serif" w:hAnsi="Liberation Serif"/>
          <w:sz w:val="28"/>
          <w:szCs w:val="28"/>
        </w:rPr>
        <w:t>е</w:t>
      </w:r>
      <w:r w:rsidR="00AE4BC3" w:rsidRPr="001B6040">
        <w:rPr>
          <w:rFonts w:ascii="Liberation Serif" w:hAnsi="Liberation Serif"/>
          <w:sz w:val="28"/>
          <w:szCs w:val="28"/>
        </w:rPr>
        <w:t xml:space="preserve"> 12 пункта 35 дополнить словами «, частью 1 </w:t>
      </w:r>
      <w:r w:rsidR="00AE4BC3" w:rsidRPr="001B6040">
        <w:rPr>
          <w:rFonts w:ascii="Liberation Serif" w:hAnsi="Liberation Serif"/>
          <w:sz w:val="28"/>
          <w:szCs w:val="28"/>
        </w:rPr>
        <w:br/>
        <w:t>статьи 19 Федерального закона от 2 марта 2007 года № 25-ФЗ «О муниципальной</w:t>
      </w:r>
      <w:r w:rsidR="00AE4BC3">
        <w:rPr>
          <w:rFonts w:ascii="Liberation Serif" w:hAnsi="Liberation Serif"/>
          <w:sz w:val="28"/>
          <w:szCs w:val="28"/>
        </w:rPr>
        <w:t xml:space="preserve"> </w:t>
      </w:r>
      <w:r w:rsidR="00AE4BC3" w:rsidRPr="001B6040">
        <w:rPr>
          <w:rFonts w:ascii="Liberation Serif" w:hAnsi="Liberation Serif"/>
          <w:sz w:val="28"/>
          <w:szCs w:val="28"/>
        </w:rPr>
        <w:t>службе</w:t>
      </w:r>
      <w:r w:rsidR="00AE4BC3">
        <w:rPr>
          <w:rFonts w:ascii="Liberation Serif" w:hAnsi="Liberation Serif"/>
          <w:sz w:val="28"/>
          <w:szCs w:val="28"/>
        </w:rPr>
        <w:t xml:space="preserve"> </w:t>
      </w:r>
      <w:r w:rsidR="00AE4BC3" w:rsidRPr="001B6040">
        <w:rPr>
          <w:rFonts w:ascii="Liberation Serif" w:hAnsi="Liberation Serif"/>
          <w:sz w:val="28"/>
          <w:szCs w:val="28"/>
        </w:rPr>
        <w:t>в Российской Федерации»</w:t>
      </w:r>
      <w:r w:rsidR="00AE4BC3">
        <w:rPr>
          <w:rFonts w:ascii="Liberation Serif" w:hAnsi="Liberation Serif"/>
          <w:sz w:val="28"/>
          <w:szCs w:val="28"/>
        </w:rPr>
        <w:t>.</w:t>
      </w:r>
      <w:r w:rsidR="00AE4BC3" w:rsidRPr="001B6040">
        <w:rPr>
          <w:rFonts w:ascii="Liberation Serif" w:hAnsi="Liberation Serif"/>
          <w:sz w:val="28"/>
          <w:szCs w:val="28"/>
        </w:rPr>
        <w:t xml:space="preserve"> </w:t>
      </w:r>
    </w:p>
    <w:p w:rsidR="004F1AF4" w:rsidRDefault="00F52632" w:rsidP="001B6040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F1AF4" w:rsidRDefault="00F52632">
      <w:pPr>
        <w:widowControl w:val="0"/>
        <w:spacing w:after="0" w:line="240" w:lineRule="auto"/>
        <w:ind w:firstLine="53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 </w:t>
      </w:r>
      <w:proofErr w:type="gramStart"/>
      <w:r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F1AF4" w:rsidRDefault="004F1AF4">
      <w:pPr>
        <w:pStyle w:val="ConsPlusTitlePage"/>
        <w:rPr>
          <w:rFonts w:ascii="Liberation Serif" w:hAnsi="Liberation Serif"/>
          <w:sz w:val="28"/>
          <w:szCs w:val="28"/>
        </w:rPr>
      </w:pPr>
    </w:p>
    <w:p w:rsidR="004F1AF4" w:rsidRDefault="00F52632">
      <w:pPr>
        <w:widowControl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Шалинского городского округа                                        А.П. Богатырев</w:t>
      </w:r>
    </w:p>
    <w:sectPr w:rsidR="004F1AF4" w:rsidSect="004F1AF4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D89"/>
    <w:multiLevelType w:val="multilevel"/>
    <w:tmpl w:val="110EB19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Liberation Serif" w:hAnsi="Liberation Serif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characterSpacingControl w:val="doNotCompress"/>
  <w:compat/>
  <w:rsids>
    <w:rsidRoot w:val="004F1AF4"/>
    <w:rsid w:val="001B6040"/>
    <w:rsid w:val="002B3ABE"/>
    <w:rsid w:val="00303F3A"/>
    <w:rsid w:val="00330A9E"/>
    <w:rsid w:val="00396BC7"/>
    <w:rsid w:val="003B5D03"/>
    <w:rsid w:val="00461954"/>
    <w:rsid w:val="004F1AF4"/>
    <w:rsid w:val="00653786"/>
    <w:rsid w:val="00780DAA"/>
    <w:rsid w:val="007D3BF0"/>
    <w:rsid w:val="008C7DF8"/>
    <w:rsid w:val="00947DB2"/>
    <w:rsid w:val="00A11BAB"/>
    <w:rsid w:val="00A8416C"/>
    <w:rsid w:val="00AE4BC3"/>
    <w:rsid w:val="00C240E7"/>
    <w:rsid w:val="00CC4FE4"/>
    <w:rsid w:val="00D72D18"/>
    <w:rsid w:val="00EF3149"/>
    <w:rsid w:val="00F52632"/>
    <w:rsid w:val="00F8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55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qFormat/>
    <w:rsid w:val="00873E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Заголовок 1 Знак"/>
    <w:basedOn w:val="a0"/>
    <w:uiPriority w:val="99"/>
    <w:qFormat/>
    <w:rsid w:val="00873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873E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322EA2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322E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22EA2"/>
    <w:pPr>
      <w:spacing w:after="140"/>
    </w:pPr>
  </w:style>
  <w:style w:type="paragraph" w:styleId="a6">
    <w:name w:val="List"/>
    <w:basedOn w:val="a5"/>
    <w:rsid w:val="00322EA2"/>
    <w:rPr>
      <w:rFonts w:cs="Mangal"/>
    </w:rPr>
  </w:style>
  <w:style w:type="paragraph" w:customStyle="1" w:styleId="Caption">
    <w:name w:val="Caption"/>
    <w:basedOn w:val="a"/>
    <w:qFormat/>
    <w:rsid w:val="00322E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22EA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3E26C5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3E26C5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uiPriority w:val="99"/>
    <w:qFormat/>
    <w:rsid w:val="003E26C5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3E26C5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DocList">
    <w:name w:val="ConsPlusDocList"/>
    <w:qFormat/>
    <w:rsid w:val="003E26C5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3E26C5"/>
    <w:pPr>
      <w:widowControl w:val="0"/>
    </w:pPr>
    <w:rPr>
      <w:rFonts w:ascii="Tahoma" w:eastAsia="Times New Roman" w:hAnsi="Tahoma" w:cs="Tahoma"/>
      <w:sz w:val="22"/>
      <w:szCs w:val="20"/>
      <w:lang w:eastAsia="ru-RU"/>
    </w:rPr>
  </w:style>
  <w:style w:type="paragraph" w:customStyle="1" w:styleId="ConsPlusJurTerm">
    <w:name w:val="ConsPlusJurTerm"/>
    <w:qFormat/>
    <w:rsid w:val="003E26C5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E26C5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styleId="a8">
    <w:name w:val="Title"/>
    <w:basedOn w:val="a"/>
    <w:uiPriority w:val="99"/>
    <w:qFormat/>
    <w:rsid w:val="00873E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ая таблица1"/>
    <w:qFormat/>
    <w:rsid w:val="00322EA2"/>
    <w:pPr>
      <w:spacing w:after="200" w:line="276" w:lineRule="auto"/>
    </w:pPr>
    <w:rPr>
      <w:rFonts w:eastAsia="Times New Roman" w:cs="Calibri"/>
      <w:sz w:val="22"/>
      <w:lang w:eastAsia="ru-RU"/>
    </w:rPr>
  </w:style>
  <w:style w:type="paragraph" w:customStyle="1" w:styleId="a9">
    <w:name w:val="Содержимое таблицы"/>
    <w:basedOn w:val="a"/>
    <w:qFormat/>
    <w:rsid w:val="00322EA2"/>
    <w:pPr>
      <w:suppressLineNumbers/>
    </w:pPr>
  </w:style>
  <w:style w:type="paragraph" w:customStyle="1" w:styleId="aa">
    <w:name w:val="Содержимое врезки"/>
    <w:basedOn w:val="a"/>
    <w:qFormat/>
    <w:rsid w:val="008F2C28"/>
  </w:style>
  <w:style w:type="paragraph" w:customStyle="1" w:styleId="2">
    <w:name w:val="Обычная таблица2"/>
    <w:qFormat/>
    <w:rsid w:val="008B28E9"/>
    <w:pPr>
      <w:spacing w:after="200" w:line="276" w:lineRule="auto"/>
    </w:pPr>
    <w:rPr>
      <w:rFonts w:eastAsia="Times New Roman" w:cs="Calibri"/>
      <w:sz w:val="22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D4216C"/>
    <w:pPr>
      <w:suppressAutoHyphens w:val="0"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D4216C"/>
    <w:pPr>
      <w:suppressAutoHyphens w:val="0"/>
      <w:spacing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western1">
    <w:name w:val="western1"/>
    <w:basedOn w:val="a"/>
    <w:qFormat/>
    <w:rsid w:val="00D4216C"/>
    <w:pPr>
      <w:suppressAutoHyphens w:val="0"/>
      <w:spacing w:beforeAutospacing="1" w:after="198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3">
    <w:name w:val="Обычная таблица3"/>
    <w:qFormat/>
    <w:rsid w:val="004F1AF4"/>
    <w:rPr>
      <w:rFonts w:eastAsia="Times New Roman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41B44B9D5732871A9C6560079B473A1446940BD04A518B90896483022DB7AADAg7q7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Свердловской области от 25.10.2010 N 941-УГ(ред. от 23.07.2021)"О резерве управленческих кадров Свердловской области"(вместе с "Положением о резерве управленческих кадров Свердловской области")</vt:lpstr>
    </vt:vector>
  </TitlesOfParts>
  <Company>КонсультантПлюс Версия 4022.00.11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25.10.2010 N 941-УГ(ред. от 23.07.2021)"О резерве управленческих кадров Свердловской области"(вместе с "Положением о резерве управленческих кадров Свердловской области")</dc:title>
  <dc:subject/>
  <dc:creator>1</dc:creator>
  <dc:description/>
  <cp:lastModifiedBy>1</cp:lastModifiedBy>
  <cp:revision>190</cp:revision>
  <cp:lastPrinted>2022-11-08T09:14:00Z</cp:lastPrinted>
  <dcterms:created xsi:type="dcterms:W3CDTF">2022-07-20T11:52:00Z</dcterms:created>
  <dcterms:modified xsi:type="dcterms:W3CDTF">2022-11-22T03:43:00Z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