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65" w:rsidRPr="00BB30E2" w:rsidRDefault="00957CEC" w:rsidP="00BB30E2">
      <w:pPr>
        <w:pStyle w:val="a3"/>
        <w:jc w:val="right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2407920</wp:posOffset>
            </wp:positionH>
            <wp:positionV relativeFrom="paragraph">
              <wp:posOffset>87630</wp:posOffset>
            </wp:positionV>
            <wp:extent cx="639445" cy="860425"/>
            <wp:effectExtent l="19050" t="0" r="8255" b="0"/>
            <wp:wrapThrough wrapText="bothSides">
              <wp:wrapPolygon edited="0">
                <wp:start x="-643" y="0"/>
                <wp:lineTo x="-643" y="21042"/>
                <wp:lineTo x="21879" y="21042"/>
                <wp:lineTo x="21879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24E6" w:rsidRPr="00BB30E2">
        <w:rPr>
          <w:b/>
          <w:szCs w:val="28"/>
        </w:rPr>
        <w:tab/>
      </w:r>
      <w:r w:rsidR="000324E6" w:rsidRPr="00BB30E2">
        <w:rPr>
          <w:b/>
          <w:szCs w:val="28"/>
        </w:rPr>
        <w:tab/>
      </w:r>
      <w:r w:rsidR="000324E6" w:rsidRPr="00BB30E2">
        <w:rPr>
          <w:b/>
          <w:szCs w:val="28"/>
        </w:rPr>
        <w:tab/>
      </w:r>
      <w:r w:rsidR="00C11F4E" w:rsidRPr="00BB30E2">
        <w:rPr>
          <w:b/>
          <w:szCs w:val="28"/>
        </w:rPr>
        <w:tab/>
      </w:r>
      <w:r w:rsidR="00C11F4E" w:rsidRPr="00BB30E2">
        <w:rPr>
          <w:b/>
          <w:szCs w:val="28"/>
        </w:rPr>
        <w:tab/>
      </w:r>
      <w:r w:rsidR="00C11F4E" w:rsidRPr="00BB30E2">
        <w:rPr>
          <w:b/>
          <w:szCs w:val="28"/>
        </w:rPr>
        <w:tab/>
      </w:r>
      <w:r w:rsidR="00C11F4E" w:rsidRPr="00BB30E2">
        <w:rPr>
          <w:b/>
          <w:szCs w:val="28"/>
        </w:rPr>
        <w:tab/>
      </w:r>
      <w:r w:rsidR="00C11F4E" w:rsidRPr="00BB30E2">
        <w:rPr>
          <w:b/>
          <w:szCs w:val="28"/>
        </w:rPr>
        <w:tab/>
      </w:r>
    </w:p>
    <w:p w:rsidR="007758B3" w:rsidRPr="00BB30E2" w:rsidRDefault="0020508E" w:rsidP="00BB30E2">
      <w:pPr>
        <w:pStyle w:val="a3"/>
        <w:rPr>
          <w:b/>
          <w:szCs w:val="28"/>
        </w:rPr>
      </w:pPr>
      <w:r w:rsidRPr="00BB30E2">
        <w:rPr>
          <w:b/>
          <w:szCs w:val="28"/>
        </w:rPr>
        <w:tab/>
      </w:r>
      <w:r w:rsidRPr="00BB30E2">
        <w:rPr>
          <w:b/>
          <w:szCs w:val="28"/>
        </w:rPr>
        <w:tab/>
      </w:r>
      <w:r w:rsidRPr="00BB30E2">
        <w:rPr>
          <w:b/>
          <w:szCs w:val="28"/>
        </w:rPr>
        <w:tab/>
      </w:r>
      <w:r w:rsidRPr="00BB30E2">
        <w:rPr>
          <w:b/>
          <w:szCs w:val="28"/>
        </w:rPr>
        <w:tab/>
      </w:r>
      <w:r w:rsidRPr="00BB30E2">
        <w:rPr>
          <w:b/>
          <w:szCs w:val="28"/>
        </w:rPr>
        <w:tab/>
      </w:r>
      <w:r w:rsidRPr="00BB30E2">
        <w:rPr>
          <w:b/>
          <w:szCs w:val="28"/>
        </w:rPr>
        <w:tab/>
      </w:r>
      <w:r w:rsidR="00E15595" w:rsidRPr="00BB30E2">
        <w:rPr>
          <w:b/>
          <w:szCs w:val="28"/>
        </w:rPr>
        <w:tab/>
      </w:r>
      <w:r w:rsidR="00E15595" w:rsidRPr="00BB30E2">
        <w:rPr>
          <w:b/>
          <w:szCs w:val="28"/>
        </w:rPr>
        <w:tab/>
      </w:r>
      <w:r w:rsidR="00694F88">
        <w:rPr>
          <w:b/>
          <w:szCs w:val="28"/>
        </w:rPr>
        <w:t>ПРОЕКТ</w:t>
      </w:r>
    </w:p>
    <w:p w:rsidR="007758B3" w:rsidRPr="00BB30E2" w:rsidRDefault="007758B3" w:rsidP="00BB30E2">
      <w:pPr>
        <w:pStyle w:val="a3"/>
        <w:rPr>
          <w:b/>
          <w:szCs w:val="28"/>
        </w:rPr>
      </w:pPr>
    </w:p>
    <w:p w:rsidR="007758B3" w:rsidRDefault="000324E6" w:rsidP="00BB30E2">
      <w:pPr>
        <w:pStyle w:val="a3"/>
        <w:rPr>
          <w:b/>
          <w:szCs w:val="28"/>
        </w:rPr>
      </w:pPr>
      <w:r w:rsidRPr="00BB30E2">
        <w:rPr>
          <w:b/>
          <w:szCs w:val="28"/>
        </w:rPr>
        <w:tab/>
      </w:r>
    </w:p>
    <w:p w:rsidR="00402677" w:rsidRPr="00BB30E2" w:rsidRDefault="00402677" w:rsidP="00BB30E2">
      <w:pPr>
        <w:pStyle w:val="a3"/>
        <w:rPr>
          <w:b/>
          <w:szCs w:val="28"/>
        </w:rPr>
      </w:pPr>
    </w:p>
    <w:p w:rsidR="007758B3" w:rsidRPr="00BB30E2" w:rsidRDefault="007758B3" w:rsidP="00BB30E2">
      <w:pPr>
        <w:pStyle w:val="a3"/>
        <w:rPr>
          <w:b/>
          <w:szCs w:val="28"/>
        </w:rPr>
      </w:pPr>
    </w:p>
    <w:p w:rsidR="007758B3" w:rsidRPr="00BB30E2" w:rsidRDefault="007758B3" w:rsidP="00BB30E2">
      <w:pPr>
        <w:pStyle w:val="a3"/>
        <w:rPr>
          <w:b/>
          <w:szCs w:val="28"/>
        </w:rPr>
      </w:pPr>
      <w:r w:rsidRPr="00BB30E2">
        <w:rPr>
          <w:b/>
          <w:szCs w:val="28"/>
        </w:rPr>
        <w:t>АДМИНИСТРАЦИЯ ШАЛИНСКОГО ГОРОДСКОГО ОКРУГА</w:t>
      </w:r>
    </w:p>
    <w:p w:rsidR="007758B3" w:rsidRPr="00BB30E2" w:rsidRDefault="007758B3" w:rsidP="00BB30E2">
      <w:pPr>
        <w:pStyle w:val="a3"/>
        <w:rPr>
          <w:b/>
          <w:szCs w:val="28"/>
        </w:rPr>
      </w:pPr>
      <w:r w:rsidRPr="00BB30E2">
        <w:rPr>
          <w:b/>
          <w:szCs w:val="28"/>
        </w:rPr>
        <w:t>П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10152"/>
      </w:tblGrid>
      <w:tr w:rsidR="007758B3" w:rsidRPr="00BB30E2" w:rsidTr="007758B3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7758B3" w:rsidRPr="0031295A" w:rsidRDefault="007758B3" w:rsidP="0031295A">
            <w:pPr>
              <w:spacing w:line="240" w:lineRule="auto"/>
              <w:ind w:right="369"/>
              <w:jc w:val="right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</w:tr>
    </w:tbl>
    <w:p w:rsidR="007758B3" w:rsidRPr="00BB30E2" w:rsidRDefault="007758B3" w:rsidP="00BB30E2">
      <w:pPr>
        <w:widowControl w:val="0"/>
        <w:autoSpaceDE w:val="0"/>
        <w:autoSpaceDN w:val="0"/>
        <w:adjustRightInd w:val="0"/>
        <w:spacing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  <w:r w:rsidRPr="00BB30E2">
        <w:rPr>
          <w:rFonts w:ascii="Times New Roman" w:hAnsi="Times New Roman" w:cs="Times New Roman"/>
          <w:sz w:val="28"/>
          <w:szCs w:val="28"/>
        </w:rPr>
        <w:t xml:space="preserve">от </w:t>
      </w:r>
      <w:r w:rsidR="00F95DDC">
        <w:rPr>
          <w:rFonts w:ascii="Times New Roman" w:hAnsi="Times New Roman" w:cs="Times New Roman"/>
          <w:sz w:val="28"/>
          <w:szCs w:val="28"/>
        </w:rPr>
        <w:t xml:space="preserve"> </w:t>
      </w:r>
      <w:r w:rsidR="00694F8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5DDC">
        <w:rPr>
          <w:rFonts w:ascii="Times New Roman" w:hAnsi="Times New Roman" w:cs="Times New Roman"/>
          <w:sz w:val="28"/>
          <w:szCs w:val="28"/>
        </w:rPr>
        <w:t>2</w:t>
      </w:r>
      <w:r w:rsidRPr="00BB30E2">
        <w:rPr>
          <w:rFonts w:ascii="Times New Roman" w:hAnsi="Times New Roman" w:cs="Times New Roman"/>
          <w:sz w:val="28"/>
          <w:szCs w:val="28"/>
        </w:rPr>
        <w:t>02</w:t>
      </w:r>
      <w:r w:rsidR="005D3F4E">
        <w:rPr>
          <w:rFonts w:ascii="Times New Roman" w:hAnsi="Times New Roman" w:cs="Times New Roman"/>
          <w:sz w:val="28"/>
          <w:szCs w:val="28"/>
        </w:rPr>
        <w:t>3</w:t>
      </w:r>
      <w:r w:rsidRPr="00BB30E2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F95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8B3" w:rsidRPr="00BB30E2" w:rsidRDefault="007758B3" w:rsidP="00BB30E2">
      <w:pPr>
        <w:widowControl w:val="0"/>
        <w:autoSpaceDE w:val="0"/>
        <w:autoSpaceDN w:val="0"/>
        <w:adjustRightInd w:val="0"/>
        <w:spacing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  <w:r w:rsidRPr="00BB30E2">
        <w:rPr>
          <w:rFonts w:ascii="Times New Roman" w:hAnsi="Times New Roman" w:cs="Times New Roman"/>
          <w:sz w:val="28"/>
          <w:szCs w:val="28"/>
        </w:rPr>
        <w:t>пгт. Шаля</w:t>
      </w:r>
    </w:p>
    <w:p w:rsidR="00161CEF" w:rsidRPr="00BB30E2" w:rsidRDefault="00161CEF" w:rsidP="00BB30E2">
      <w:pPr>
        <w:pStyle w:val="a5"/>
        <w:jc w:val="center"/>
        <w:rPr>
          <w:b/>
          <w:i/>
          <w:szCs w:val="28"/>
        </w:rPr>
      </w:pPr>
    </w:p>
    <w:p w:rsidR="007758B3" w:rsidRDefault="007758B3" w:rsidP="00BB30E2">
      <w:pPr>
        <w:pStyle w:val="a5"/>
        <w:jc w:val="center"/>
        <w:rPr>
          <w:b/>
          <w:i/>
          <w:szCs w:val="28"/>
        </w:rPr>
      </w:pPr>
      <w:r w:rsidRPr="00BB30E2">
        <w:rPr>
          <w:b/>
          <w:i/>
          <w:szCs w:val="28"/>
        </w:rPr>
        <w:t xml:space="preserve">О внесении изменений в постановление администрации Шалинского городского округа от </w:t>
      </w:r>
      <w:r w:rsidR="006D1C03" w:rsidRPr="00BB30E2">
        <w:rPr>
          <w:b/>
          <w:i/>
          <w:szCs w:val="28"/>
        </w:rPr>
        <w:t>12</w:t>
      </w:r>
      <w:r w:rsidRPr="00BB30E2">
        <w:rPr>
          <w:b/>
          <w:i/>
          <w:szCs w:val="28"/>
        </w:rPr>
        <w:t xml:space="preserve"> октября 20</w:t>
      </w:r>
      <w:r w:rsidR="006D1C03" w:rsidRPr="00BB30E2">
        <w:rPr>
          <w:b/>
          <w:i/>
          <w:szCs w:val="28"/>
        </w:rPr>
        <w:t>21</w:t>
      </w:r>
      <w:r w:rsidRPr="00BB30E2">
        <w:rPr>
          <w:b/>
          <w:i/>
          <w:szCs w:val="28"/>
        </w:rPr>
        <w:t xml:space="preserve"> года № </w:t>
      </w:r>
      <w:r w:rsidR="006D1C03" w:rsidRPr="00BB30E2">
        <w:rPr>
          <w:b/>
          <w:i/>
          <w:szCs w:val="28"/>
        </w:rPr>
        <w:t>538</w:t>
      </w:r>
      <w:r w:rsidRPr="00BB30E2">
        <w:rPr>
          <w:b/>
          <w:i/>
          <w:szCs w:val="28"/>
        </w:rPr>
        <w:t xml:space="preserve"> «Об  утверждении  муниципальной программы «Развитие культуры в Ш</w:t>
      </w:r>
      <w:r w:rsidR="006D1C03" w:rsidRPr="00BB30E2">
        <w:rPr>
          <w:b/>
          <w:i/>
          <w:szCs w:val="28"/>
        </w:rPr>
        <w:t>алинском городском округе до 2026</w:t>
      </w:r>
      <w:r w:rsidRPr="00BB30E2">
        <w:rPr>
          <w:b/>
          <w:i/>
          <w:szCs w:val="28"/>
        </w:rPr>
        <w:t xml:space="preserve"> года»</w:t>
      </w:r>
    </w:p>
    <w:p w:rsidR="00441470" w:rsidRPr="00BB30E2" w:rsidRDefault="00441470" w:rsidP="00BB30E2">
      <w:pPr>
        <w:pStyle w:val="a5"/>
        <w:jc w:val="center"/>
        <w:rPr>
          <w:b/>
          <w:i/>
          <w:szCs w:val="28"/>
        </w:rPr>
      </w:pPr>
    </w:p>
    <w:p w:rsidR="00BB30E2" w:rsidRPr="00BB30E2" w:rsidRDefault="00947D10" w:rsidP="00947D10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</w:t>
      </w:r>
      <w:r w:rsidR="00441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D93D1C">
        <w:rPr>
          <w:rFonts w:ascii="Times New Roman" w:hAnsi="Times New Roman" w:cs="Times New Roman"/>
          <w:sz w:val="28"/>
          <w:szCs w:val="28"/>
        </w:rPr>
        <w:t>постановления</w:t>
      </w:r>
      <w:r w:rsidR="00161CEF" w:rsidRPr="002E48CB">
        <w:rPr>
          <w:rFonts w:ascii="Times New Roman" w:hAnsi="Times New Roman" w:cs="Times New Roman"/>
          <w:sz w:val="28"/>
          <w:szCs w:val="28"/>
        </w:rPr>
        <w:t xml:space="preserve"> администрации Шалинского городского округа от 30.12.2021 года №</w:t>
      </w:r>
      <w:r w:rsidR="00441470">
        <w:rPr>
          <w:rFonts w:ascii="Times New Roman" w:hAnsi="Times New Roman" w:cs="Times New Roman"/>
          <w:sz w:val="28"/>
          <w:szCs w:val="28"/>
        </w:rPr>
        <w:t xml:space="preserve"> </w:t>
      </w:r>
      <w:r w:rsidR="00161CEF" w:rsidRPr="002E48CB">
        <w:rPr>
          <w:rFonts w:ascii="Times New Roman" w:hAnsi="Times New Roman" w:cs="Times New Roman"/>
          <w:sz w:val="28"/>
          <w:szCs w:val="28"/>
        </w:rPr>
        <w:t xml:space="preserve">783 «Об утверждении порядка разработки, реализации и оценки эффективности муниципальных программ (подпрограмм) Шалинского городского округа», </w:t>
      </w:r>
      <w:r w:rsidR="00BB30E2" w:rsidRPr="002E48CB">
        <w:rPr>
          <w:rFonts w:ascii="Times New Roman" w:hAnsi="Times New Roman" w:cs="Times New Roman"/>
          <w:sz w:val="28"/>
          <w:szCs w:val="28"/>
        </w:rPr>
        <w:t>администрация Шалинского городского округа</w:t>
      </w:r>
    </w:p>
    <w:p w:rsidR="007758B3" w:rsidRPr="00BB30E2" w:rsidRDefault="007758B3" w:rsidP="00BB30E2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BB30E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58B3" w:rsidRPr="00E3438A" w:rsidRDefault="007758B3" w:rsidP="00BB30E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B30E2">
        <w:rPr>
          <w:rFonts w:ascii="Times New Roman" w:hAnsi="Times New Roman"/>
          <w:sz w:val="28"/>
          <w:szCs w:val="28"/>
        </w:rPr>
        <w:t xml:space="preserve"> Внести изменения в постановление администрации Ша</w:t>
      </w:r>
      <w:r w:rsidR="006D1C03" w:rsidRPr="00BB30E2">
        <w:rPr>
          <w:rFonts w:ascii="Times New Roman" w:hAnsi="Times New Roman"/>
          <w:sz w:val="28"/>
          <w:szCs w:val="28"/>
        </w:rPr>
        <w:t>линского городского округа от 12</w:t>
      </w:r>
      <w:r w:rsidRPr="00BB30E2">
        <w:rPr>
          <w:rFonts w:ascii="Times New Roman" w:hAnsi="Times New Roman"/>
          <w:sz w:val="28"/>
          <w:szCs w:val="28"/>
        </w:rPr>
        <w:t xml:space="preserve"> октября 20</w:t>
      </w:r>
      <w:r w:rsidR="006D1C03" w:rsidRPr="00BB30E2">
        <w:rPr>
          <w:rFonts w:ascii="Times New Roman" w:hAnsi="Times New Roman"/>
          <w:sz w:val="28"/>
          <w:szCs w:val="28"/>
        </w:rPr>
        <w:t>21</w:t>
      </w:r>
      <w:r w:rsidRPr="00BB30E2">
        <w:rPr>
          <w:rFonts w:ascii="Times New Roman" w:hAnsi="Times New Roman"/>
          <w:sz w:val="28"/>
          <w:szCs w:val="28"/>
        </w:rPr>
        <w:t xml:space="preserve"> года № </w:t>
      </w:r>
      <w:r w:rsidR="006D1C03" w:rsidRPr="00BB30E2">
        <w:rPr>
          <w:rFonts w:ascii="Times New Roman" w:hAnsi="Times New Roman"/>
          <w:sz w:val="28"/>
          <w:szCs w:val="28"/>
        </w:rPr>
        <w:t>538</w:t>
      </w:r>
      <w:r w:rsidRPr="00BB30E2">
        <w:rPr>
          <w:rFonts w:ascii="Times New Roman" w:hAnsi="Times New Roman"/>
          <w:sz w:val="28"/>
          <w:szCs w:val="28"/>
        </w:rPr>
        <w:t xml:space="preserve"> «Об  утверждении  муниципальной программы «Развитие культуры в Ша</w:t>
      </w:r>
      <w:r w:rsidR="006D1C03" w:rsidRPr="00BB30E2">
        <w:rPr>
          <w:rFonts w:ascii="Times New Roman" w:hAnsi="Times New Roman"/>
          <w:sz w:val="28"/>
          <w:szCs w:val="28"/>
        </w:rPr>
        <w:t>линском городском округе до 2026</w:t>
      </w:r>
      <w:r w:rsidR="00441470">
        <w:rPr>
          <w:rFonts w:ascii="Times New Roman" w:hAnsi="Times New Roman"/>
          <w:sz w:val="28"/>
          <w:szCs w:val="28"/>
        </w:rPr>
        <w:t xml:space="preserve"> года»:</w:t>
      </w:r>
    </w:p>
    <w:p w:rsidR="000D2063" w:rsidRPr="00BB30E2" w:rsidRDefault="000D2063" w:rsidP="000D206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E2">
        <w:rPr>
          <w:rFonts w:ascii="Times New Roman" w:hAnsi="Times New Roman" w:cs="Times New Roman"/>
          <w:sz w:val="28"/>
          <w:szCs w:val="28"/>
        </w:rPr>
        <w:t>Паспорт муниципальной программы изложить в следующей редакции:</w:t>
      </w:r>
    </w:p>
    <w:p w:rsidR="000D2063" w:rsidRPr="00BB30E2" w:rsidRDefault="000D2063" w:rsidP="000D206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30E2"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:rsidR="000D2063" w:rsidRPr="007248DF" w:rsidRDefault="000D2063" w:rsidP="000D206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248DF">
        <w:rPr>
          <w:rFonts w:ascii="Times New Roman" w:hAnsi="Times New Roman" w:cs="Times New Roman"/>
          <w:sz w:val="18"/>
          <w:szCs w:val="18"/>
        </w:rPr>
        <w:t>Муниципальной программы «Развитие культуры в Шалинском городском округе до 2026 года»</w:t>
      </w:r>
    </w:p>
    <w:p w:rsidR="000D2063" w:rsidRPr="007248DF" w:rsidRDefault="000D2063" w:rsidP="000D206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9"/>
        <w:gridCol w:w="6176"/>
      </w:tblGrid>
      <w:tr w:rsidR="000D2063" w:rsidRPr="007248DF" w:rsidTr="000D2063">
        <w:trPr>
          <w:jc w:val="center"/>
        </w:trPr>
        <w:tc>
          <w:tcPr>
            <w:tcW w:w="3059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6176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МБУ</w:t>
            </w:r>
            <w:r w:rsidR="00441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ШГО «Шалинский центр развития культуры», МБУ</w:t>
            </w:r>
            <w:r w:rsidR="00441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="00441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ШГО «Шалинская</w:t>
            </w:r>
            <w:r w:rsidR="00441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ДМШ»</w:t>
            </w:r>
          </w:p>
        </w:tc>
      </w:tr>
      <w:tr w:rsidR="000D2063" w:rsidRPr="007248DF" w:rsidTr="000D2063">
        <w:trPr>
          <w:jc w:val="center"/>
        </w:trPr>
        <w:tc>
          <w:tcPr>
            <w:tcW w:w="3059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6176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2022 – 2026 годы</w:t>
            </w:r>
          </w:p>
        </w:tc>
      </w:tr>
      <w:tr w:rsidR="000D2063" w:rsidRPr="007248DF" w:rsidTr="000D2063">
        <w:trPr>
          <w:jc w:val="center"/>
        </w:trPr>
        <w:tc>
          <w:tcPr>
            <w:tcW w:w="3059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Цели и задачи муниципальной программы</w:t>
            </w:r>
          </w:p>
        </w:tc>
        <w:tc>
          <w:tcPr>
            <w:tcW w:w="6176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духовно-нравственное развитие и реализация человеческого потенциала в сфере культуры Шалинского городского округа 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Задачи: 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1. Повышение доступности и качества услуг, оказываемых населению в сфере культуры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2. Повышение доступности и качества услуг, оказываемых населению в образовательном учреждении в сфере культуры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3. Создание и обеспечение необходимых условий для личностного развития, профессионального  самоопределения и творческого труда детей в возрасте преимущественно от 6 до 18 лет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4. Выявление и поддержка творчески одаренных детей и молодежи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5. Повышение качества и эффективности услуг в сфере культуры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6. Обеспечение пожарной безопасности зданий учреждений культуры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7. Создание условий для сохранения и развития кадрового и творческого потенциала сферы культуры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8. Создание условий для сохранения и развития кадрового и творческого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потенциала в образовательном учреждении в сфере культуры</w:t>
            </w:r>
          </w:p>
        </w:tc>
      </w:tr>
      <w:tr w:rsidR="000D2063" w:rsidRPr="007248DF" w:rsidTr="000D2063">
        <w:trPr>
          <w:jc w:val="center"/>
        </w:trPr>
        <w:tc>
          <w:tcPr>
            <w:tcW w:w="3059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Перечень подпрограмм муниципальной программы</w:t>
            </w:r>
          </w:p>
        </w:tc>
        <w:tc>
          <w:tcPr>
            <w:tcW w:w="6176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Подпрограмма 1. «Развитие культуры и искусства в Шалинском городском округе до 2026 года»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Подпрограмма 2.  «Развитие образования в сфере культуры и искусства в Шалинском городском округе до 2026 года»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Подпрограмма 3. «Обеспечение реализации муниципальной программы «Развитие культуры в Шалинском городском округе до 2026 года»</w:t>
            </w:r>
          </w:p>
        </w:tc>
      </w:tr>
      <w:tr w:rsidR="000D2063" w:rsidRPr="007248DF" w:rsidTr="000D2063">
        <w:trPr>
          <w:jc w:val="center"/>
        </w:trPr>
        <w:tc>
          <w:tcPr>
            <w:tcW w:w="3059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Перечень основных целевых показателей муниципальной программы</w:t>
            </w:r>
            <w:r w:rsidR="004A16BD">
              <w:rPr>
                <w:rFonts w:ascii="Times New Roman" w:hAnsi="Times New Roman" w:cs="Times New Roman"/>
                <w:sz w:val="18"/>
                <w:szCs w:val="18"/>
              </w:rPr>
              <w:t xml:space="preserve"> (подпрограммы)</w:t>
            </w:r>
          </w:p>
        </w:tc>
        <w:tc>
          <w:tcPr>
            <w:tcW w:w="6176" w:type="dxa"/>
            <w:shd w:val="clear" w:color="auto" w:fill="auto"/>
          </w:tcPr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. Количество посещений муниципальных библиотек  (в стационарных условиях)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. Количество посещений муниципальных библиотек (удаленно через сеть интернет)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. Количество посещений участников клубных формирований и формирований самодеятельного и народного творчества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. Количество клубных формирований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. 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. Число посетителей музеев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. Количество экземпляров новых поступлений (книг) в фонды общедоступных муниципальных библиотек в расчете на 1000 человек жителей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 Доля жителей Шалинского городского округа, положительно оценивающих состояние межнациональных отношений в общем количестве жителей, принявших участие в опросе на сайте учреждения культуры Шалинского городского округа </w:t>
            </w:r>
            <w:hyperlink r:id="rId7" w:history="1">
              <w:r w:rsidR="000D2063"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0D2063"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0D2063"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kultvshale</w:t>
              </w:r>
              <w:r w:rsidR="000D2063"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D2063"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0D2063"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. Прирост числа лауреатов международных, региональных, областных, окружных, районных конкурсов и фестивалей в сфере культуры (по сравнению с предыдущим годом)</w:t>
            </w:r>
          </w:p>
          <w:p w:rsidR="000D2063" w:rsidRPr="007248DF" w:rsidRDefault="00D16245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63A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. Количество проведенных культурно-массовых мероприятий</w:t>
            </w:r>
          </w:p>
          <w:p w:rsidR="00D93D1C" w:rsidRPr="007248DF" w:rsidRDefault="00D16245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  <w:r w:rsidR="00B63AF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Увеличение численности учащихся в МБУ ДО «ШалинскаяДМШ» в том числе детей-сирот, детей, оставшихся без попечения родителей, и иных категорий несовершеннолетних граждан, нуждающихся в социальной поддержке (по сравнению с предыдущим годом)</w:t>
            </w:r>
          </w:p>
          <w:p w:rsidR="000D2063" w:rsidRDefault="00D16245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  <w:r w:rsidR="00B63AF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 Сохранность контингента обучающихся, в том числе детей-сирот, детей, оставшихся без попечения родителей, и иных категорий несовершеннолетних граждан, нуждающихся в социальной поддержке (по сравнению с предыдущим годом) МБУ ДО ШГО «ШалинскаяДМШ»)</w:t>
            </w:r>
          </w:p>
          <w:p w:rsidR="00665497" w:rsidRPr="00665497" w:rsidRDefault="00D16245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  <w:r w:rsidR="00B63AF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  <w:r w:rsidR="00D93D1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 </w:t>
            </w:r>
            <w:r w:rsidR="00665497" w:rsidRPr="0066549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учреждений дополнительного  образования (детские школы искусств) оснащенных музыкальными инструментами, оборудованием и учебными материалами в отчетном году</w:t>
            </w:r>
            <w:r w:rsidR="00665497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 Доля обучающихся, привлекаемых к участию в творческих мероприятиях, от общего числа обучающихся МБУ ДО ШГО «ШалинскаяДМШ»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 Доля родителей, законных представителей, удовлетворенных условиями и качеством предоставляемой образовательной услуги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 Доля творчески одаренных обучающихся, ставших победителями и призерами районных, областных, всероссийских, международных конкурсах и фестивалях от общего количества  обучающихся в МБУ ДО ШГО «ШалинскаяДМШ»</w:t>
            </w:r>
          </w:p>
          <w:p w:rsidR="000D2063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 Доля зданий филиалов МБУШГО «Шалинский центр развития культуры», находящихся в удовлетворительном состоянии, в общем количестве зданий филиалов МБУШГО «Шалинский центр развития культуры»</w:t>
            </w:r>
          </w:p>
          <w:p w:rsidR="00665497" w:rsidRDefault="00B63AFF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</w:t>
            </w:r>
            <w:r w:rsidR="00D93D1C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.1</w:t>
            </w:r>
            <w:r w:rsidR="00D93D1C" w:rsidRPr="0044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665497" w:rsidRPr="00665497">
              <w:rPr>
                <w:rFonts w:ascii="Times New Roman" w:hAnsi="Times New Roman" w:cs="Times New Roman"/>
                <w:sz w:val="18"/>
                <w:szCs w:val="18"/>
              </w:rPr>
              <w:t>Количество зданий МБУ ШГО «Шалинский центр развития культуры» капитально отремонтированных в текущем году</w:t>
            </w:r>
            <w:r w:rsidR="00665497"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. Количество качественных ресурсов в информационно-коммуникационной сети «Интернет», позволяющих изучать русский язык, получать информацию о русском языке, образовании, русской культуре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Сохранение доли муниципальных общедоступных библиотек, обеспечивающих доступ пользователей к информационным ресурсам информационно-коммуникационной сети «Интернет», в общем количестве  муниципальных общедоступных библиотек на территории Шалинского городского округа</w:t>
            </w:r>
          </w:p>
          <w:p w:rsidR="000D2063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 Доля филиалов МБУШГО «Шалинский центр развития культуры», оснащенных современных материально-техническим оборудованием, в общем количестве филиалов МБУШГО «Шалинский центр развития культуры»</w:t>
            </w:r>
          </w:p>
          <w:p w:rsidR="000D2063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 Сохранение доли объектов муниципальных общедоступных библиотек в Шалинском городском округе, оборудованных системой противопожарной защиты зданий и обслуживаемых специализированной организацией в общем количестве муниципальных общедоступных библиотек в Шалинском городском округе</w:t>
            </w:r>
          </w:p>
          <w:p w:rsidR="005852EE" w:rsidRPr="007248DF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</w:t>
            </w:r>
            <w:r w:rsidR="005852E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.1 </w:t>
            </w:r>
            <w:r w:rsidR="000250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</w:t>
            </w:r>
            <w:r w:rsidR="005852EE" w:rsidRPr="005852E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0250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объектов </w:t>
            </w:r>
            <w:r w:rsidR="005852EE" w:rsidRPr="005852E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муниципальных общедоступных библиотек в Шалинском городском округе, оборудованных системой противопожарной защиты зданий обслуживаемых специализированной организацией в общем количестве муниципальных общедоступных библиотек в Шалинском</w:t>
            </w:r>
            <w:r w:rsidR="005B7FB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B7FB1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городском округе</w:t>
            </w:r>
          </w:p>
          <w:p w:rsidR="000D2063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 Сохранение доли  объектов культурно-досугового типа в Шалинском городском округе, оборудованных системой противопожарной защиты зданий и обслуживаемых специализированной организацией в общем количестве объектов  культурно-досугового типа в Шалинском городском округе</w:t>
            </w:r>
          </w:p>
          <w:p w:rsidR="005852EE" w:rsidRPr="007248DF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</w:t>
            </w:r>
            <w:r w:rsidR="005852EE" w:rsidRPr="005852E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.1 </w:t>
            </w:r>
            <w:r w:rsidR="000250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Доля объектов </w:t>
            </w:r>
            <w:r w:rsidR="005852EE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культурно-досугового типа в Шалинском городском округе, оборудованных системой противопожарной защиты зданий и обслуживаемых специализированной организацией в общем количестве объектов  культурно-досугового типа в Шалинском городском округе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 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Обеспечение соотношения средней заработной платы работников учреждения культуры и средней заработной платы по экономике Свердловской области</w:t>
            </w:r>
          </w:p>
          <w:p w:rsidR="000D2063" w:rsidRPr="007248DF" w:rsidRDefault="00B63AFF" w:rsidP="00585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24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 Обеспечение соотношения среднемесячной заработной платы педагогических работников организации дополнительного образования детей со среднемесячной заработной платой в Свердловской области</w:t>
            </w:r>
          </w:p>
        </w:tc>
      </w:tr>
      <w:tr w:rsidR="000D2063" w:rsidRPr="007248DF" w:rsidTr="000D2063">
        <w:trPr>
          <w:jc w:val="center"/>
        </w:trPr>
        <w:tc>
          <w:tcPr>
            <w:tcW w:w="3059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Объемы финансирования муниципальной программы</w:t>
            </w:r>
            <w:r w:rsidR="004A16BD">
              <w:rPr>
                <w:rFonts w:ascii="Times New Roman" w:hAnsi="Times New Roman" w:cs="Times New Roman"/>
                <w:sz w:val="18"/>
                <w:szCs w:val="18"/>
              </w:rPr>
              <w:t xml:space="preserve"> (подпрограммы)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по годам реализации, рублей</w:t>
            </w:r>
          </w:p>
        </w:tc>
        <w:tc>
          <w:tcPr>
            <w:tcW w:w="6176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="00F66B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362 277 853,90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,в том числе: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2022 год -</w:t>
            </w:r>
            <w:r w:rsidRPr="007248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</w:t>
            </w:r>
            <w:r w:rsidR="002A46A7" w:rsidRPr="007248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Pr="007248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370553,90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2023 год - 77 3</w:t>
            </w:r>
            <w:r w:rsidR="002A46A7" w:rsidRPr="007248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 300,00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2024 год - 70 859 000,00</w:t>
            </w:r>
          </w:p>
          <w:p w:rsidR="000D2063" w:rsidRPr="007248DF" w:rsidRDefault="000D2063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2025 год - 70 859 000,00</w:t>
            </w:r>
          </w:p>
          <w:p w:rsidR="000D2063" w:rsidRPr="007248DF" w:rsidRDefault="000D2063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2026 год -  </w:t>
            </w:r>
            <w:r w:rsidR="00B63AFF">
              <w:rPr>
                <w:rFonts w:ascii="Times New Roman" w:hAnsi="Times New Roman" w:cs="Times New Roman"/>
                <w:sz w:val="18"/>
                <w:szCs w:val="18"/>
              </w:rPr>
              <w:t>70 859 000,00</w:t>
            </w:r>
          </w:p>
          <w:p w:rsidR="000D2063" w:rsidRPr="007248DF" w:rsidRDefault="000D2063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Федеральный бюджет:</w:t>
            </w:r>
          </w:p>
          <w:p w:rsidR="000D2063" w:rsidRPr="007248DF" w:rsidRDefault="000D2063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2022 год – 375</w:t>
            </w:r>
            <w:r w:rsidR="00B63AF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  <w:r w:rsidR="00B63AF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0D2063" w:rsidRPr="007248DF" w:rsidRDefault="000D2063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2023 год – 5 613</w:t>
            </w:r>
            <w:r w:rsidR="00B63AF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B63AF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D2063" w:rsidRPr="007248DF" w:rsidRDefault="000D2063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2024 год – 0</w:t>
            </w:r>
            <w:r w:rsidR="00B63AF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D2063" w:rsidRPr="007248DF" w:rsidRDefault="000D2063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2025 год – 0</w:t>
            </w:r>
            <w:r w:rsidR="00B63AF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D2063" w:rsidRPr="007248DF" w:rsidRDefault="000D2063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2026 год – 0</w:t>
            </w:r>
            <w:r w:rsidR="00B63AF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D2063" w:rsidRPr="007248DF" w:rsidRDefault="000D2063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Областной бюджет:</w:t>
            </w:r>
          </w:p>
          <w:p w:rsidR="000D2063" w:rsidRPr="007248DF" w:rsidRDefault="000D2063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2022 год – 783</w:t>
            </w:r>
            <w:r w:rsidR="00B63AF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B63AF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0D2063" w:rsidRPr="007248DF" w:rsidRDefault="000D2063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2023 год – 783</w:t>
            </w:r>
            <w:r w:rsidR="00B63AF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B63AF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0D2063" w:rsidRPr="007248DF" w:rsidRDefault="000D2063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2024 год – 0</w:t>
            </w:r>
            <w:r w:rsidR="00B63AF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D2063" w:rsidRPr="007248DF" w:rsidRDefault="000D2063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2025 год – 0</w:t>
            </w:r>
            <w:r w:rsidR="00B63AF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D2063" w:rsidRPr="007248DF" w:rsidRDefault="000D2063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2026 год – 0</w:t>
            </w:r>
            <w:r w:rsidR="00B63AF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D2063" w:rsidRPr="007248DF" w:rsidRDefault="000D2063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бюджет: 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2022: </w:t>
            </w:r>
            <w:r w:rsidRPr="007248DF">
              <w:rPr>
                <w:rFonts w:ascii="Times New Roman" w:eastAsia="Times New Roman" w:hAnsi="Times New Roman" w:cs="Times New Roman"/>
                <w:sz w:val="18"/>
                <w:szCs w:val="18"/>
              </w:rPr>
              <w:t>71 211 453,90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2023: 70 9</w:t>
            </w:r>
            <w:r w:rsidR="002A46A7" w:rsidRPr="007248D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2024: 70 859 000,00</w:t>
            </w:r>
          </w:p>
          <w:p w:rsidR="000D2063" w:rsidRPr="007248DF" w:rsidRDefault="000D2063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2025: 70 859 000,00</w:t>
            </w:r>
          </w:p>
          <w:p w:rsidR="000D2063" w:rsidRPr="007248DF" w:rsidRDefault="000D2063" w:rsidP="00B63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2026: </w:t>
            </w:r>
            <w:r w:rsidR="00B63AFF">
              <w:rPr>
                <w:rFonts w:ascii="Times New Roman" w:hAnsi="Times New Roman" w:cs="Times New Roman"/>
                <w:sz w:val="18"/>
                <w:szCs w:val="18"/>
              </w:rPr>
              <w:t>70 859 000,00</w:t>
            </w:r>
          </w:p>
        </w:tc>
      </w:tr>
      <w:tr w:rsidR="000D2063" w:rsidRPr="007248DF" w:rsidTr="000D2063">
        <w:trPr>
          <w:jc w:val="center"/>
        </w:trPr>
        <w:tc>
          <w:tcPr>
            <w:tcW w:w="3059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Адрес размещения муниципальной программы </w:t>
            </w:r>
            <w:r w:rsidR="004A16BD">
              <w:rPr>
                <w:rFonts w:ascii="Times New Roman" w:hAnsi="Times New Roman" w:cs="Times New Roman"/>
                <w:sz w:val="18"/>
                <w:szCs w:val="18"/>
              </w:rPr>
              <w:t xml:space="preserve"> (подпрограммы)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в сети Интернет</w:t>
            </w:r>
          </w:p>
        </w:tc>
        <w:tc>
          <w:tcPr>
            <w:tcW w:w="6176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Официальный сайт администрации Шалинского городского округа http://shalya.ru/</w:t>
            </w:r>
          </w:p>
        </w:tc>
      </w:tr>
    </w:tbl>
    <w:p w:rsidR="000D2063" w:rsidRPr="00FD178D" w:rsidRDefault="00FD178D" w:rsidP="000D2063">
      <w:pPr>
        <w:pStyle w:val="a5"/>
        <w:numPr>
          <w:ilvl w:val="1"/>
          <w:numId w:val="1"/>
        </w:numPr>
        <w:ind w:left="0" w:firstLine="709"/>
        <w:rPr>
          <w:bCs/>
          <w:szCs w:val="28"/>
        </w:rPr>
      </w:pPr>
      <w:r>
        <w:rPr>
          <w:bCs/>
          <w:szCs w:val="28"/>
        </w:rPr>
        <w:t>Приложения</w:t>
      </w:r>
      <w:r w:rsidR="000D2063" w:rsidRPr="00FD178D">
        <w:rPr>
          <w:bCs/>
          <w:szCs w:val="28"/>
        </w:rPr>
        <w:t xml:space="preserve"> № 1 и № 2</w:t>
      </w:r>
      <w:r w:rsidR="000D2063" w:rsidRPr="00FD178D">
        <w:rPr>
          <w:szCs w:val="28"/>
        </w:rPr>
        <w:t xml:space="preserve">к муниципальной </w:t>
      </w:r>
      <w:r w:rsidR="000D2063" w:rsidRPr="00FD178D">
        <w:rPr>
          <w:bCs/>
          <w:szCs w:val="28"/>
        </w:rPr>
        <w:t xml:space="preserve">программе </w:t>
      </w:r>
      <w:r w:rsidR="000D2063" w:rsidRPr="00FD178D">
        <w:rPr>
          <w:rFonts w:eastAsia="Calibri"/>
          <w:szCs w:val="28"/>
        </w:rPr>
        <w:t xml:space="preserve">«Развитие культуры в </w:t>
      </w:r>
      <w:r w:rsidR="000D2063" w:rsidRPr="00FD178D">
        <w:rPr>
          <w:szCs w:val="28"/>
        </w:rPr>
        <w:t xml:space="preserve"> Шалинском городском округе до 2026 года» изложить в новой редакции (прилагается).</w:t>
      </w:r>
    </w:p>
    <w:p w:rsidR="000D2063" w:rsidRPr="00FD178D" w:rsidRDefault="000D2063" w:rsidP="000D2063">
      <w:pPr>
        <w:pStyle w:val="a5"/>
        <w:ind w:firstLine="709"/>
        <w:rPr>
          <w:bCs/>
          <w:szCs w:val="28"/>
        </w:rPr>
      </w:pPr>
      <w:r w:rsidRPr="00FD178D">
        <w:rPr>
          <w:bCs/>
          <w:szCs w:val="28"/>
        </w:rPr>
        <w:t xml:space="preserve">2.Опубликовать постановление в газете «Шалинский вестник» и </w:t>
      </w:r>
      <w:r w:rsidR="00FD178D">
        <w:rPr>
          <w:bCs/>
          <w:szCs w:val="28"/>
        </w:rPr>
        <w:t xml:space="preserve">разместить </w:t>
      </w:r>
      <w:r w:rsidRPr="00FD178D">
        <w:rPr>
          <w:bCs/>
          <w:szCs w:val="28"/>
        </w:rPr>
        <w:t>на официальном сайте администрации Шалинского городского округа в сети Интернет.</w:t>
      </w:r>
    </w:p>
    <w:p w:rsidR="000D2063" w:rsidRPr="00FD178D" w:rsidRDefault="000D2063" w:rsidP="000D2063">
      <w:pPr>
        <w:pStyle w:val="a5"/>
        <w:ind w:firstLine="709"/>
        <w:rPr>
          <w:bCs/>
          <w:szCs w:val="28"/>
        </w:rPr>
      </w:pPr>
      <w:r w:rsidRPr="00FD178D">
        <w:rPr>
          <w:bCs/>
          <w:szCs w:val="28"/>
        </w:rPr>
        <w:t>3.Контроль за исполнением настоящего постановления</w:t>
      </w:r>
      <w:r w:rsidR="00402677">
        <w:rPr>
          <w:bCs/>
          <w:szCs w:val="28"/>
        </w:rPr>
        <w:t xml:space="preserve"> возложить на заместителя главы </w:t>
      </w:r>
      <w:r w:rsidRPr="00FD178D">
        <w:rPr>
          <w:bCs/>
          <w:szCs w:val="28"/>
        </w:rPr>
        <w:t>городского округа К.Л. Бессонова.</w:t>
      </w:r>
    </w:p>
    <w:p w:rsidR="000D2063" w:rsidRPr="00FD178D" w:rsidRDefault="000D2063" w:rsidP="000D206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0D2063" w:rsidRPr="00FD178D" w:rsidRDefault="000D2063" w:rsidP="000D206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sz w:val="28"/>
          <w:szCs w:val="28"/>
        </w:rPr>
      </w:pPr>
      <w:r w:rsidRPr="00FD178D">
        <w:rPr>
          <w:sz w:val="28"/>
          <w:szCs w:val="28"/>
        </w:rPr>
        <w:t>Глава</w:t>
      </w:r>
    </w:p>
    <w:p w:rsidR="000D2063" w:rsidRPr="00FD178D" w:rsidRDefault="000D2063" w:rsidP="000D206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sz w:val="28"/>
          <w:szCs w:val="28"/>
        </w:rPr>
      </w:pPr>
      <w:r w:rsidRPr="00FD178D">
        <w:rPr>
          <w:sz w:val="28"/>
          <w:szCs w:val="28"/>
        </w:rPr>
        <w:t xml:space="preserve">Шалинского городского округа </w:t>
      </w:r>
      <w:r w:rsidRPr="00FD178D">
        <w:rPr>
          <w:sz w:val="28"/>
          <w:szCs w:val="28"/>
        </w:rPr>
        <w:tab/>
        <w:t>А.П. Богатырев</w:t>
      </w:r>
    </w:p>
    <w:p w:rsidR="000D2063" w:rsidRPr="007248DF" w:rsidRDefault="000D2063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2063" w:rsidRPr="007248DF" w:rsidRDefault="000D2063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2063" w:rsidRPr="007248DF" w:rsidRDefault="000D2063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2063" w:rsidRDefault="000D2063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FD178D" w:rsidRDefault="00FD178D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FD178D" w:rsidRDefault="00FD178D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FD178D" w:rsidRDefault="00FD178D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FD178D" w:rsidRDefault="00FD178D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5497" w:rsidRDefault="00665497" w:rsidP="0066549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8"/>
          <w:szCs w:val="18"/>
        </w:rPr>
      </w:pPr>
    </w:p>
    <w:p w:rsidR="00665497" w:rsidRDefault="00665497" w:rsidP="006654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5497" w:rsidRDefault="00665497" w:rsidP="006654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5497" w:rsidRDefault="00665497" w:rsidP="006654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6B90" w:rsidRDefault="00F66B90" w:rsidP="006654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178D" w:rsidRPr="00441470" w:rsidRDefault="00FD178D" w:rsidP="006654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1470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постановлением </w:t>
      </w:r>
    </w:p>
    <w:p w:rsidR="00FD178D" w:rsidRPr="00441470" w:rsidRDefault="00FD178D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1470">
        <w:rPr>
          <w:rFonts w:ascii="Times New Roman" w:hAnsi="Times New Roman" w:cs="Times New Roman"/>
          <w:sz w:val="24"/>
          <w:szCs w:val="24"/>
        </w:rPr>
        <w:t>администрации Шалинксого</w:t>
      </w:r>
    </w:p>
    <w:p w:rsidR="00FD178D" w:rsidRPr="00441470" w:rsidRDefault="00FD178D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147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FD178D" w:rsidRPr="00441470" w:rsidRDefault="00FD178D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1470">
        <w:rPr>
          <w:rFonts w:ascii="Times New Roman" w:hAnsi="Times New Roman" w:cs="Times New Roman"/>
          <w:sz w:val="24"/>
          <w:szCs w:val="24"/>
        </w:rPr>
        <w:t xml:space="preserve">от </w:t>
      </w:r>
      <w:r w:rsidR="00416EB8" w:rsidRPr="00441470">
        <w:rPr>
          <w:rFonts w:ascii="Times New Roman" w:hAnsi="Times New Roman" w:cs="Times New Roman"/>
          <w:sz w:val="24"/>
          <w:szCs w:val="24"/>
        </w:rPr>
        <w:t xml:space="preserve">__.__. </w:t>
      </w:r>
      <w:r w:rsidRPr="00441470">
        <w:rPr>
          <w:rFonts w:ascii="Times New Roman" w:hAnsi="Times New Roman" w:cs="Times New Roman"/>
          <w:sz w:val="24"/>
          <w:szCs w:val="24"/>
        </w:rPr>
        <w:t>2023 №</w:t>
      </w:r>
      <w:r w:rsidR="00416EB8" w:rsidRPr="00441470">
        <w:rPr>
          <w:rFonts w:ascii="Times New Roman" w:hAnsi="Times New Roman" w:cs="Times New Roman"/>
          <w:sz w:val="24"/>
          <w:szCs w:val="24"/>
        </w:rPr>
        <w:t>__</w:t>
      </w:r>
    </w:p>
    <w:p w:rsidR="00FD178D" w:rsidRPr="00FD178D" w:rsidRDefault="00FD178D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2063" w:rsidRPr="007248DF" w:rsidRDefault="000D2063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248DF">
        <w:rPr>
          <w:rFonts w:ascii="Times New Roman" w:hAnsi="Times New Roman" w:cs="Times New Roman"/>
          <w:sz w:val="18"/>
          <w:szCs w:val="18"/>
        </w:rPr>
        <w:t>Приложение №</w:t>
      </w:r>
      <w:r w:rsidR="0009714A">
        <w:rPr>
          <w:rFonts w:ascii="Times New Roman" w:hAnsi="Times New Roman" w:cs="Times New Roman"/>
          <w:sz w:val="18"/>
          <w:szCs w:val="18"/>
        </w:rPr>
        <w:t>1</w:t>
      </w:r>
      <w:r w:rsidRPr="007248DF">
        <w:rPr>
          <w:rFonts w:ascii="Times New Roman" w:hAnsi="Times New Roman" w:cs="Times New Roman"/>
          <w:sz w:val="18"/>
          <w:szCs w:val="18"/>
        </w:rPr>
        <w:t xml:space="preserve"> к муниципальной программе</w:t>
      </w:r>
    </w:p>
    <w:p w:rsidR="000D2063" w:rsidRPr="007248DF" w:rsidRDefault="000D2063" w:rsidP="000D20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248DF">
        <w:rPr>
          <w:rFonts w:ascii="Times New Roman" w:hAnsi="Times New Roman" w:cs="Times New Roman"/>
          <w:sz w:val="18"/>
          <w:szCs w:val="18"/>
        </w:rPr>
        <w:t xml:space="preserve">«Развитие культуры в Шалинском </w:t>
      </w:r>
    </w:p>
    <w:p w:rsidR="000D2063" w:rsidRPr="007248DF" w:rsidRDefault="000D2063" w:rsidP="000D20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248DF">
        <w:rPr>
          <w:rFonts w:ascii="Times New Roman" w:hAnsi="Times New Roman" w:cs="Times New Roman"/>
          <w:sz w:val="18"/>
          <w:szCs w:val="18"/>
        </w:rPr>
        <w:t>городском округе до 2026 года»</w:t>
      </w:r>
    </w:p>
    <w:p w:rsidR="000D2063" w:rsidRPr="007248DF" w:rsidRDefault="000D2063" w:rsidP="000D20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0D2063" w:rsidRPr="007248DF" w:rsidRDefault="000D2063" w:rsidP="000D20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7248DF">
        <w:rPr>
          <w:rFonts w:ascii="Times New Roman" w:hAnsi="Times New Roman" w:cs="Times New Roman"/>
          <w:b/>
          <w:sz w:val="18"/>
          <w:szCs w:val="18"/>
        </w:rPr>
        <w:t xml:space="preserve">Цели, задачи, целевые показатели реализации программы </w:t>
      </w:r>
    </w:p>
    <w:p w:rsidR="000D2063" w:rsidRPr="007248DF" w:rsidRDefault="000D2063" w:rsidP="000D206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7248DF">
        <w:rPr>
          <w:rFonts w:ascii="Times New Roman" w:hAnsi="Times New Roman" w:cs="Times New Roman"/>
          <w:b/>
          <w:sz w:val="18"/>
          <w:szCs w:val="18"/>
        </w:rPr>
        <w:t xml:space="preserve"> «Развитие культуры в Шалинском городском округе до 2026 года»</w:t>
      </w:r>
    </w:p>
    <w:p w:rsidR="000D2063" w:rsidRPr="007248DF" w:rsidRDefault="000D2063" w:rsidP="000D206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tbl>
      <w:tblPr>
        <w:tblW w:w="10777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2410"/>
        <w:gridCol w:w="993"/>
        <w:gridCol w:w="994"/>
        <w:gridCol w:w="994"/>
        <w:gridCol w:w="993"/>
        <w:gridCol w:w="993"/>
        <w:gridCol w:w="992"/>
        <w:gridCol w:w="1843"/>
      </w:tblGrid>
      <w:tr w:rsidR="000D2063" w:rsidRPr="007248DF" w:rsidTr="0002506E">
        <w:trPr>
          <w:trHeight w:val="705"/>
          <w:tblHeader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br/>
              <w:t>строки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Наименование цели (целей) и задач, целевых показателей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4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целевого показателя реализации муниципальной программы (подпрограммы)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br/>
              <w:t>значений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br/>
              <w:t>показателей</w:t>
            </w:r>
          </w:p>
        </w:tc>
      </w:tr>
      <w:tr w:rsidR="000D2063" w:rsidRPr="007248DF" w:rsidTr="0002506E">
        <w:trPr>
          <w:trHeight w:val="360"/>
          <w:tblHeader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по итогам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br/>
              <w:t>2022 года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по итогам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br/>
              <w:t>2023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по итогам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br/>
              <w:t>2024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по итогам</w:t>
            </w:r>
          </w:p>
          <w:p w:rsidR="000D2063" w:rsidRPr="007248DF" w:rsidRDefault="000D2063" w:rsidP="000D2063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2025 года</w:t>
            </w:r>
          </w:p>
          <w:p w:rsidR="000D2063" w:rsidRPr="007248DF" w:rsidRDefault="000D2063" w:rsidP="000D2063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по итогам 2026 года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063" w:rsidRPr="007248DF" w:rsidTr="0002506E">
        <w:trPr>
          <w:trHeight w:val="240"/>
          <w:tblHeader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A16BD" w:rsidRPr="007248DF" w:rsidTr="0002506E">
        <w:trPr>
          <w:trHeight w:val="25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BD" w:rsidRPr="004A16BD" w:rsidRDefault="004A16BD" w:rsidP="000D20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BD" w:rsidRPr="0009714A" w:rsidRDefault="004A16BD" w:rsidP="000971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714A">
              <w:rPr>
                <w:rFonts w:ascii="Times New Roman" w:hAnsi="Times New Roman" w:cs="Times New Roman"/>
                <w:sz w:val="18"/>
                <w:szCs w:val="18"/>
              </w:rPr>
              <w:t>Подпрограмма 1. «Развитие культуры и искусства в Шалинском городском округе до 2026 года»</w:t>
            </w:r>
          </w:p>
        </w:tc>
      </w:tr>
      <w:tr w:rsidR="004A16BD" w:rsidRPr="007248DF" w:rsidTr="0002506E">
        <w:trPr>
          <w:trHeight w:val="40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BD" w:rsidRPr="004A16BD" w:rsidRDefault="004A16BD" w:rsidP="000D20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BD" w:rsidRPr="004A16BD" w:rsidRDefault="004A16BD" w:rsidP="000971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16BD">
              <w:rPr>
                <w:rFonts w:ascii="Times New Roman" w:hAnsi="Times New Roman" w:cs="Times New Roman"/>
                <w:sz w:val="18"/>
                <w:szCs w:val="18"/>
              </w:rPr>
              <w:t>Цель: Духовно-нравственное развитие и реализация человеческого потенциала в сфере культуры Шалинского городского округа</w:t>
            </w:r>
          </w:p>
        </w:tc>
      </w:tr>
      <w:tr w:rsidR="004A16BD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BD" w:rsidRPr="004A16BD" w:rsidRDefault="004A16BD" w:rsidP="000D20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BD" w:rsidRPr="004A16BD" w:rsidRDefault="004A16BD" w:rsidP="000971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16BD">
              <w:rPr>
                <w:rFonts w:ascii="Times New Roman" w:hAnsi="Times New Roman" w:cs="Times New Roman"/>
                <w:sz w:val="18"/>
                <w:szCs w:val="18"/>
              </w:rPr>
              <w:t>Задача 1. Повышение доступности и качества услуг, оказываемых населению в сфере культуры</w:t>
            </w:r>
          </w:p>
        </w:tc>
      </w:tr>
      <w:tr w:rsidR="000D2063" w:rsidRPr="007248DF" w:rsidTr="0002506E">
        <w:trPr>
          <w:trHeight w:val="225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 муниципальных библиотек (в стационарных условиях)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тыс.человек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93,4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694F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Свод годовых сведений об общедоступных (публичных) библиотеках системы Минкультуры России за отчетный год</w:t>
            </w:r>
            <w:r w:rsidR="00694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(Форма 6-НК «С</w:t>
            </w:r>
            <w:r w:rsidR="00694F88"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</w:t>
            </w:r>
            <w:r w:rsidR="00694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="00694F88"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общедоступн</w:t>
            </w:r>
            <w:r w:rsidR="00694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 w:rsidR="00694F88"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(публичн</w:t>
            </w:r>
            <w:r w:rsidR="00694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 w:rsidR="00694F88"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библиотек</w:t>
            </w:r>
            <w:r w:rsidR="00694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и»)</w:t>
            </w:r>
          </w:p>
        </w:tc>
      </w:tr>
      <w:tr w:rsidR="000D2063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4A16BD" w:rsidP="0009714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 муниципальных библиотек(удаленно через сеть интернет)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тыс.человек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1C0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0B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1C0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0B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1C0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0B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1C0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0B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694F88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Свод годовых сведений об общедоступных (публичных) библиотеках системы Минкультуры России за отчетный год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(Форма 6-НК «С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общедоступн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(публичн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библиотек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и»)</w:t>
            </w:r>
          </w:p>
        </w:tc>
      </w:tr>
      <w:tr w:rsidR="000D2063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  участников клубных формирований и формирований самодеятельного и народного творчества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1C0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C0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1C0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C0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1C0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C0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1C0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C0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F616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Свод годовых сведений об учреждениях культурно-досугового типа системы Минкультуры России за  отчетный год  </w:t>
            </w:r>
            <w:r w:rsidR="00FD0B5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94F88">
              <w:rPr>
                <w:rFonts w:ascii="Times New Roman" w:hAnsi="Times New Roman" w:cs="Times New Roman"/>
                <w:sz w:val="18"/>
                <w:szCs w:val="18"/>
              </w:rPr>
              <w:t>Форма 7-НК « Сведения об организации культурно-досугового типа»)</w:t>
            </w:r>
          </w:p>
        </w:tc>
      </w:tr>
      <w:tr w:rsidR="000D2063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FD0B53" w:rsidP="00F616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Свод годовых сведений об учреждениях культурно-досугового типа системы Минкультуры России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  отчетный год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(Форма 7-НК « Сведения об организации культурно-досугового типа»)</w:t>
            </w:r>
          </w:p>
        </w:tc>
      </w:tr>
      <w:tr w:rsidR="000D2063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FD0B5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Свод годовых сведений </w:t>
            </w:r>
            <w:r w:rsidR="00FD0B53">
              <w:rPr>
                <w:rFonts w:ascii="Times New Roman" w:hAnsi="Times New Roman" w:cs="Times New Roman"/>
                <w:sz w:val="18"/>
                <w:szCs w:val="18"/>
              </w:rPr>
              <w:t xml:space="preserve">о деятельности музейной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системы Минкультуры России за отчетный год (Форма 8-НК</w:t>
            </w:r>
            <w:r w:rsidR="00FD0B53"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о деятельности музеев»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063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Число посетителей музеев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FD0B5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Свод годовых сведений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деятельности музейной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системы Минкультуры России за отчетный год (Форма 8-НК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о деятельности музеев»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B53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Количество экземпляров новых поступлений (книг) в фонды общедоступных муниципальных библиотек в расчете на 1000 человек жителей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B53" w:rsidRPr="007248DF" w:rsidRDefault="00FD0B53" w:rsidP="002643D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Свод годовых сведений об общедоступных (публичных) библиотеках системы Минкультуры России за отчетный год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(Форма 6-НК «С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общедоступн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(публичн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библиотек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и»)</w:t>
            </w:r>
          </w:p>
        </w:tc>
      </w:tr>
      <w:tr w:rsidR="00FD0B53" w:rsidRPr="007248DF" w:rsidTr="0002506E">
        <w:trPr>
          <w:trHeight w:val="397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Доля жителей Шалинского городского округа, положительно оценивающих состояние межнациональных отношений в общем количестве жителей, принявших участие в опросе на сайте учреждения культуры Шалинского городского округа </w:t>
            </w:r>
            <w:hyperlink r:id="rId8" w:history="1"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kultvshale</w:t>
              </w:r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B53" w:rsidRPr="007248DF" w:rsidRDefault="00FD0B53" w:rsidP="002B7E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Статистика сайта</w:t>
            </w:r>
            <w:hyperlink r:id="rId9" w:history="1"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kultvshale</w:t>
              </w:r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</w:p>
        </w:tc>
      </w:tr>
      <w:tr w:rsidR="00FD0B53" w:rsidRPr="007248DF" w:rsidTr="0002506E">
        <w:trPr>
          <w:trHeight w:val="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Прирост числа лауреатов международных, региональных, областных, окружных, районных конкурсов и фестивалей в сфере культуры (по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сравнению с предыдущим годом)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B53" w:rsidRPr="007248DF" w:rsidRDefault="00FD0B53" w:rsidP="00F616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Свод годовых сведений об учреждениях культурно-досугового типа системы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Минкультуры России за  отчетный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 прошлый отчетный год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(Форма 7-НК « Сведения об организации культурно-досугового типа»)</w:t>
            </w:r>
          </w:p>
        </w:tc>
      </w:tr>
      <w:tr w:rsidR="00FD0B53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проведенных культурно-массовых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B53" w:rsidRPr="007248DF" w:rsidRDefault="00FD0B53" w:rsidP="00F616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Свод годовых сведений об учреждениях культурно-досугового типа системы Минкультуры России за  отчетный год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(Форма 7-НК « Сведения об организации культурно-досугового типа»)</w:t>
            </w:r>
          </w:p>
        </w:tc>
      </w:tr>
      <w:tr w:rsidR="0009714A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4A" w:rsidRPr="0009714A" w:rsidRDefault="0009714A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14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4A" w:rsidRPr="0009714A" w:rsidRDefault="0009714A" w:rsidP="0009714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714A">
              <w:rPr>
                <w:rFonts w:ascii="Times New Roman" w:hAnsi="Times New Roman" w:cs="Times New Roman"/>
                <w:sz w:val="18"/>
                <w:szCs w:val="18"/>
              </w:rPr>
              <w:t>Цель: Духовно-нравственное развитие и реализация человеческого потенциала в сфере культуры Шалинского городского округа</w:t>
            </w:r>
          </w:p>
        </w:tc>
      </w:tr>
      <w:tr w:rsidR="0009714A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4A" w:rsidRPr="007248DF" w:rsidRDefault="0009714A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4A" w:rsidRPr="0009714A" w:rsidRDefault="0009714A" w:rsidP="0009714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714A">
              <w:rPr>
                <w:rFonts w:ascii="Times New Roman" w:hAnsi="Times New Roman" w:cs="Times New Roman"/>
                <w:sz w:val="18"/>
                <w:szCs w:val="18"/>
              </w:rPr>
              <w:t>Подпрограмма 2. «Развитие образования в сфере культуры и искусства в Шалинском городском округе до 2026 года»</w:t>
            </w:r>
          </w:p>
        </w:tc>
      </w:tr>
      <w:tr w:rsidR="0009714A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4A" w:rsidRPr="007248DF" w:rsidRDefault="0009714A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4A" w:rsidRPr="0009714A" w:rsidRDefault="0009714A" w:rsidP="0009714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714A">
              <w:rPr>
                <w:rFonts w:ascii="Times New Roman" w:hAnsi="Times New Roman" w:cs="Times New Roman"/>
                <w:sz w:val="18"/>
                <w:szCs w:val="18"/>
              </w:rPr>
              <w:t>Задача 1. Повышение доступности и качества услуг, оказываемых населению в образовательном учреждении в сфере культуры</w:t>
            </w:r>
          </w:p>
        </w:tc>
      </w:tr>
      <w:tr w:rsidR="00FD0B53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Увеличение численности учащихся в МБУ ДО «Шалинская</w:t>
            </w:r>
            <w:r w:rsidR="00B103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ДМШ» в том числе детей-сирот, детей, оставшихся без попечения родителей, и иных категорий несовершеннолетних граждан, нуждающихся в социальной поддержке (по сравнению с предыдущим годом)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9130C8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600D4B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600D4B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600D4B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600D4B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B53" w:rsidRPr="007248DF" w:rsidRDefault="00FD0B53" w:rsidP="002B7E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Форма № 1-ДШИ «Сведения о детской музыкальной, художественной, хореографической школе и школе искусств»,</w:t>
            </w:r>
          </w:p>
          <w:p w:rsidR="00FD0B53" w:rsidRPr="007248DF" w:rsidRDefault="00FD0B53" w:rsidP="002B7E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приказы учреждения</w:t>
            </w:r>
          </w:p>
        </w:tc>
      </w:tr>
      <w:tr w:rsidR="00007587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587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7587" w:rsidRPr="00665497" w:rsidRDefault="00007587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Сохранность контингента обучающихся, в том числе детей-сирот, детей, оставшихся без попечения родителей, и иных категорий несовершеннолетних граждан, нуждающихся в социальной поддержке (по сравнению с предыдущим годом) МБУДОШГО «ШалинскаяДМШ»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7587" w:rsidRPr="00665497" w:rsidRDefault="00007587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7587" w:rsidRPr="00665497" w:rsidRDefault="00007587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7587" w:rsidRPr="00665497" w:rsidRDefault="00007587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7587" w:rsidRPr="00665497" w:rsidRDefault="00007587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7587" w:rsidRPr="00665497" w:rsidRDefault="00007587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7587" w:rsidRPr="00665497" w:rsidRDefault="00007587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7587" w:rsidRPr="00665497" w:rsidRDefault="00007587" w:rsidP="002B7E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Форма № 1-ДШИ «Сведения о детской музыкальной, художественной, хореографической школе и школе искусств» , приказы учреждения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441470" w:rsidP="0044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учреждений дополнительного </w:t>
            </w:r>
            <w:r w:rsidR="00B1260F" w:rsidRPr="006654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образования (детские школы искусств) </w:t>
            </w:r>
            <w:r w:rsidRPr="006654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оснащенных </w:t>
            </w:r>
            <w:r w:rsidR="00B1260F" w:rsidRPr="006654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музыкальными инструментами, оборудованием и учебными материалами </w:t>
            </w:r>
            <w:r w:rsidRPr="00665497">
              <w:rPr>
                <w:rFonts w:ascii="Times New Roman" w:eastAsia="Times New Roman" w:hAnsi="Times New Roman" w:cs="Times New Roman"/>
                <w:sz w:val="18"/>
                <w:szCs w:val="18"/>
              </w:rPr>
              <w:t>в отчетном году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665497" w:rsidP="002B7E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Отчет о расходах, источниках финансового обеспечения которых является субсидия (Приложение №4 к соглашению №20-2023-045414 от 08.02.23г)</w:t>
            </w:r>
          </w:p>
        </w:tc>
      </w:tr>
      <w:tr w:rsidR="0009714A" w:rsidRPr="007248DF" w:rsidTr="0002506E">
        <w:trPr>
          <w:trHeight w:val="76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4A" w:rsidRPr="007248DF" w:rsidRDefault="0009714A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4A" w:rsidRPr="007248DF" w:rsidRDefault="0009714A" w:rsidP="00FD0C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2.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Создание и обеспечение необходимых условий для личностного развития, профессионального самоопределения и творческого труда детей в возрасте преимущественно от 6 до 18 лет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обучающихся, привлекаемых к участию в творческих мероприятиях, от общего числа обучающихся МБУДОШГО «ШалинскаяДМШ»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B1260F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Форма № 1-ДШИ «Сведения о детской музыкальной, художественной, хореографической школе и школе искусств», приказы учреждения ,журнал учета мероприятий учреждения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Доля родителей, законных представителей, удовлетворенных условиями и качеством предоставляемой образовательной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9130C8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B1260F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Style w:val="layout"/>
                <w:rFonts w:ascii="Times New Roman" w:hAnsi="Times New Roman" w:cs="Times New Roman"/>
                <w:sz w:val="18"/>
                <w:szCs w:val="18"/>
              </w:rPr>
              <w:t>Итоги Независимой Оценки Качества образовательных организаций за отчетный год</w:t>
            </w:r>
          </w:p>
        </w:tc>
      </w:tr>
      <w:tr w:rsidR="0009714A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4A" w:rsidRPr="0009714A" w:rsidRDefault="0009714A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14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4A" w:rsidRPr="00665497" w:rsidRDefault="0009714A" w:rsidP="00FD0C7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3. </w:t>
            </w: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Выявление и поддержка творчески одаренных детей и молодежи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Доля творчески одаренных обучающихся, ставших победителями и призерами  районных, областных, всероссийских, международных конкурсах и фестивалях от общего количества обучающихся в МБУДОШГО «ШалинскаяДМШ»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B1260F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Форма № 1-ДШИ «Сведения о детской музыкальной, художественной, хореографической школе и школе искусств»,дипломы победителей конкурсов</w:t>
            </w:r>
          </w:p>
        </w:tc>
      </w:tr>
      <w:tr w:rsidR="00FD0C79" w:rsidRPr="007248DF" w:rsidTr="0002506E">
        <w:trPr>
          <w:trHeight w:val="53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FD0C79" w:rsidRDefault="00FD0C79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665497" w:rsidRDefault="00FD0C79" w:rsidP="00FD0C7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9714A">
              <w:rPr>
                <w:rFonts w:ascii="Times New Roman" w:hAnsi="Times New Roman" w:cs="Times New Roman"/>
                <w:sz w:val="18"/>
                <w:szCs w:val="18"/>
              </w:rPr>
              <w:t>Цель: Духовно-нравственное развитие и реализация человеческого потенциала в сфере культуры Шалинского городского округа</w:t>
            </w:r>
          </w:p>
        </w:tc>
      </w:tr>
      <w:tr w:rsidR="00FD0C79" w:rsidRPr="007248DF" w:rsidTr="0002506E">
        <w:trPr>
          <w:trHeight w:val="53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09714A" w:rsidRDefault="00FD0C79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FD0C79" w:rsidRDefault="00FD0C79" w:rsidP="00FD0C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79">
              <w:rPr>
                <w:rFonts w:ascii="Times New Roman" w:hAnsi="Times New Roman" w:cs="Times New Roman"/>
                <w:sz w:val="18"/>
                <w:szCs w:val="18"/>
              </w:rPr>
              <w:t>Подпрограмма 3. «Обеспечение реализации муниципальной программы «Развитие культуры в Шалинском городском округе до 2026 года»»</w:t>
            </w:r>
          </w:p>
        </w:tc>
      </w:tr>
      <w:tr w:rsidR="00FD0C79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665497" w:rsidRDefault="00FD0C79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665497" w:rsidRDefault="00FD0C79" w:rsidP="00FD0C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b/>
                <w:sz w:val="18"/>
                <w:szCs w:val="18"/>
              </w:rPr>
              <w:t>Задача 1.</w:t>
            </w: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качества и эффективности услуг в сфере культуры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FD0C79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Доля зданий филиалов МБУШГО «Шалинский центр развития культуры», находящихся в удовлетворительном состоянии, в общем количестве зданий филиалов МБУШГО «Шалинский центр развития культуры»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B1260F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Акт технического обследования зданий за отчетный период, в которых располагаются филиалы МБУШГО «Шалинский центр развития культуры»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FD0C79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264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зданий </w:t>
            </w:r>
            <w:r w:rsidR="00441470" w:rsidRPr="00665497">
              <w:rPr>
                <w:rFonts w:ascii="Times New Roman" w:hAnsi="Times New Roman" w:cs="Times New Roman"/>
                <w:sz w:val="18"/>
                <w:szCs w:val="18"/>
              </w:rPr>
              <w:t xml:space="preserve">МБУ ШГО «Шалинский центр развития культуры» </w:t>
            </w: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капитально отремонтированных в текущем году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63AF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63AF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B1260F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 КС-2,КС-3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FD0C79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Количество качественных ресурсов в информационно-коммуникационной сети «Интернет» позволяющих изучать русский язык, получать информацию о русском языке, образовании, русской культуре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B1260F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 xml:space="preserve">Сайт учреждения культуры Шалинского городского округа </w:t>
            </w:r>
            <w:hyperlink r:id="rId10" w:history="1">
              <w:r w:rsidRPr="00665497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665497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665497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kultvshale</w:t>
              </w:r>
              <w:r w:rsidRPr="00665497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65497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B1260F" w:rsidRPr="00665497" w:rsidRDefault="00B1260F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FD0C79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Сохранение доли муниципальных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общедоступных библиотек, обеспечивающих доступ пользователей к информационным ресурсам информационно-коммуникационной сети «Интернет», в общем количестве  муниципальных общедоступных библиотек на территории Шалинского городского округа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B1260F" w:rsidP="00F616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Свод годовых сведений об 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общедоступных (публичных) библиотеках системы Минкультуры России за отчетный год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(Форма 6-НК «С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общедоступн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(публичн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библиотек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и»)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FD0C79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600D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филиалов МБУШГО «Шалинский центр развития культуры», оснащенных современных материально-техническим оборудованием, в общем количестве филиалов МБУШГО «Шалинский центр развития культуры»</w:t>
            </w:r>
          </w:p>
          <w:p w:rsidR="00B1260F" w:rsidRPr="00665497" w:rsidRDefault="00B1260F" w:rsidP="00600D4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441470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441470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441470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441470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B1260F" w:rsidP="00D7575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Заключенные контракты на приобретение </w:t>
            </w:r>
            <w:r w:rsidRPr="00D7575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современных материально-техническим оборудованием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FD0C79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7248DF" w:rsidRDefault="00FD0C79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7248DF" w:rsidRDefault="00FD0C79" w:rsidP="00FD0C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2.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Обеспечение пожарной безопасности зданий учреждений культуры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FD0C79" w:rsidP="00FD0C79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3E634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Сохранение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доли</w:t>
            </w: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объектов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муниципальных общедоступных библиотек в</w:t>
            </w: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Шалинском городском округе, оборудованных системой противопожарной защиты зданий и обслуживаемых специализированной организацией в общем количестве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общедоступных</w:t>
            </w: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библиотек в </w:t>
            </w: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Шалинском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городском </w:t>
            </w: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округе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B1260F" w:rsidP="00603BB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Заключенные контракты на обслуживание системы противопожарной безопасности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FD0C79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B103EA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FD0C79" w:rsidP="0002506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</w:t>
            </w:r>
            <w:r w:rsidR="00B1260F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B7FB1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объектов </w:t>
            </w:r>
            <w:r w:rsidR="00B1260F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муниципальных общедоступных библиотек в Шалинском городском округе, оборудованных системой противопожарной защиты зданий</w:t>
            </w:r>
            <w:r w:rsidR="005B7FB1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и </w:t>
            </w:r>
            <w:r w:rsidR="00B1260F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обслуживаемых специализированной организацией в общем количестве муниципальных общедоступных библиотек в Шалинском </w:t>
            </w:r>
            <w:r w:rsidR="005B7FB1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городском округе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497" w:rsidRPr="00665497" w:rsidRDefault="005B7FB1" w:rsidP="006654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1260F" w:rsidRPr="00665497">
              <w:rPr>
                <w:rFonts w:ascii="Times New Roman" w:hAnsi="Times New Roman" w:cs="Times New Roman"/>
                <w:sz w:val="18"/>
                <w:szCs w:val="18"/>
              </w:rPr>
              <w:t>роцентов</w:t>
            </w: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B7FB1" w:rsidRPr="00665497" w:rsidRDefault="005B7FB1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7FB1" w:rsidRPr="00665497" w:rsidRDefault="00665497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7FB1" w:rsidRPr="00665497" w:rsidRDefault="00665497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7FB1" w:rsidRPr="00665497" w:rsidRDefault="00665497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7FB1" w:rsidRPr="00665497" w:rsidRDefault="00665497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B1260F" w:rsidP="00603BB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Заключенные контракты на обслуживание системы противопожарной безопасности</w:t>
            </w:r>
          </w:p>
        </w:tc>
      </w:tr>
      <w:tr w:rsidR="00B1260F" w:rsidRPr="007248DF" w:rsidTr="0002506E">
        <w:trPr>
          <w:trHeight w:val="38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FD0C79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1511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Сохранение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доли</w:t>
            </w: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объектов культурно-досугового типа в Шалинском городском округе, оборудованных системой противопожарной защиты зданий и обслуживаемых специализированной организацией в общем количестве объектов  культурно-досугового типа в Шалинском городском округе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B1260F" w:rsidP="00603BB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Заключенные контракты на обслуживание системы противопожарной безопасности</w:t>
            </w:r>
          </w:p>
        </w:tc>
      </w:tr>
      <w:tr w:rsidR="00B1260F" w:rsidRPr="007248DF" w:rsidTr="0002506E">
        <w:trPr>
          <w:trHeight w:val="38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FD0C79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B103EA" w:rsidRPr="0066549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FD0C79" w:rsidP="001511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</w:t>
            </w:r>
            <w:r w:rsidR="005B7FB1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объектов </w:t>
            </w:r>
            <w:r w:rsidR="00B1260F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культурно-досугового типа в Шалинском городском округе, оборудованных системой противопожарной защиты зданий и обслуживаемых специализированной организацией в общем количестве объектов  культурно-досугового типа в Шалинском городском округе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497" w:rsidRPr="00665497" w:rsidRDefault="005B7FB1" w:rsidP="006654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1260F" w:rsidRPr="00665497">
              <w:rPr>
                <w:rFonts w:ascii="Times New Roman" w:hAnsi="Times New Roman" w:cs="Times New Roman"/>
                <w:sz w:val="18"/>
                <w:szCs w:val="18"/>
              </w:rPr>
              <w:t>роцентов</w:t>
            </w: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B7FB1" w:rsidRPr="00665497" w:rsidRDefault="005B7FB1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B1260F" w:rsidP="00603BB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Заключенные контракты на обслуживание системы противопожарной безопасности</w:t>
            </w:r>
          </w:p>
        </w:tc>
      </w:tr>
      <w:tr w:rsidR="00FD0C79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7248DF" w:rsidRDefault="00FD0C79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7248DF" w:rsidRDefault="00FD0C79" w:rsidP="00FD0C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b/>
                <w:sz w:val="18"/>
                <w:szCs w:val="18"/>
              </w:rPr>
              <w:t>Задача 3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. Создание условий для сохранения и развития кадрового и творческого  потенциала сферы культуры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FD0C79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Обеспечение  соотношения средней заработной платы работников учреждения культуры и средней заработной платы по экономике Свердловской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9130C8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F760A2" w:rsidP="001B6E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численности и оплате труда работников сферы культуры по категориям персонала (Форма ЗП-культур</w:t>
            </w:r>
            <w:r w:rsidR="001B6E3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C79" w:rsidRPr="007248DF" w:rsidTr="0002506E">
        <w:trPr>
          <w:trHeight w:val="44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7248DF" w:rsidRDefault="00FD0C79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7248DF" w:rsidRDefault="00FD0C79" w:rsidP="00FD0C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b/>
                <w:sz w:val="18"/>
                <w:szCs w:val="18"/>
              </w:rPr>
              <w:t>Задача 4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Создание условий для сохранения и развития кадрового и творческого потенциала в образовательном учреждении в сфере культуры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FD0C79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Обеспечение соотношения среднемесячной заработной платы педагогических работников организации дополнительного образования детей со среднемесячной заработной платой в Свердловской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9130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130C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947D1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F760A2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260F"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численности и оплате труда работников сферы образования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категориям </w:t>
            </w:r>
            <w:r w:rsidR="00B1260F" w:rsidRPr="007248DF">
              <w:rPr>
                <w:rFonts w:ascii="Times New Roman" w:hAnsi="Times New Roman" w:cs="Times New Roman"/>
                <w:sz w:val="18"/>
                <w:szCs w:val="18"/>
              </w:rPr>
              <w:t>персонала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(Форма ЗП-образование)</w:t>
            </w:r>
          </w:p>
        </w:tc>
      </w:tr>
    </w:tbl>
    <w:p w:rsidR="00E3438A" w:rsidRPr="007248DF" w:rsidRDefault="00E3438A" w:rsidP="00BB30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E3438A" w:rsidRDefault="00E3438A" w:rsidP="00BB3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D178D" w:rsidRDefault="00FD178D" w:rsidP="00BB3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D178D" w:rsidRDefault="00FD178D" w:rsidP="00BB3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5497" w:rsidRDefault="00665497" w:rsidP="006654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5497" w:rsidRDefault="00665497" w:rsidP="006654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178D" w:rsidRPr="001B6E36" w:rsidRDefault="00FD178D" w:rsidP="00B73D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B6E36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постановлением </w:t>
      </w:r>
    </w:p>
    <w:p w:rsidR="00FD178D" w:rsidRPr="001B6E36" w:rsidRDefault="00F760A2" w:rsidP="00FD17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B6E36">
        <w:rPr>
          <w:rFonts w:ascii="Times New Roman" w:hAnsi="Times New Roman" w:cs="Times New Roman"/>
          <w:sz w:val="24"/>
          <w:szCs w:val="24"/>
        </w:rPr>
        <w:t>администрации Шалинск</w:t>
      </w:r>
      <w:r w:rsidR="00FD178D" w:rsidRPr="001B6E36">
        <w:rPr>
          <w:rFonts w:ascii="Times New Roman" w:hAnsi="Times New Roman" w:cs="Times New Roman"/>
          <w:sz w:val="24"/>
          <w:szCs w:val="24"/>
        </w:rPr>
        <w:t>ого</w:t>
      </w:r>
    </w:p>
    <w:p w:rsidR="00FD178D" w:rsidRPr="001B6E36" w:rsidRDefault="00FD178D" w:rsidP="00FD17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B6E3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FD178D" w:rsidRPr="001B6E36" w:rsidRDefault="00FD178D" w:rsidP="00FD17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B6E36">
        <w:rPr>
          <w:rFonts w:ascii="Times New Roman" w:hAnsi="Times New Roman" w:cs="Times New Roman"/>
          <w:sz w:val="24"/>
          <w:szCs w:val="24"/>
        </w:rPr>
        <w:t>от</w:t>
      </w:r>
      <w:r w:rsidR="00416EB8" w:rsidRPr="001B6E36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846091" w:rsidRPr="001B6E36">
        <w:rPr>
          <w:rFonts w:ascii="Times New Roman" w:hAnsi="Times New Roman" w:cs="Times New Roman"/>
          <w:sz w:val="24"/>
          <w:szCs w:val="24"/>
        </w:rPr>
        <w:t>.</w:t>
      </w:r>
      <w:r w:rsidR="00416EB8" w:rsidRPr="001B6E36">
        <w:rPr>
          <w:rFonts w:ascii="Times New Roman" w:hAnsi="Times New Roman" w:cs="Times New Roman"/>
          <w:sz w:val="24"/>
          <w:szCs w:val="24"/>
        </w:rPr>
        <w:t>__</w:t>
      </w:r>
      <w:r w:rsidR="00846091" w:rsidRPr="001B6E36">
        <w:rPr>
          <w:rFonts w:ascii="Times New Roman" w:hAnsi="Times New Roman" w:cs="Times New Roman"/>
          <w:sz w:val="24"/>
          <w:szCs w:val="24"/>
        </w:rPr>
        <w:t>.</w:t>
      </w:r>
      <w:r w:rsidRPr="001B6E36">
        <w:rPr>
          <w:rFonts w:ascii="Times New Roman" w:hAnsi="Times New Roman" w:cs="Times New Roman"/>
          <w:sz w:val="24"/>
          <w:szCs w:val="24"/>
        </w:rPr>
        <w:t>2023 №</w:t>
      </w:r>
      <w:r w:rsidR="00416EB8" w:rsidRPr="001B6E36">
        <w:rPr>
          <w:rFonts w:ascii="Times New Roman" w:hAnsi="Times New Roman" w:cs="Times New Roman"/>
          <w:sz w:val="24"/>
          <w:szCs w:val="24"/>
        </w:rPr>
        <w:t>__</w:t>
      </w:r>
    </w:p>
    <w:p w:rsidR="00FD178D" w:rsidRPr="007248DF" w:rsidRDefault="00FD178D" w:rsidP="00BB3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B5901" w:rsidRPr="007248DF" w:rsidRDefault="001B5901" w:rsidP="00BB3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248DF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09714A">
        <w:rPr>
          <w:rFonts w:ascii="Times New Roman" w:hAnsi="Times New Roman" w:cs="Times New Roman"/>
          <w:sz w:val="18"/>
          <w:szCs w:val="18"/>
        </w:rPr>
        <w:t>2</w:t>
      </w:r>
    </w:p>
    <w:p w:rsidR="001B5901" w:rsidRPr="007248DF" w:rsidRDefault="001B5901" w:rsidP="00BB30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248DF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1B5901" w:rsidRPr="007248DF" w:rsidRDefault="001B5901" w:rsidP="00BB3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248DF">
        <w:rPr>
          <w:rFonts w:ascii="Times New Roman" w:hAnsi="Times New Roman" w:cs="Times New Roman"/>
          <w:sz w:val="18"/>
          <w:szCs w:val="18"/>
        </w:rPr>
        <w:t xml:space="preserve">«Развитие культуры в Шалинском </w:t>
      </w:r>
    </w:p>
    <w:p w:rsidR="001B5901" w:rsidRPr="007248DF" w:rsidRDefault="001B5901" w:rsidP="00BB30E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248DF">
        <w:rPr>
          <w:rFonts w:ascii="Times New Roman" w:hAnsi="Times New Roman" w:cs="Times New Roman"/>
          <w:sz w:val="18"/>
          <w:szCs w:val="18"/>
        </w:rPr>
        <w:t>городском округе до  2026 года</w:t>
      </w:r>
      <w:r w:rsidR="00E3438A" w:rsidRPr="007248DF">
        <w:rPr>
          <w:rFonts w:ascii="Times New Roman" w:hAnsi="Times New Roman" w:cs="Times New Roman"/>
          <w:sz w:val="18"/>
          <w:szCs w:val="18"/>
        </w:rPr>
        <w:t>»</w:t>
      </w:r>
    </w:p>
    <w:p w:rsidR="001B5901" w:rsidRPr="00BB30E2" w:rsidRDefault="001B5901" w:rsidP="00BB30E2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B5901" w:rsidRPr="00BB30E2" w:rsidRDefault="001B5901" w:rsidP="00BB3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E2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1B5901" w:rsidRPr="00BB30E2" w:rsidRDefault="001B5901" w:rsidP="00BB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E2">
        <w:rPr>
          <w:rFonts w:ascii="Times New Roman" w:hAnsi="Times New Roman" w:cs="Times New Roman"/>
          <w:b/>
          <w:sz w:val="24"/>
          <w:szCs w:val="24"/>
        </w:rPr>
        <w:t xml:space="preserve">по выполнению </w:t>
      </w:r>
      <w:r w:rsidR="00B73DAB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B30E2">
        <w:rPr>
          <w:rFonts w:ascii="Times New Roman" w:hAnsi="Times New Roman" w:cs="Times New Roman"/>
          <w:b/>
          <w:sz w:val="24"/>
          <w:szCs w:val="24"/>
        </w:rPr>
        <w:t xml:space="preserve">программы «Развитие культуры </w:t>
      </w:r>
    </w:p>
    <w:p w:rsidR="001B5901" w:rsidRPr="00BB30E2" w:rsidRDefault="001B5901" w:rsidP="00BB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E2">
        <w:rPr>
          <w:rFonts w:ascii="Times New Roman" w:hAnsi="Times New Roman" w:cs="Times New Roman"/>
          <w:b/>
          <w:sz w:val="24"/>
          <w:szCs w:val="24"/>
        </w:rPr>
        <w:t>в Шалинском городском округе до 2026 года»</w:t>
      </w:r>
    </w:p>
    <w:p w:rsidR="007E4823" w:rsidRPr="00BB30E2" w:rsidRDefault="007E4823" w:rsidP="00BB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3" w:type="dxa"/>
        <w:tblCellSpacing w:w="5" w:type="nil"/>
        <w:tblInd w:w="-91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560"/>
        <w:gridCol w:w="1418"/>
        <w:gridCol w:w="1276"/>
        <w:gridCol w:w="1275"/>
        <w:gridCol w:w="1276"/>
        <w:gridCol w:w="1276"/>
        <w:gridCol w:w="11"/>
        <w:gridCol w:w="1265"/>
        <w:gridCol w:w="708"/>
      </w:tblGrid>
      <w:tr w:rsidR="00C64117" w:rsidRPr="00B73DAB" w:rsidTr="00C64117">
        <w:trPr>
          <w:trHeight w:val="63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 xml:space="preserve">№   </w:t>
            </w:r>
            <w:r w:rsidRPr="00B73DAB">
              <w:rPr>
                <w:rFonts w:ascii="Times New Roman" w:hAnsi="Times New Roman" w:cs="Times New Roman"/>
                <w:sz w:val="18"/>
                <w:szCs w:val="18"/>
              </w:rPr>
              <w:br/>
              <w:t>строки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мероприятия/</w:t>
            </w:r>
            <w:r w:rsidRPr="00B73DA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Источники расходов    </w:t>
            </w:r>
            <w:r w:rsidRPr="00B73DA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на финансирование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Объем расходов на выполнение мероприятия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счет всех источников ресурсного обеспечения</w:t>
            </w: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, 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C64117" w:rsidRPr="00B73DAB" w:rsidTr="00C64117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117" w:rsidRPr="00B73DAB" w:rsidTr="00C6411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64117" w:rsidRPr="00640A62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МУНИЦИПАЛЬНОЙ ПРОГРАММЕ,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F66B90" w:rsidP="00F66B90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362 277 853,90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72 370 553,90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77 330 300,00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70 859 000,00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70 859 000,00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70 859 000,00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5 988 800,00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5 613 000,00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1 566 600,00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783 300,00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783 300,00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A106CF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354 722 453,90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71 211 453,90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70 934 000,00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70 859 000,00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70 859 000,00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70 859 000,00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Капитальные вложения,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7 224 883,90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7 224 883,90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ind w:left="-392" w:firstLine="392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7 224 883,90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7 224 883,90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Прочие нужды,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A106CF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355 052 970,00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65 145 670,00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77 330 300,00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70 859 000,00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70 859 000,00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70 859 000,00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5 988 800,00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5 613 000,00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1 566 600,00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783 300,00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783 300,00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A106CF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354 722 453,90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71 211 453,90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70 934 000,00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70 859 000,00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70 859 000,00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70 859 000,00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C64117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641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Подпрограмма 1 «Развитие культуры и искусства в Шалинском городском округе»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подпрограмме 1,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73168B" w:rsidRDefault="00C64117" w:rsidP="00A106CF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73168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A106C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Pr="0073168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A106C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812</w:t>
            </w:r>
            <w:r w:rsidRPr="0073168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A106C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370</w:t>
            </w:r>
            <w:r w:rsidRPr="0073168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106C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73168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58 666 370,00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73168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64 329 000,00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73168B" w:rsidRDefault="00C64117" w:rsidP="00C64117">
            <w:pPr>
              <w:pStyle w:val="ad"/>
              <w:tabs>
                <w:tab w:val="left" w:pos="1649"/>
              </w:tabs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63 939 000,00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7932DA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63 939 000,00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Default="00C64117" w:rsidP="00C64117">
            <w:r w:rsidRPr="007932DA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63 939 000,00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73168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675 800,00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73168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73168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A106CF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73168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Pr="0073168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812</w:t>
            </w:r>
            <w:r w:rsidRPr="0073168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370</w:t>
            </w:r>
            <w:r w:rsidRPr="0073168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57 899 230,00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64 029 000,00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73168B" w:rsidRDefault="00C64117" w:rsidP="00C64117">
            <w:pPr>
              <w:pStyle w:val="ad"/>
              <w:tabs>
                <w:tab w:val="left" w:pos="1649"/>
              </w:tabs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63 939 000,00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7932DA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63 939 000,00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Default="00C64117" w:rsidP="00C64117">
            <w:r w:rsidRPr="007932DA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63 939 000,00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6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1.Капитальные вложения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направлению «Капитальные вложения»,в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117" w:rsidRPr="00B73DAB" w:rsidRDefault="00C64117" w:rsidP="00C641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1.1 Бюджетные инвестиции в объекты капитального строительства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Бюджетные инвестиции в объекты капитального строительства, 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2.Прочие нужды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Мероприятие 1.</w:t>
            </w:r>
          </w:p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Организация библиотечного обслуживания  населения, формирование и хранение библиотечных фондов,</w:t>
            </w:r>
          </w:p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A106CF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A106C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A106C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888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A106C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418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106C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15 726 018,77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20 040 600,00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D56BF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20 040 600,00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D56BF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20 040 600,00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D56BF1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20 040 600,00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7A7BE2" w:rsidRDefault="007A7BE2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7BE2">
              <w:rPr>
                <w:rFonts w:ascii="Times New Roman" w:hAnsi="Times New Roman" w:cs="Times New Roman"/>
                <w:sz w:val="18"/>
                <w:szCs w:val="18"/>
              </w:rPr>
              <w:t>4,5,10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A106CF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95 888 418,77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15 726 018,77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20 040 600,00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B40D3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20 040 600,00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B40D3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20 040 600,00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B40D3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20 040 600,00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1.1.Оплата труда</w:t>
            </w:r>
          </w:p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работников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A106CF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80 356 128,00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14 769 200,00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16 396 732,00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123CE3">
              <w:rPr>
                <w:rFonts w:ascii="Times New Roman" w:hAnsi="Times New Roman" w:cs="Times New Roman"/>
                <w:sz w:val="18"/>
                <w:szCs w:val="18"/>
              </w:rPr>
              <w:t>16 396 732,00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123CE3">
              <w:rPr>
                <w:rFonts w:ascii="Times New Roman" w:hAnsi="Times New Roman" w:cs="Times New Roman"/>
                <w:sz w:val="18"/>
                <w:szCs w:val="18"/>
              </w:rPr>
              <w:t>16 396 732,00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123CE3">
              <w:rPr>
                <w:rFonts w:ascii="Times New Roman" w:hAnsi="Times New Roman" w:cs="Times New Roman"/>
                <w:sz w:val="18"/>
                <w:szCs w:val="18"/>
              </w:rPr>
              <w:t>16 396 732,00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7A7BE2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A106CF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80 356 128,00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14 769 200,00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16 396 732,00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123CE3">
              <w:rPr>
                <w:rFonts w:ascii="Times New Roman" w:hAnsi="Times New Roman" w:cs="Times New Roman"/>
                <w:sz w:val="18"/>
                <w:szCs w:val="18"/>
              </w:rPr>
              <w:t>16 396 732,00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123CE3">
              <w:rPr>
                <w:rFonts w:ascii="Times New Roman" w:hAnsi="Times New Roman" w:cs="Times New Roman"/>
                <w:sz w:val="18"/>
                <w:szCs w:val="18"/>
              </w:rPr>
              <w:t>16 396 732,00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123CE3">
              <w:rPr>
                <w:rFonts w:ascii="Times New Roman" w:hAnsi="Times New Roman" w:cs="Times New Roman"/>
                <w:sz w:val="18"/>
                <w:szCs w:val="18"/>
              </w:rPr>
              <w:t>16 396 732,00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2. </w:t>
            </w:r>
          </w:p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мероприятий в сфере культуры и искусства,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A106CF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954 570,00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754 570,00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A3324C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A3324C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A3324C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7A7BE2" w:rsidRDefault="007A7BE2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7BE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A106CF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954 570,00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754 570,00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A3324C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A3324C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A3324C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Мероприятие 3.</w:t>
            </w:r>
          </w:p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 xml:space="preserve">Организация деятельности учреждений культуры, в том числе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214 476 381,23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40 595 981,23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43 470 100,00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A02188">
              <w:rPr>
                <w:rFonts w:ascii="Times New Roman" w:eastAsia="Arial Unicode MS" w:hAnsi="Times New Roman" w:cs="Times New Roman"/>
                <w:sz w:val="18"/>
                <w:szCs w:val="18"/>
              </w:rPr>
              <w:t>43 470 100,00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A02188">
              <w:rPr>
                <w:rFonts w:ascii="Times New Roman" w:eastAsia="Arial Unicode MS" w:hAnsi="Times New Roman" w:cs="Times New Roman"/>
                <w:sz w:val="18"/>
                <w:szCs w:val="18"/>
              </w:rPr>
              <w:t>43 470 100,00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A02188">
              <w:rPr>
                <w:rFonts w:ascii="Times New Roman" w:eastAsia="Arial Unicode MS" w:hAnsi="Times New Roman" w:cs="Times New Roman"/>
                <w:sz w:val="18"/>
                <w:szCs w:val="18"/>
              </w:rPr>
              <w:t>43 470 100,00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7A7BE2" w:rsidRDefault="007A7BE2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7BE2">
              <w:rPr>
                <w:rFonts w:ascii="Times New Roman" w:hAnsi="Times New Roman" w:cs="Times New Roman"/>
                <w:sz w:val="18"/>
                <w:szCs w:val="18"/>
              </w:rPr>
              <w:t>6,7,8,9,10,11,12,13,31,36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214 476 381,23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40 595 981,23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43 470 100,00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A02188">
              <w:rPr>
                <w:rFonts w:ascii="Times New Roman" w:eastAsia="Arial Unicode MS" w:hAnsi="Times New Roman" w:cs="Times New Roman"/>
                <w:sz w:val="18"/>
                <w:szCs w:val="18"/>
              </w:rPr>
              <w:t>43 470 100,00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A02188">
              <w:rPr>
                <w:rFonts w:ascii="Times New Roman" w:eastAsia="Arial Unicode MS" w:hAnsi="Times New Roman" w:cs="Times New Roman"/>
                <w:sz w:val="18"/>
                <w:szCs w:val="18"/>
              </w:rPr>
              <w:t>43 470 100,00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A02188">
              <w:rPr>
                <w:rFonts w:ascii="Times New Roman" w:eastAsia="Arial Unicode MS" w:hAnsi="Times New Roman" w:cs="Times New Roman"/>
                <w:sz w:val="18"/>
                <w:szCs w:val="18"/>
              </w:rPr>
              <w:t>43 470 100,00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3.1.Оплата хостинга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7A7BE2" w:rsidRDefault="007A7BE2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7BE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0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3.2. Оплата труда работников учреждений культурно-досугового типа</w:t>
            </w:r>
          </w:p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191 546 628,00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35 205 700,00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39 085 232,00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39 085 232,00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39 085 232,00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39 085 232,00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7A7BE2" w:rsidRDefault="007A7BE2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7BE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191 546 628,00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35 205 700,00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39 085 232,00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39 085 232,00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39 085 232,00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39 085 232,00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4F7744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4F7744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Мероприятие 4.</w:t>
            </w:r>
          </w:p>
          <w:p w:rsidR="00C64117" w:rsidRPr="004F7744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4F7744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A106CF" w:rsidP="00C64117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1 619 250,00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706 050,00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228 300,00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9776ED">
              <w:rPr>
                <w:rFonts w:ascii="Times New Roman" w:eastAsia="Arial Unicode MS" w:hAnsi="Times New Roman" w:cs="Times New Roman"/>
                <w:sz w:val="18"/>
                <w:szCs w:val="18"/>
              </w:rPr>
              <w:t>228 300,00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9776ED">
              <w:rPr>
                <w:rFonts w:ascii="Times New Roman" w:eastAsia="Arial Unicode MS" w:hAnsi="Times New Roman" w:cs="Times New Roman"/>
                <w:sz w:val="18"/>
                <w:szCs w:val="18"/>
              </w:rPr>
              <w:t>228 300,00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9776ED">
              <w:rPr>
                <w:rFonts w:ascii="Times New Roman" w:eastAsia="Arial Unicode MS" w:hAnsi="Times New Roman" w:cs="Times New Roman"/>
                <w:sz w:val="18"/>
                <w:szCs w:val="18"/>
              </w:rPr>
              <w:t>228 300,00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D16245" w:rsidRDefault="00D16245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245"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Федеральный </w:t>
            </w: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1 619 250,00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706 050,00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228 300,00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9B63BF">
              <w:rPr>
                <w:rFonts w:ascii="Times New Roman" w:eastAsia="Arial Unicode MS" w:hAnsi="Times New Roman" w:cs="Times New Roman"/>
                <w:sz w:val="18"/>
                <w:szCs w:val="18"/>
              </w:rPr>
              <w:t>228 300,00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9B63BF">
              <w:rPr>
                <w:rFonts w:ascii="Times New Roman" w:eastAsia="Arial Unicode MS" w:hAnsi="Times New Roman" w:cs="Times New Roman"/>
                <w:sz w:val="18"/>
                <w:szCs w:val="18"/>
              </w:rPr>
              <w:t>228 300,00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9B63BF">
              <w:rPr>
                <w:rFonts w:ascii="Times New Roman" w:eastAsia="Arial Unicode MS" w:hAnsi="Times New Roman" w:cs="Times New Roman"/>
                <w:sz w:val="18"/>
                <w:szCs w:val="18"/>
              </w:rPr>
              <w:t>228 300,00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Внебюджетный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5</w:t>
            </w:r>
          </w:p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Модернизация государственных и муниципальных общедоступных библиотек Свердловской области в части комплектования книжных фондов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844 750,00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469 750,00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D16245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10,30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168 950,00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93 950,00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6. </w:t>
            </w:r>
          </w:p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Мероприятия по техническому оснащению муниципальных музеев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D16245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7. Обеспечение подключения муниципальных общедоступных библиотек к информационно-коммуникационной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AE2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AE2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AE2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D16245" w:rsidRDefault="00D16245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24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AE2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AE2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AE2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Подпрограмма 2 "Развитие образования в сфере культуры и искусства"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по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</w:t>
            </w: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программе 2, в том числе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A106CF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A106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8 179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A106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6 083 300,00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12 596 300,00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6 500 000,00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C94B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6 500 000,00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C94B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6 500 000,00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5 313 000,00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5515EA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15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5 313 000,00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1 566 600,00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783 300,00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783 300,00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CB71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6 500 000,00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CB71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6 500 000,00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CB71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6 500 000,00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DA7E79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A7E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1.Капитальные вложения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направлению «Капитальные вложения»,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1.1 Бюджетные инвестиции в объекты капитального строительства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Бюджетные инвестиции в объекты капитального строительства, всего,в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1.2 Иные капитальные вложения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2.Прочие нужды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4.</w:t>
            </w:r>
          </w:p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Оснащение муниципальных организаций дополнительного образования ( детские школы искусств) музыкальными инструментами, оборудованием и учебными материалами на условиях софинансирования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5 969 000,00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5 969 000,00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2F04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0,00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2F04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0,00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Default="00C64117" w:rsidP="00C64117">
            <w:r w:rsidRPr="002F04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0,00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D16245" w:rsidRDefault="00D16245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24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5 313 000,00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5 313 000,00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5.</w:t>
            </w:r>
          </w:p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предоставления дополнительного образования детей в муниципальных учреждениях дополнительного образования в сфере культуры и искусства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9 934 600,00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1 419 000,00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1 636 900,00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2 292 900,00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A61B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2 292 900,00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A61B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2 292 900,00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D16245" w:rsidRDefault="00D16245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245">
              <w:rPr>
                <w:rFonts w:ascii="Times New Roman" w:hAnsi="Times New Roman" w:cs="Times New Roman"/>
                <w:sz w:val="18"/>
                <w:szCs w:val="18"/>
              </w:rPr>
              <w:t>17,18,21,22,24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9 934 600,00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1 419 000,00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1 636 900,00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2 292 900,00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A61B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2 292 900,00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A61B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2 292 900,00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6.</w:t>
            </w:r>
          </w:p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Финансовое обеспечение организации предоставления дополнительного образования детей в сфере культуры и искусства в части финансирования расходов на оплату труда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20 709 400,00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3 881 000,00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4 207 100,00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9E4A81">
              <w:rPr>
                <w:rFonts w:ascii="Times New Roman" w:hAnsi="Times New Roman" w:cs="Times New Roman"/>
                <w:sz w:val="18"/>
                <w:szCs w:val="18"/>
              </w:rPr>
              <w:t>4 207 100,00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9E4A81">
              <w:rPr>
                <w:rFonts w:ascii="Times New Roman" w:hAnsi="Times New Roman" w:cs="Times New Roman"/>
                <w:sz w:val="18"/>
                <w:szCs w:val="18"/>
              </w:rPr>
              <w:t>4 207 100,00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9E4A81">
              <w:rPr>
                <w:rFonts w:ascii="Times New Roman" w:hAnsi="Times New Roman" w:cs="Times New Roman"/>
                <w:sz w:val="18"/>
                <w:szCs w:val="18"/>
              </w:rPr>
              <w:t>4 207 100,00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D16245" w:rsidRDefault="00D16245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24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D162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20 709 400,00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3 881 000,00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4 207 100,00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9E4A81">
              <w:rPr>
                <w:rFonts w:ascii="Times New Roman" w:hAnsi="Times New Roman" w:cs="Times New Roman"/>
                <w:sz w:val="18"/>
                <w:szCs w:val="18"/>
              </w:rPr>
              <w:t>4 207 100,00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9E4A81">
              <w:rPr>
                <w:rFonts w:ascii="Times New Roman" w:hAnsi="Times New Roman" w:cs="Times New Roman"/>
                <w:sz w:val="18"/>
                <w:szCs w:val="18"/>
              </w:rPr>
              <w:t>4 207 100,00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9E4A81">
              <w:rPr>
                <w:rFonts w:ascii="Times New Roman" w:hAnsi="Times New Roman" w:cs="Times New Roman"/>
                <w:sz w:val="18"/>
                <w:szCs w:val="18"/>
              </w:rPr>
              <w:t>4 207 100,00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7.</w:t>
            </w:r>
          </w:p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Обеспечение меры социальной поддержки по бесплатному получению дополнительного образования детей в муниципальных учреждениях дополнительного образования , в том числе в домах детского творчества, школах искусств , детям-сиротам, детям оставшихся без попечения родителей и иным категориям несовершеннолетних граждан, нуждающихся в </w:t>
            </w: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социальной поддержке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1 566 600,00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783 300,00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783 300,00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D16245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1 566 600,00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783 300,00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783 300,00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Подпрограмма 3 "Обеспечение реализации муниципальной программы"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по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</w:t>
            </w: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программе 3,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9 300 883,9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7 620 883,90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117" w:rsidRDefault="00C64117" w:rsidP="00C64117">
            <w:r w:rsidRPr="007224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117" w:rsidRDefault="00C64117" w:rsidP="00C64117">
            <w:r w:rsidRPr="007224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7224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9 300 883,9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7 620 883,90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7224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7224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7224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sz w:val="18"/>
                <w:szCs w:val="18"/>
              </w:rPr>
              <w:t>1.Капитальные вложения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направлению «Капитальные вложения»,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</w:t>
            </w:r>
          </w:p>
        </w:tc>
        <w:tc>
          <w:tcPr>
            <w:tcW w:w="1006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sz w:val="18"/>
                <w:szCs w:val="18"/>
              </w:rPr>
              <w:t>1.1 Бюджетные инвестиции в объектах капитального строительства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Бюджетные инвестиции в объекты капитального строительства, всего,в том числе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17" w:rsidRPr="00B73DAB" w:rsidRDefault="00C64117" w:rsidP="00C64117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147</w:t>
            </w:r>
          </w:p>
        </w:tc>
        <w:tc>
          <w:tcPr>
            <w:tcW w:w="1006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sz w:val="18"/>
                <w:szCs w:val="18"/>
              </w:rPr>
              <w:t>1.2. Иные капитальные вложения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направлению «Капитальные вложения»,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7 224 883,90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7 224 883,90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7 224 883,90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7 224 883,90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8. Капитальный ремонт зданий и помещений, в которых размещаются </w:t>
            </w: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муниципальные учреждения культуры, приведение в соответствие с требованиями санитарного законодательства и оснащение таких учреждений специальным оборудованием, музыкальным оборудованием, инвентарем и музыкальными инструментами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7 224 883,90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7 224 883,90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D16245" w:rsidRDefault="00D16245" w:rsidP="00C64117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245">
              <w:rPr>
                <w:rFonts w:ascii="Times New Roman" w:hAnsi="Times New Roman" w:cs="Times New Roman"/>
                <w:sz w:val="18"/>
                <w:szCs w:val="18"/>
              </w:rPr>
              <w:t>28,28.1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7 224 883,90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7 224 883,90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sz w:val="18"/>
                <w:szCs w:val="18"/>
              </w:rPr>
              <w:t>2. Прочие нужны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2 076 000,00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2 076 000,00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9. Приведение в соответствие с требованиями пожарной безопасности зданий муниципальных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2 076 000,00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D16245" w:rsidRDefault="00D16245" w:rsidP="00D1624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16245">
              <w:rPr>
                <w:rFonts w:ascii="Times New Roman" w:hAnsi="Times New Roman" w:cs="Times New Roman"/>
                <w:sz w:val="18"/>
                <w:szCs w:val="18"/>
              </w:rPr>
              <w:t>33, 33.1, 34, 34.1</w:t>
            </w: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2 076 000,00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B73DAB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Default="00C64117" w:rsidP="00C64117"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Default="00C64117" w:rsidP="00C64117"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64117" w:rsidRPr="00B73DAB" w:rsidTr="00C641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640A62" w:rsidRDefault="00C64117" w:rsidP="00C64117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117" w:rsidRPr="00B73DAB" w:rsidRDefault="00C64117" w:rsidP="00C64117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1B5901" w:rsidRPr="00B73DAB" w:rsidRDefault="001B5901" w:rsidP="00BB30E2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sectPr w:rsidR="001B5901" w:rsidRPr="00B73DAB" w:rsidSect="0002506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B5B"/>
    <w:multiLevelType w:val="multilevel"/>
    <w:tmpl w:val="A1500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D56B5C"/>
    <w:multiLevelType w:val="multilevel"/>
    <w:tmpl w:val="56069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E2288E"/>
    <w:multiLevelType w:val="hybridMultilevel"/>
    <w:tmpl w:val="F28ECB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2658F"/>
    <w:multiLevelType w:val="hybridMultilevel"/>
    <w:tmpl w:val="47644D7C"/>
    <w:lvl w:ilvl="0" w:tplc="F17494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C7544"/>
    <w:multiLevelType w:val="hybridMultilevel"/>
    <w:tmpl w:val="E9785BA4"/>
    <w:lvl w:ilvl="0" w:tplc="EDE648D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A30D9"/>
    <w:multiLevelType w:val="hybridMultilevel"/>
    <w:tmpl w:val="43BAA5C2"/>
    <w:lvl w:ilvl="0" w:tplc="5B0A1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36ACF"/>
    <w:multiLevelType w:val="multilevel"/>
    <w:tmpl w:val="4FDE5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D995A2E"/>
    <w:multiLevelType w:val="hybridMultilevel"/>
    <w:tmpl w:val="B4F80918"/>
    <w:lvl w:ilvl="0" w:tplc="ED661C82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drawingGridHorizontalSpacing w:val="110"/>
  <w:displayHorizontalDrawingGridEvery w:val="2"/>
  <w:characterSpacingControl w:val="doNotCompress"/>
  <w:compat>
    <w:useFELayout/>
  </w:compat>
  <w:rsids>
    <w:rsidRoot w:val="007758B3"/>
    <w:rsid w:val="000059CE"/>
    <w:rsid w:val="00007587"/>
    <w:rsid w:val="00013937"/>
    <w:rsid w:val="00021B31"/>
    <w:rsid w:val="000248B4"/>
    <w:rsid w:val="0002506E"/>
    <w:rsid w:val="00025FFD"/>
    <w:rsid w:val="000324E6"/>
    <w:rsid w:val="00042B7B"/>
    <w:rsid w:val="000470A9"/>
    <w:rsid w:val="000505E2"/>
    <w:rsid w:val="000518FA"/>
    <w:rsid w:val="000526B6"/>
    <w:rsid w:val="000601B0"/>
    <w:rsid w:val="0006134D"/>
    <w:rsid w:val="00071189"/>
    <w:rsid w:val="0007744D"/>
    <w:rsid w:val="00080E5E"/>
    <w:rsid w:val="00090BA4"/>
    <w:rsid w:val="0009714A"/>
    <w:rsid w:val="000A4071"/>
    <w:rsid w:val="000B3313"/>
    <w:rsid w:val="000B50C0"/>
    <w:rsid w:val="000C72EE"/>
    <w:rsid w:val="000D2063"/>
    <w:rsid w:val="000F2123"/>
    <w:rsid w:val="00112F64"/>
    <w:rsid w:val="00113CA8"/>
    <w:rsid w:val="00120F2D"/>
    <w:rsid w:val="001211DF"/>
    <w:rsid w:val="00131EA2"/>
    <w:rsid w:val="00137BA0"/>
    <w:rsid w:val="00147C4D"/>
    <w:rsid w:val="001511B2"/>
    <w:rsid w:val="00157AE8"/>
    <w:rsid w:val="00161CEF"/>
    <w:rsid w:val="00182911"/>
    <w:rsid w:val="00186995"/>
    <w:rsid w:val="001B5901"/>
    <w:rsid w:val="001B6E36"/>
    <w:rsid w:val="001C0B91"/>
    <w:rsid w:val="001C1F49"/>
    <w:rsid w:val="001C35F0"/>
    <w:rsid w:val="001D6CB3"/>
    <w:rsid w:val="001E063C"/>
    <w:rsid w:val="0020508E"/>
    <w:rsid w:val="0020636A"/>
    <w:rsid w:val="002104DD"/>
    <w:rsid w:val="00224150"/>
    <w:rsid w:val="00235EC6"/>
    <w:rsid w:val="0023649F"/>
    <w:rsid w:val="002435AA"/>
    <w:rsid w:val="0024568D"/>
    <w:rsid w:val="002456A7"/>
    <w:rsid w:val="00252334"/>
    <w:rsid w:val="00252E7F"/>
    <w:rsid w:val="00254136"/>
    <w:rsid w:val="00255705"/>
    <w:rsid w:val="00255860"/>
    <w:rsid w:val="002643DA"/>
    <w:rsid w:val="00270F41"/>
    <w:rsid w:val="00282DCD"/>
    <w:rsid w:val="002868C8"/>
    <w:rsid w:val="002959A4"/>
    <w:rsid w:val="002A05E5"/>
    <w:rsid w:val="002A0DDC"/>
    <w:rsid w:val="002A46A7"/>
    <w:rsid w:val="002A6695"/>
    <w:rsid w:val="002B2ACD"/>
    <w:rsid w:val="002B3457"/>
    <w:rsid w:val="002B5D92"/>
    <w:rsid w:val="002B7EAF"/>
    <w:rsid w:val="002C3DC7"/>
    <w:rsid w:val="002C40A3"/>
    <w:rsid w:val="002C683F"/>
    <w:rsid w:val="002D0D99"/>
    <w:rsid w:val="002D1B70"/>
    <w:rsid w:val="002D715B"/>
    <w:rsid w:val="002E3640"/>
    <w:rsid w:val="002E3FAD"/>
    <w:rsid w:val="002E48CB"/>
    <w:rsid w:val="002E4C66"/>
    <w:rsid w:val="002E57E3"/>
    <w:rsid w:val="002E7011"/>
    <w:rsid w:val="002F54AF"/>
    <w:rsid w:val="00302068"/>
    <w:rsid w:val="003124B1"/>
    <w:rsid w:val="0031295A"/>
    <w:rsid w:val="00327FE2"/>
    <w:rsid w:val="00334F91"/>
    <w:rsid w:val="003457B8"/>
    <w:rsid w:val="00347944"/>
    <w:rsid w:val="00350663"/>
    <w:rsid w:val="00360B15"/>
    <w:rsid w:val="00376DB0"/>
    <w:rsid w:val="00376FA6"/>
    <w:rsid w:val="00377DAA"/>
    <w:rsid w:val="0038403F"/>
    <w:rsid w:val="003846E4"/>
    <w:rsid w:val="003934D8"/>
    <w:rsid w:val="00396CA4"/>
    <w:rsid w:val="003A28B2"/>
    <w:rsid w:val="003B058A"/>
    <w:rsid w:val="003B162B"/>
    <w:rsid w:val="003B376E"/>
    <w:rsid w:val="003B6995"/>
    <w:rsid w:val="003E0FF2"/>
    <w:rsid w:val="003E52BC"/>
    <w:rsid w:val="003E634E"/>
    <w:rsid w:val="003E643C"/>
    <w:rsid w:val="003F62B5"/>
    <w:rsid w:val="003F795B"/>
    <w:rsid w:val="00402677"/>
    <w:rsid w:val="004029DC"/>
    <w:rsid w:val="0040792F"/>
    <w:rsid w:val="004137F0"/>
    <w:rsid w:val="00416EB8"/>
    <w:rsid w:val="00421B72"/>
    <w:rsid w:val="004235BD"/>
    <w:rsid w:val="0042427F"/>
    <w:rsid w:val="00426F74"/>
    <w:rsid w:val="00427D33"/>
    <w:rsid w:val="00436162"/>
    <w:rsid w:val="004375D2"/>
    <w:rsid w:val="00441470"/>
    <w:rsid w:val="00442766"/>
    <w:rsid w:val="00443660"/>
    <w:rsid w:val="00450424"/>
    <w:rsid w:val="00456A57"/>
    <w:rsid w:val="00460DEA"/>
    <w:rsid w:val="00462CAE"/>
    <w:rsid w:val="00464305"/>
    <w:rsid w:val="00471FCB"/>
    <w:rsid w:val="004724A5"/>
    <w:rsid w:val="00490543"/>
    <w:rsid w:val="00492685"/>
    <w:rsid w:val="004A16BD"/>
    <w:rsid w:val="004E4A8B"/>
    <w:rsid w:val="004F782C"/>
    <w:rsid w:val="00517FAF"/>
    <w:rsid w:val="005213B6"/>
    <w:rsid w:val="00523C54"/>
    <w:rsid w:val="005245E8"/>
    <w:rsid w:val="00551E8D"/>
    <w:rsid w:val="0055595D"/>
    <w:rsid w:val="00560492"/>
    <w:rsid w:val="00565B3E"/>
    <w:rsid w:val="00566D74"/>
    <w:rsid w:val="00571F62"/>
    <w:rsid w:val="005729B4"/>
    <w:rsid w:val="005852EE"/>
    <w:rsid w:val="005A1617"/>
    <w:rsid w:val="005A2EBA"/>
    <w:rsid w:val="005A4DE1"/>
    <w:rsid w:val="005B13DE"/>
    <w:rsid w:val="005B7FB1"/>
    <w:rsid w:val="005C0AE9"/>
    <w:rsid w:val="005C198F"/>
    <w:rsid w:val="005C3BED"/>
    <w:rsid w:val="005D0B2D"/>
    <w:rsid w:val="005D3F4E"/>
    <w:rsid w:val="005D5305"/>
    <w:rsid w:val="005E63DB"/>
    <w:rsid w:val="005F17AC"/>
    <w:rsid w:val="005F376C"/>
    <w:rsid w:val="00600C90"/>
    <w:rsid w:val="00600D4B"/>
    <w:rsid w:val="00603BB2"/>
    <w:rsid w:val="00603F5E"/>
    <w:rsid w:val="00617648"/>
    <w:rsid w:val="00640A62"/>
    <w:rsid w:val="00652041"/>
    <w:rsid w:val="006530FB"/>
    <w:rsid w:val="00663991"/>
    <w:rsid w:val="00665497"/>
    <w:rsid w:val="00683AB7"/>
    <w:rsid w:val="00694F88"/>
    <w:rsid w:val="00695123"/>
    <w:rsid w:val="0069651B"/>
    <w:rsid w:val="006A09A7"/>
    <w:rsid w:val="006A3A3C"/>
    <w:rsid w:val="006A594A"/>
    <w:rsid w:val="006B4B0F"/>
    <w:rsid w:val="006C266A"/>
    <w:rsid w:val="006C2E48"/>
    <w:rsid w:val="006D1BD8"/>
    <w:rsid w:val="006D1C03"/>
    <w:rsid w:val="006D4684"/>
    <w:rsid w:val="006D5CAA"/>
    <w:rsid w:val="006E0347"/>
    <w:rsid w:val="006F77D2"/>
    <w:rsid w:val="00701FAB"/>
    <w:rsid w:val="00710981"/>
    <w:rsid w:val="007116C7"/>
    <w:rsid w:val="00714C43"/>
    <w:rsid w:val="007158A2"/>
    <w:rsid w:val="007248DF"/>
    <w:rsid w:val="007307D0"/>
    <w:rsid w:val="00733806"/>
    <w:rsid w:val="007430C8"/>
    <w:rsid w:val="007431BD"/>
    <w:rsid w:val="0074552B"/>
    <w:rsid w:val="00751218"/>
    <w:rsid w:val="007614BB"/>
    <w:rsid w:val="00764B46"/>
    <w:rsid w:val="00764C7E"/>
    <w:rsid w:val="00766C46"/>
    <w:rsid w:val="007758B3"/>
    <w:rsid w:val="0077751F"/>
    <w:rsid w:val="007812AF"/>
    <w:rsid w:val="007838C6"/>
    <w:rsid w:val="00783BAA"/>
    <w:rsid w:val="007A2148"/>
    <w:rsid w:val="007A7BE2"/>
    <w:rsid w:val="007C6D31"/>
    <w:rsid w:val="007C6D7C"/>
    <w:rsid w:val="007C70E2"/>
    <w:rsid w:val="007D1F0E"/>
    <w:rsid w:val="007D446D"/>
    <w:rsid w:val="007D57C7"/>
    <w:rsid w:val="007D791F"/>
    <w:rsid w:val="007E2492"/>
    <w:rsid w:val="007E2CAA"/>
    <w:rsid w:val="007E4823"/>
    <w:rsid w:val="007F61B1"/>
    <w:rsid w:val="007F726E"/>
    <w:rsid w:val="008056A9"/>
    <w:rsid w:val="00806B24"/>
    <w:rsid w:val="00812BAA"/>
    <w:rsid w:val="00824234"/>
    <w:rsid w:val="008267D5"/>
    <w:rsid w:val="00836F90"/>
    <w:rsid w:val="00840A27"/>
    <w:rsid w:val="008441DE"/>
    <w:rsid w:val="00845BB1"/>
    <w:rsid w:val="00846091"/>
    <w:rsid w:val="00856769"/>
    <w:rsid w:val="00865B5A"/>
    <w:rsid w:val="00866577"/>
    <w:rsid w:val="008725DF"/>
    <w:rsid w:val="00872CC9"/>
    <w:rsid w:val="008D0B70"/>
    <w:rsid w:val="008D1BED"/>
    <w:rsid w:val="008E22F1"/>
    <w:rsid w:val="008F14E7"/>
    <w:rsid w:val="008F2C12"/>
    <w:rsid w:val="008F2C76"/>
    <w:rsid w:val="008F3348"/>
    <w:rsid w:val="008F42FE"/>
    <w:rsid w:val="008F6442"/>
    <w:rsid w:val="008F7889"/>
    <w:rsid w:val="00905EAC"/>
    <w:rsid w:val="00911C3E"/>
    <w:rsid w:val="00911D98"/>
    <w:rsid w:val="00912871"/>
    <w:rsid w:val="009130C8"/>
    <w:rsid w:val="0091679E"/>
    <w:rsid w:val="0092204F"/>
    <w:rsid w:val="009414B9"/>
    <w:rsid w:val="00947D10"/>
    <w:rsid w:val="009546F8"/>
    <w:rsid w:val="00954D40"/>
    <w:rsid w:val="00955CFD"/>
    <w:rsid w:val="00957CEC"/>
    <w:rsid w:val="00960CE3"/>
    <w:rsid w:val="00962123"/>
    <w:rsid w:val="00964F86"/>
    <w:rsid w:val="00966699"/>
    <w:rsid w:val="009819EB"/>
    <w:rsid w:val="009825D9"/>
    <w:rsid w:val="009918FF"/>
    <w:rsid w:val="009A3A7C"/>
    <w:rsid w:val="009A3AB5"/>
    <w:rsid w:val="009A7F01"/>
    <w:rsid w:val="009C2B9A"/>
    <w:rsid w:val="009C3F22"/>
    <w:rsid w:val="009C697D"/>
    <w:rsid w:val="009D0FFB"/>
    <w:rsid w:val="009D19BD"/>
    <w:rsid w:val="009D5B5B"/>
    <w:rsid w:val="009E08D6"/>
    <w:rsid w:val="009E583D"/>
    <w:rsid w:val="009E7F62"/>
    <w:rsid w:val="009F0C58"/>
    <w:rsid w:val="009F3916"/>
    <w:rsid w:val="009F57DD"/>
    <w:rsid w:val="00A012D0"/>
    <w:rsid w:val="00A10424"/>
    <w:rsid w:val="00A106CF"/>
    <w:rsid w:val="00A120DF"/>
    <w:rsid w:val="00A20770"/>
    <w:rsid w:val="00A23446"/>
    <w:rsid w:val="00A3049A"/>
    <w:rsid w:val="00A32F6B"/>
    <w:rsid w:val="00A473AC"/>
    <w:rsid w:val="00A60C67"/>
    <w:rsid w:val="00A6558A"/>
    <w:rsid w:val="00A7774D"/>
    <w:rsid w:val="00A805DF"/>
    <w:rsid w:val="00A82DD0"/>
    <w:rsid w:val="00A83327"/>
    <w:rsid w:val="00A9789B"/>
    <w:rsid w:val="00AA15E4"/>
    <w:rsid w:val="00AB0719"/>
    <w:rsid w:val="00AB2C08"/>
    <w:rsid w:val="00AB32D7"/>
    <w:rsid w:val="00AD168D"/>
    <w:rsid w:val="00AD5DB5"/>
    <w:rsid w:val="00AE2C57"/>
    <w:rsid w:val="00AF53FB"/>
    <w:rsid w:val="00B03A74"/>
    <w:rsid w:val="00B103EA"/>
    <w:rsid w:val="00B10884"/>
    <w:rsid w:val="00B10B7A"/>
    <w:rsid w:val="00B10E7B"/>
    <w:rsid w:val="00B1260F"/>
    <w:rsid w:val="00B146CF"/>
    <w:rsid w:val="00B150F0"/>
    <w:rsid w:val="00B21CD9"/>
    <w:rsid w:val="00B260D0"/>
    <w:rsid w:val="00B2758C"/>
    <w:rsid w:val="00B30007"/>
    <w:rsid w:val="00B3196C"/>
    <w:rsid w:val="00B32D2E"/>
    <w:rsid w:val="00B34138"/>
    <w:rsid w:val="00B40EC5"/>
    <w:rsid w:val="00B47911"/>
    <w:rsid w:val="00B53AFA"/>
    <w:rsid w:val="00B63AFF"/>
    <w:rsid w:val="00B73DAB"/>
    <w:rsid w:val="00B81DFB"/>
    <w:rsid w:val="00B92A77"/>
    <w:rsid w:val="00B95CE2"/>
    <w:rsid w:val="00BA54CD"/>
    <w:rsid w:val="00BA5ACB"/>
    <w:rsid w:val="00BB30E2"/>
    <w:rsid w:val="00BC50EB"/>
    <w:rsid w:val="00BC7BAE"/>
    <w:rsid w:val="00BD15AD"/>
    <w:rsid w:val="00BD56D6"/>
    <w:rsid w:val="00BE12B1"/>
    <w:rsid w:val="00BE664C"/>
    <w:rsid w:val="00C055E3"/>
    <w:rsid w:val="00C06EC1"/>
    <w:rsid w:val="00C11F4E"/>
    <w:rsid w:val="00C12C1F"/>
    <w:rsid w:val="00C12D8E"/>
    <w:rsid w:val="00C20C28"/>
    <w:rsid w:val="00C20ECA"/>
    <w:rsid w:val="00C319BC"/>
    <w:rsid w:val="00C43E6B"/>
    <w:rsid w:val="00C50709"/>
    <w:rsid w:val="00C52D5F"/>
    <w:rsid w:val="00C56865"/>
    <w:rsid w:val="00C64117"/>
    <w:rsid w:val="00C66F3A"/>
    <w:rsid w:val="00C72CF2"/>
    <w:rsid w:val="00C76DB4"/>
    <w:rsid w:val="00CB08D3"/>
    <w:rsid w:val="00CB376F"/>
    <w:rsid w:val="00CB44F6"/>
    <w:rsid w:val="00CB602D"/>
    <w:rsid w:val="00CC04E9"/>
    <w:rsid w:val="00CC6A65"/>
    <w:rsid w:val="00CD49AB"/>
    <w:rsid w:val="00CD4ED7"/>
    <w:rsid w:val="00CF4E00"/>
    <w:rsid w:val="00D16245"/>
    <w:rsid w:val="00D167B3"/>
    <w:rsid w:val="00D4120B"/>
    <w:rsid w:val="00D42320"/>
    <w:rsid w:val="00D73B52"/>
    <w:rsid w:val="00D7575D"/>
    <w:rsid w:val="00D8461C"/>
    <w:rsid w:val="00D84F73"/>
    <w:rsid w:val="00D87E56"/>
    <w:rsid w:val="00D93D1C"/>
    <w:rsid w:val="00D94AF6"/>
    <w:rsid w:val="00D979D5"/>
    <w:rsid w:val="00DC53DE"/>
    <w:rsid w:val="00DC5C42"/>
    <w:rsid w:val="00DD0077"/>
    <w:rsid w:val="00DD32B1"/>
    <w:rsid w:val="00DD6D42"/>
    <w:rsid w:val="00DD7D8D"/>
    <w:rsid w:val="00DE46E0"/>
    <w:rsid w:val="00DF3EF8"/>
    <w:rsid w:val="00DF4B65"/>
    <w:rsid w:val="00E0417E"/>
    <w:rsid w:val="00E15595"/>
    <w:rsid w:val="00E2136D"/>
    <w:rsid w:val="00E22F8D"/>
    <w:rsid w:val="00E25E43"/>
    <w:rsid w:val="00E3438A"/>
    <w:rsid w:val="00E52272"/>
    <w:rsid w:val="00E602C2"/>
    <w:rsid w:val="00E648CB"/>
    <w:rsid w:val="00E81E7D"/>
    <w:rsid w:val="00E85562"/>
    <w:rsid w:val="00E864EE"/>
    <w:rsid w:val="00E93FD9"/>
    <w:rsid w:val="00E970BB"/>
    <w:rsid w:val="00EC4A2F"/>
    <w:rsid w:val="00ED6EDD"/>
    <w:rsid w:val="00EE35D7"/>
    <w:rsid w:val="00EF0D4F"/>
    <w:rsid w:val="00EF6F71"/>
    <w:rsid w:val="00F00B05"/>
    <w:rsid w:val="00F07C37"/>
    <w:rsid w:val="00F105CB"/>
    <w:rsid w:val="00F11943"/>
    <w:rsid w:val="00F15B03"/>
    <w:rsid w:val="00F16D30"/>
    <w:rsid w:val="00F22AB8"/>
    <w:rsid w:val="00F23F6C"/>
    <w:rsid w:val="00F3335C"/>
    <w:rsid w:val="00F37552"/>
    <w:rsid w:val="00F37AFB"/>
    <w:rsid w:val="00F4002C"/>
    <w:rsid w:val="00F4057D"/>
    <w:rsid w:val="00F42AD2"/>
    <w:rsid w:val="00F43151"/>
    <w:rsid w:val="00F46E49"/>
    <w:rsid w:val="00F50D57"/>
    <w:rsid w:val="00F515EA"/>
    <w:rsid w:val="00F53630"/>
    <w:rsid w:val="00F5518F"/>
    <w:rsid w:val="00F61671"/>
    <w:rsid w:val="00F66B90"/>
    <w:rsid w:val="00F67774"/>
    <w:rsid w:val="00F760A2"/>
    <w:rsid w:val="00F76F5F"/>
    <w:rsid w:val="00F9089D"/>
    <w:rsid w:val="00F93D52"/>
    <w:rsid w:val="00F95DDC"/>
    <w:rsid w:val="00FA34CF"/>
    <w:rsid w:val="00FA6977"/>
    <w:rsid w:val="00FB4A70"/>
    <w:rsid w:val="00FC45CF"/>
    <w:rsid w:val="00FD0B53"/>
    <w:rsid w:val="00FD0C79"/>
    <w:rsid w:val="00FD0EFE"/>
    <w:rsid w:val="00FD178D"/>
    <w:rsid w:val="00FD5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6E"/>
  </w:style>
  <w:style w:type="paragraph" w:styleId="1">
    <w:name w:val="heading 1"/>
    <w:basedOn w:val="a"/>
    <w:next w:val="a"/>
    <w:link w:val="10"/>
    <w:uiPriority w:val="9"/>
    <w:qFormat/>
    <w:rsid w:val="007758B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758B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758B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7758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758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775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758B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75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7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rsid w:val="007758B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758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77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uiPriority w:val="99"/>
    <w:rsid w:val="007758B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75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758B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775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758B3"/>
    <w:rPr>
      <w:rFonts w:ascii="Times New Roman" w:eastAsia="Times New Roman" w:hAnsi="Times New Roman" w:cs="Times New Roman"/>
      <w:sz w:val="20"/>
      <w:szCs w:val="20"/>
    </w:rPr>
  </w:style>
  <w:style w:type="character" w:customStyle="1" w:styleId="layout">
    <w:name w:val="layout"/>
    <w:basedOn w:val="a0"/>
    <w:rsid w:val="007E2492"/>
  </w:style>
  <w:style w:type="paragraph" w:styleId="ad">
    <w:name w:val="No Spacing"/>
    <w:uiPriority w:val="1"/>
    <w:qFormat/>
    <w:rsid w:val="00B73DAB"/>
    <w:pPr>
      <w:spacing w:after="0" w:line="240" w:lineRule="auto"/>
    </w:pPr>
  </w:style>
  <w:style w:type="paragraph" w:customStyle="1" w:styleId="ConsPlusNonformat">
    <w:name w:val="ConsPlusNonformat"/>
    <w:rsid w:val="00B73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8B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758B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758B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7758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758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775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758B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75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7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rsid w:val="007758B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758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77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uiPriority w:val="99"/>
    <w:rsid w:val="007758B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75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758B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775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758B3"/>
    <w:rPr>
      <w:rFonts w:ascii="Times New Roman" w:eastAsia="Times New Roman" w:hAnsi="Times New Roman" w:cs="Times New Roman"/>
      <w:sz w:val="20"/>
      <w:szCs w:val="20"/>
    </w:rPr>
  </w:style>
  <w:style w:type="character" w:customStyle="1" w:styleId="layout">
    <w:name w:val="layout"/>
    <w:basedOn w:val="a0"/>
    <w:rsid w:val="007E2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vshale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kultvshal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ultvshal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ltvsha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5DCF-A6A8-4DDE-8B02-C3EA9003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4995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2023-04-06T10:44:00Z</cp:lastPrinted>
  <dcterms:created xsi:type="dcterms:W3CDTF">2023-04-07T10:50:00Z</dcterms:created>
  <dcterms:modified xsi:type="dcterms:W3CDTF">2023-04-07T10:50:00Z</dcterms:modified>
</cp:coreProperties>
</file>