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D5" w:rsidRPr="008940D5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8940D5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Свердловская область</w:t>
      </w:r>
    </w:p>
    <w:p w:rsidR="002874F0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137795</wp:posOffset>
            </wp:positionV>
            <wp:extent cx="640080" cy="800100"/>
            <wp:effectExtent l="19050" t="0" r="7620" b="0"/>
            <wp:wrapThrough wrapText="bothSides">
              <wp:wrapPolygon edited="0">
                <wp:start x="-643" y="0"/>
                <wp:lineTo x="-643" y="21086"/>
                <wp:lineTo x="21857" y="21086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74F0" w:rsidRPr="008940D5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4F0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4F0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40D5" w:rsidRPr="008940D5" w:rsidRDefault="00EC51DC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1DC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940D5" w:rsidRPr="008940D5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</w:t>
      </w:r>
      <w:r w:rsidR="008940D5" w:rsidRPr="008940D5">
        <w:rPr>
          <w:rFonts w:ascii="Times New Roman" w:eastAsia="Times New Roman" w:hAnsi="Times New Roman" w:cs="Times New Roman"/>
          <w:b/>
          <w:bCs/>
          <w:color w:val="000000"/>
          <w:sz w:val="28"/>
        </w:rPr>
        <w:t>ДУМА</w:t>
      </w:r>
    </w:p>
    <w:p w:rsidR="008940D5" w:rsidRPr="008940D5" w:rsidRDefault="008940D5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b/>
          <w:bCs/>
          <w:color w:val="000000"/>
          <w:sz w:val="28"/>
        </w:rPr>
        <w:t>ШАЛИНСКОГО ГОРОДСКОГО ОКРУГА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40D5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8940D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 Ш Е Н И 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8940D5" w:rsidRPr="008940D5" w:rsidTr="008940D5">
        <w:trPr>
          <w:trHeight w:val="216"/>
        </w:trPr>
        <w:tc>
          <w:tcPr>
            <w:tcW w:w="10152" w:type="dxa"/>
            <w:tcBorders>
              <w:top w:val="double" w:sz="6" w:space="0" w:color="000000"/>
            </w:tcBorders>
            <w:shd w:val="clear" w:color="auto" w:fill="FFFFFF"/>
            <w:vAlign w:val="center"/>
            <w:hideMark/>
          </w:tcPr>
          <w:p w:rsidR="008940D5" w:rsidRPr="008940D5" w:rsidRDefault="008940D5" w:rsidP="0089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:rsidR="008940D5" w:rsidRDefault="008940D5" w:rsidP="0089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2874F0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2014 года № </w:t>
      </w:r>
      <w:r w:rsidR="002874F0">
        <w:rPr>
          <w:rFonts w:ascii="Times New Roman" w:eastAsia="Times New Roman" w:hAnsi="Times New Roman" w:cs="Times New Roman"/>
          <w:color w:val="000000"/>
          <w:sz w:val="28"/>
          <w:szCs w:val="28"/>
        </w:rPr>
        <w:t>244</w:t>
      </w:r>
    </w:p>
    <w:p w:rsidR="002874F0" w:rsidRPr="008940D5" w:rsidRDefault="002874F0" w:rsidP="0089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0D5" w:rsidRDefault="008940D5" w:rsidP="0089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р.п. Шаля</w:t>
      </w:r>
    </w:p>
    <w:p w:rsidR="002874F0" w:rsidRPr="008940D5" w:rsidRDefault="002874F0" w:rsidP="0089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0D5" w:rsidRDefault="008940D5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894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 внесении изменений в Положение об Управлении образованием Шалинского городского округа (в новой редакции), утвержденное решением Думы Шалинского городского округа от 26.04.2012 года № 19</w:t>
      </w:r>
    </w:p>
    <w:p w:rsidR="002874F0" w:rsidRPr="008940D5" w:rsidRDefault="002874F0" w:rsidP="00894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0D5" w:rsidRPr="008940D5" w:rsidRDefault="008940D5" w:rsidP="00894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статьей 9 Федерального Закона от 29 декабря 2012 года № 273-ФЗ «Об образовании в Российской федерации», статьей 41 Федерального закона от 06.10.2003 года № 131-ФЗ «Об общих принципах организации местного самоуправления в Российской Федерации», статьей 35 Устава Шалинского городского округа, принятого решением Шалинской районной Думы от 02.06.2005 года № 116 (в редакции решения Думы Шалинского городского округа от 30.01.2014 года № 189), рассмотрев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представленные документы, Дума Шалинского городского округа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РЕШИЛА: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Положение об Управлении образованием Шалинского городского округа, утвержденное решением Думы Шалинского городского округа от 26.04.2012 года № 19, следующие изменения: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</w:rPr>
        <w:t>1.1.</w:t>
      </w:r>
      <w:r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1 пункта 3.1. изложить в следующей редакции: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«1) организация предоставления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360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подпункт 2 пункта 3.1. изложить в следующей редакции: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«2) организация предоставления дополнительного образования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Свердловской области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40D5" w:rsidRPr="008940D5" w:rsidRDefault="002874F0" w:rsidP="002874F0">
      <w:pPr>
        <w:shd w:val="clear" w:color="auto" w:fill="FFFFFF"/>
        <w:spacing w:after="0" w:line="240" w:lineRule="auto"/>
        <w:ind w:left="1080" w:hanging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1.3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940D5"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одпункт 2.1. пункта 3.1. исключить;</w:t>
      </w:r>
    </w:p>
    <w:p w:rsidR="008940D5" w:rsidRPr="008940D5" w:rsidRDefault="002874F0" w:rsidP="002874F0">
      <w:pPr>
        <w:shd w:val="clear" w:color="auto" w:fill="FFFFFF"/>
        <w:spacing w:after="0" w:line="240" w:lineRule="auto"/>
        <w:ind w:left="1080" w:hanging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1.4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940D5"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940D5"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4 пункта 3.1. изложить в следующей редакции: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«4)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городского округа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1080" w:hanging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874F0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подпункт 5 пункта 3.1. изложить в следующей редакции: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«5) 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1080" w:hanging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874F0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3.1. дополнить подпунктом 5.1. следующего содержания: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«5.1) создание, реорганизация, ликвидация муниципальных 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учреждений обеспечения деятельности системы образования городского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округа, осуществление полномочий учредителя муниципальных учреждений обеспечения деятельности системы образования городского округа;»;</w:t>
      </w:r>
    </w:p>
    <w:p w:rsidR="008940D5" w:rsidRPr="008940D5" w:rsidRDefault="008940D5" w:rsidP="002874F0">
      <w:pPr>
        <w:shd w:val="clear" w:color="auto" w:fill="FFFFFF"/>
        <w:spacing w:after="0" w:line="240" w:lineRule="auto"/>
        <w:ind w:left="1080" w:hanging="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</w:rPr>
        <w:t>1.</w:t>
      </w:r>
      <w:r w:rsidR="002874F0"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8940D5">
        <w:rPr>
          <w:rFonts w:ascii="Cambria Math" w:eastAsia="Times New Roman" w:hAnsi="Cambria Math" w:cs="Cambria Math"/>
          <w:color w:val="000000"/>
          <w:sz w:val="28"/>
        </w:rPr>
        <w:t>​</w:t>
      </w:r>
      <w:r w:rsidRPr="008940D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3.1. дополнить подпунктом 6.1. следующего содержания: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«6.1) создание условий для осуществления присмотра и ухода за детьми, содержание детей в муниципальных образовательных организациях</w:t>
      </w:r>
      <w:proofErr w:type="gramStart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;»</w:t>
      </w:r>
      <w:proofErr w:type="gramEnd"/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с момента подписания.</w:t>
      </w:r>
    </w:p>
    <w:p w:rsidR="008940D5" w:rsidRPr="008940D5" w:rsidRDefault="008940D5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3. Опубликовать настоящее решение в газете «Шалинский вестник» и разместить на официальном сайте администрации Шалинского городского округа.</w:t>
      </w:r>
    </w:p>
    <w:p w:rsidR="008940D5" w:rsidRDefault="008940D5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40D5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Контроль исполнения настоящего решения возложить на комитет по вопросам законодательства и местного самоуправления (А.Л. Казанцева).</w:t>
      </w:r>
    </w:p>
    <w:p w:rsidR="002874F0" w:rsidRDefault="002874F0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4F0" w:rsidRDefault="002874F0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4F0" w:rsidRPr="008940D5" w:rsidRDefault="002874F0" w:rsidP="008940D5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4"/>
        <w:gridCol w:w="4691"/>
      </w:tblGrid>
      <w:tr w:rsidR="008940D5" w:rsidRPr="008940D5" w:rsidTr="008940D5">
        <w:tc>
          <w:tcPr>
            <w:tcW w:w="4784" w:type="dxa"/>
            <w:shd w:val="clear" w:color="auto" w:fill="FFFFFF"/>
            <w:vAlign w:val="center"/>
            <w:hideMark/>
          </w:tcPr>
          <w:p w:rsidR="008940D5" w:rsidRPr="008940D5" w:rsidRDefault="008940D5" w:rsidP="008940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Шалинского</w:t>
            </w:r>
          </w:p>
          <w:p w:rsidR="008940D5" w:rsidRPr="008940D5" w:rsidRDefault="008940D5" w:rsidP="008940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городского округа</w:t>
            </w:r>
          </w:p>
          <w:p w:rsidR="002874F0" w:rsidRDefault="002874F0" w:rsidP="008940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940D5" w:rsidRPr="008940D5" w:rsidRDefault="008940D5" w:rsidP="008940D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 О.Н. Сандаков</w:t>
            </w:r>
          </w:p>
        </w:tc>
        <w:tc>
          <w:tcPr>
            <w:tcW w:w="4784" w:type="dxa"/>
            <w:shd w:val="clear" w:color="auto" w:fill="FFFFFF"/>
            <w:vAlign w:val="center"/>
            <w:hideMark/>
          </w:tcPr>
          <w:p w:rsidR="008940D5" w:rsidRPr="008940D5" w:rsidRDefault="008940D5" w:rsidP="0089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:rsidR="008940D5" w:rsidRPr="008940D5" w:rsidRDefault="008940D5" w:rsidP="0089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Шалинского городского округа</w:t>
            </w:r>
          </w:p>
          <w:p w:rsidR="002874F0" w:rsidRDefault="002874F0" w:rsidP="0089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940D5" w:rsidRPr="008940D5" w:rsidRDefault="008940D5" w:rsidP="00894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 А.М. Леонтьев</w:t>
            </w:r>
          </w:p>
        </w:tc>
      </w:tr>
    </w:tbl>
    <w:p w:rsidR="002463C0" w:rsidRDefault="002463C0" w:rsidP="008940D5">
      <w:pPr>
        <w:spacing w:after="0"/>
      </w:pPr>
    </w:p>
    <w:sectPr w:rsidR="002463C0" w:rsidSect="00EC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0D5"/>
    <w:rsid w:val="002463C0"/>
    <w:rsid w:val="002874F0"/>
    <w:rsid w:val="008940D5"/>
    <w:rsid w:val="00EC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940D5"/>
  </w:style>
  <w:style w:type="paragraph" w:customStyle="1" w:styleId="p5">
    <w:name w:val="p5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940D5"/>
  </w:style>
  <w:style w:type="paragraph" w:customStyle="1" w:styleId="p7">
    <w:name w:val="p7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940D5"/>
  </w:style>
  <w:style w:type="paragraph" w:customStyle="1" w:styleId="p9">
    <w:name w:val="p9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8940D5"/>
  </w:style>
  <w:style w:type="paragraph" w:customStyle="1" w:styleId="p10">
    <w:name w:val="p10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8940D5"/>
  </w:style>
  <w:style w:type="paragraph" w:customStyle="1" w:styleId="p12">
    <w:name w:val="p12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89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514</Words>
  <Characters>2932</Characters>
  <Application>Microsoft Office Word</Application>
  <DocSecurity>0</DocSecurity>
  <Lines>24</Lines>
  <Paragraphs>6</Paragraphs>
  <ScaleCrop>false</ScaleCrop>
  <Company>MultiDVD Team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2014-11-21T10:45:00Z</cp:lastPrinted>
  <dcterms:created xsi:type="dcterms:W3CDTF">2014-11-21T09:25:00Z</dcterms:created>
  <dcterms:modified xsi:type="dcterms:W3CDTF">2014-11-21T10:45:00Z</dcterms:modified>
</cp:coreProperties>
</file>