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 ОСНОВНЫЕ ФУНКЦИИ ОТДЕЛА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 Организационная работа: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3.1.1. Разработка предложений по организационному обеспечению </w:t>
      </w:r>
      <w:proofErr w:type="gramStart"/>
      <w:r w:rsidRPr="00D93CF2">
        <w:rPr>
          <w:rFonts w:ascii="Times New Roman" w:hAnsi="Times New Roman" w:cs="Times New Roman"/>
          <w:sz w:val="24"/>
          <w:szCs w:val="24"/>
        </w:rPr>
        <w:t>осуществления полномочий главы администрации Шалинского городского округа</w:t>
      </w:r>
      <w:proofErr w:type="gramEnd"/>
      <w:r w:rsidRPr="00D93CF2">
        <w:rPr>
          <w:rFonts w:ascii="Times New Roman" w:hAnsi="Times New Roman" w:cs="Times New Roman"/>
          <w:sz w:val="24"/>
          <w:szCs w:val="24"/>
        </w:rPr>
        <w:t>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3.1.2. Организация мероприятий, проводимых с участием или по поручению главы администрации Шалинского городского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3.1.3. Координация деятельности структурных подразделений администрации Шалинского городского округа по организационному обеспечению заседаний Шалинского городского округа, совещаний и других мероприятий, проводимых с участием или по поручению главы администрации Шалинского городского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3.1.4. Составление планов мероприятий, проводимых в администрации округа, подготовка </w:t>
      </w:r>
      <w:proofErr w:type="gramStart"/>
      <w:r w:rsidRPr="00D93CF2">
        <w:rPr>
          <w:rFonts w:ascii="Times New Roman" w:hAnsi="Times New Roman" w:cs="Times New Roman"/>
          <w:sz w:val="24"/>
          <w:szCs w:val="24"/>
        </w:rPr>
        <w:t>проектов планов работы главы администрации Шалинского городского</w:t>
      </w:r>
      <w:proofErr w:type="gramEnd"/>
      <w:r w:rsidRPr="00D93CF2">
        <w:rPr>
          <w:rFonts w:ascii="Times New Roman" w:hAnsi="Times New Roman" w:cs="Times New Roman"/>
          <w:sz w:val="24"/>
          <w:szCs w:val="24"/>
        </w:rPr>
        <w:t xml:space="preserve"> округа, контроль за их исполнением.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3.1.5. Подготовка проектов постановлений и распоряжений главы администрации Шалинского городского округа по вопросам компетенции отдела.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3.1.6. Осуществление </w:t>
      </w:r>
      <w:proofErr w:type="gramStart"/>
      <w:r w:rsidRPr="00D93CF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93CF2">
        <w:rPr>
          <w:rFonts w:ascii="Times New Roman" w:hAnsi="Times New Roman" w:cs="Times New Roman"/>
          <w:sz w:val="24"/>
          <w:szCs w:val="24"/>
        </w:rPr>
        <w:t xml:space="preserve"> сроками выполнения постановлений и распоряжений главы администрации Шалинского городского округа, подготовка проектов постановлений по снятию их с контроля.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3.1.7. Разработка организационной структуры администрации Шалинского городского округа, предложений по формированию штатного расписания.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3.1.8. Выработка предложений по комплектованию кадрового состава администрации Шалинского городского округа в соответствии с реестром муниципальных должностей и штатного расписания.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3.1.9. Анализ кадровой ситуации в структурных подразделениях, администрации Шалинского городского округа, подготовка на этой основе информационных материалов.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3.1.10. Организация проведения конкурсов на замещение вакантных муниципальных должностей муниципальной службы.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3.1.11. Организация аттестации лиц, замещающих муниципальные должности.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3.1.12. Составление резерва муниципальных служащих, руководителей бюджетных учреждений на основании </w:t>
      </w:r>
      <w:proofErr w:type="gramStart"/>
      <w:r w:rsidRPr="00D93CF2">
        <w:rPr>
          <w:rFonts w:ascii="Times New Roman" w:hAnsi="Times New Roman" w:cs="Times New Roman"/>
          <w:sz w:val="24"/>
          <w:szCs w:val="24"/>
        </w:rPr>
        <w:t>предложений руководителей структурных подразделений администрации Шалинского городского округа</w:t>
      </w:r>
      <w:proofErr w:type="gramEnd"/>
      <w:r w:rsidRPr="00D93CF2">
        <w:rPr>
          <w:rFonts w:ascii="Times New Roman" w:hAnsi="Times New Roman" w:cs="Times New Roman"/>
          <w:sz w:val="24"/>
          <w:szCs w:val="24"/>
        </w:rPr>
        <w:t>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3.1.13. Подготовка документов по ходатайствам предприятий, организаций и учреждений о награждении почетными грамотами и благодарственными письмами главы Шалинского городского округа граждан и коллективов. Оформление документов на представление к награждению почетными грамотами органов законодательной и исполнительной власти Свердловской области.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3.1.14. Разработка проектов нормативных правовых актов по вопросам развития местного самоуправления.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3.1.15. Проведение организационных мероприятий по развитию местного самоуправления.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3.1.16. Оказание методической, консультационной помощи структурным подразделениям администрации по организационным вопросам.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3.1.17.  Организация взаимодействия администрации Шалинского городского округа с местными структурами общественно-политических организаций, ветеранскими, молодежными организациями,  другими общественными движениями.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3.1.18. Проведение мероприятий по организационному и материально-техническому обеспечению подготовки и проведения муниципальных выборов.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 w:rsidRPr="00D93CF2">
        <w:rPr>
          <w:rFonts w:ascii="Times New Roman" w:hAnsi="Times New Roman" w:cs="Times New Roman"/>
          <w:color w:val="000000"/>
          <w:sz w:val="24"/>
          <w:szCs w:val="24"/>
        </w:rPr>
        <w:t>3.1.19. Организация и проведение Дней главы администрации городского округа в сельских и поселковых администрациях.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lastRenderedPageBreak/>
        <w:t xml:space="preserve">3.1.20. Планирование и организация </w:t>
      </w:r>
      <w:proofErr w:type="gramStart"/>
      <w:r w:rsidRPr="00D93CF2">
        <w:rPr>
          <w:rFonts w:ascii="Times New Roman" w:hAnsi="Times New Roman" w:cs="Times New Roman"/>
          <w:sz w:val="24"/>
          <w:szCs w:val="24"/>
        </w:rPr>
        <w:t>проведения дней исполнительных органов государственной власти Свердловской области</w:t>
      </w:r>
      <w:proofErr w:type="gramEnd"/>
      <w:r w:rsidRPr="00D93CF2">
        <w:rPr>
          <w:rFonts w:ascii="Times New Roman" w:hAnsi="Times New Roman" w:cs="Times New Roman"/>
          <w:sz w:val="24"/>
          <w:szCs w:val="24"/>
        </w:rPr>
        <w:t xml:space="preserve"> на территории Шалинского городского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3.1.21. Организация работы с документами  Шалинского городского округа (прием, учет, подготовка, оформление, официальное опубликование, размножение, контроль исполнения, хранение, осуществление мер по обеспечению сохранности служебной и иной информации).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3.1.22.  Ведение делопроизводства в соответствии с номенклатурой дел.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3.1.23.  Обеспечение учета и ведение личных дел муниципальных служащих.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3.1.24. Организация своевременного оформления приема, перевода и увольнения муниципальных служащих администрации Шалинского городского округа в соответствии с законодательством о труде, положениями, инструкциями, постановлениями и распоряжениями Главы Шалинского городского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3.1.25. Обеспечение хранение, заполнение трудовых книжек руководителей муниципальных предприятий и учреждений в соответствии с Уставом Шалинского городского округа, муниципальных служащих администрации Шалинского городского округа, и ведение установленной документации по кадрам, а также выдачу им справок о настоящей и прошлой трудовой деятельности.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3.1.26. Совместно с бухгалтерией обеспечивает подготовку документов, необходимых для назначения пенсии за выслуги лет муниципальным служащим Шалинского городского округа, а также представление их в органы социальной защиты в соответствии с федеральным законом  “Об основах муниципальной службы в Российской Федерации” и областным законом “О муниципальной службе в Свердловской области”.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3.1.27. Организация приемов граждан главой администрации Шалинского городского округа и его заместителем по личным вопросам согласно утвержденному графику. Выполнение поручений и заданий руководителей по результатам их проведения для своевременного рассмотрения обращений.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3.1.28. Осуществление практического и методического руководства службой делопроизводства в администрации: составление номенклатуры дел, </w:t>
      </w:r>
      <w:proofErr w:type="gramStart"/>
      <w:r w:rsidRPr="00D93CF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93CF2">
        <w:rPr>
          <w:rFonts w:ascii="Times New Roman" w:hAnsi="Times New Roman" w:cs="Times New Roman"/>
          <w:sz w:val="24"/>
          <w:szCs w:val="24"/>
        </w:rPr>
        <w:t xml:space="preserve"> оформлением и формированием дел в структурных подразделениях администрации, подготовка и передача дел на архивное хранение.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3.1.29. Рассмотрение и исполнение обращений от юридических лиц и граждан по принятым постановлениям и распоряжениям администрации Шалинского городского округа, оформление копий документов, их заверение в установленном порядке, подготовка и выдача документов справочно-аналитического характера.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3.1.30. Организация дежурства персонала администрации в праздничные и выходные дни. 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 Правовая работа: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3.2.1. Подготовка либо участие в подготовке (анализ, правовая экспертиза) проектов постановлений и распоряжений главы администрации округа, других правовых актов, разрабатываемых структурными подразделениями администрации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3.2.2. Подготовка самостоятельно или совместно с другими структурными подразделениями предложений об изменении или отмене (признании утратившими силу) нормативных правовых актов главы администрации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3.2.3 Представление в установленном порядке интересов администрации округа в судах и других органах.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3.2.4. Ведение делопроизводства и хранение документов комиссий Шалинского городского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3.2.5. Подготовка проектов трудовых договоров и учет заключенных трудовых договоров с руководителями муниципальных предприятий и учреждений в соответствии с Уставом Шалинского городского округа, муниципальным служащим и иным работникам </w:t>
      </w:r>
      <w:r w:rsidRPr="00D93CF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93CF2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lastRenderedPageBreak/>
        <w:t>3.2.6. Оказание руководителям муниципальных предприятий и учреждений в соответствии с Уставом  Шалинского городского округа, муниципальным служащим и иным работникам администрации Шалинского городского округа, ее структурным подразделениям, входящим в систему администрации, правового содействия по вопросам, относящимся к ее компетенции.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3.2.7. Осуществление методического руководства правовой работой и проверка состояния этой работы в подведомственных администрации структурных подразделениях и организациях.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3.2.8. Проведение мероприятий по повышению деловой квалификации и правовых знаний работников администрации и подведомственных ей предприятий, организаций, учреждений.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3.2.9. Обеспечение информирования руководителей муниципальных предприятий и учреждений в соответствии с Уставом Шалинского городского округа, муниципальным служащим администрации Шалинского городского округа о действующем законодательстве, а также организацию работы по изучению должностными лицами и специалистами администрации Шалинского городского округа нормативных правовых актов, относящихся к их деятельности.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>3.2.10. Оказание юридической помощи  и консультирование работников администрации Шалинского городского округа  по правовым вопросам, в том числе при подготовке  и оформлении различного рода правовых документов.</w:t>
      </w:r>
    </w:p>
    <w:p w:rsidR="00D93CF2" w:rsidRPr="00D93CF2" w:rsidRDefault="00D93CF2" w:rsidP="00D93CF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93CF2">
        <w:rPr>
          <w:rFonts w:ascii="Times New Roman" w:hAnsi="Times New Roman" w:cs="Times New Roman"/>
          <w:sz w:val="24"/>
          <w:szCs w:val="24"/>
        </w:rPr>
        <w:t xml:space="preserve">3.2.11. Осуществляет </w:t>
      </w:r>
      <w:proofErr w:type="spellStart"/>
      <w:r w:rsidRPr="00D93CF2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D93CF2">
        <w:rPr>
          <w:rFonts w:ascii="Times New Roman" w:hAnsi="Times New Roman" w:cs="Times New Roman"/>
          <w:sz w:val="24"/>
          <w:szCs w:val="24"/>
        </w:rPr>
        <w:t xml:space="preserve"> - исковую работу по спорам структурных подразделений администрации Шалинского городского округа.</w:t>
      </w:r>
    </w:p>
    <w:p w:rsidR="00097CF6" w:rsidRPr="00D93CF2" w:rsidRDefault="00097CF6" w:rsidP="00D93C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97CF6" w:rsidRPr="00D9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D93CF2"/>
    <w:rsid w:val="00097CF6"/>
    <w:rsid w:val="00D9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1191</Words>
  <Characters>6790</Characters>
  <Application>Microsoft Office Word</Application>
  <DocSecurity>0</DocSecurity>
  <Lines>56</Lines>
  <Paragraphs>15</Paragraphs>
  <ScaleCrop>false</ScaleCrop>
  <Company/>
  <LinksUpToDate>false</LinksUpToDate>
  <CharactersWithSpaces>7966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2016-11-29T11:15:00Z</dcterms:created>
  <dcterms:modified xsi:type="dcterms:W3CDTF">2016-11-29T11:16:00Z</dcterms:modified>
</cp:coreProperties>
</file>